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68" w:rsidRPr="00FB06B4" w:rsidRDefault="006A2D68" w:rsidP="006A2D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D6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FB06B4">
        <w:rPr>
          <w:rFonts w:ascii="Times New Roman" w:eastAsia="Times New Roman" w:hAnsi="Times New Roman" w:cs="Times New Roman"/>
          <w:sz w:val="28"/>
          <w:szCs w:val="28"/>
        </w:rPr>
        <w:t>создание условий для естественного психологического развития ребенка.</w:t>
      </w:r>
    </w:p>
    <w:p w:rsidR="006A2D68" w:rsidRPr="00FB06B4" w:rsidRDefault="006A2D68" w:rsidP="006A2D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D6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эмоциональной сферы. Введение ребенка в мир ребенка в мир человеческих эмоций.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умений, необходимых для успешного развития процесса общения.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волевой сферы — произвольности и психических процессов, саморегуляции, необходимых для успешного обучения в школе.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личностной сферы — формирование адекватной самооценки, повышение уверенности в себе.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интеллектуальной сферы —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Формирование позитивной мотивации к обучению.</w:t>
      </w:r>
    </w:p>
    <w:p w:rsidR="006A2D68" w:rsidRPr="00FB06B4" w:rsidRDefault="006A2D68" w:rsidP="006A2D68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6B4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 психических процессов — восприятия, памяти, внимания, воображения.</w:t>
      </w:r>
    </w:p>
    <w:tbl>
      <w:tblPr>
        <w:tblStyle w:val="a3"/>
        <w:tblW w:w="9616" w:type="dxa"/>
        <w:tblLook w:val="04A0"/>
      </w:tblPr>
      <w:tblGrid>
        <w:gridCol w:w="3195"/>
        <w:gridCol w:w="3220"/>
        <w:gridCol w:w="3201"/>
      </w:tblGrid>
      <w:tr w:rsidR="00866497" w:rsidTr="00866497">
        <w:trPr>
          <w:trHeight w:val="207"/>
        </w:trPr>
        <w:tc>
          <w:tcPr>
            <w:tcW w:w="3195" w:type="dxa"/>
          </w:tcPr>
          <w:p w:rsidR="00866497" w:rsidRPr="00C17E39" w:rsidRDefault="00866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21" w:type="dxa"/>
            <w:gridSpan w:val="2"/>
          </w:tcPr>
          <w:p w:rsidR="00866497" w:rsidRPr="00C17E39" w:rsidRDefault="00866497" w:rsidP="00866497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</w:t>
            </w:r>
          </w:p>
        </w:tc>
      </w:tr>
      <w:tr w:rsidR="00FB4BCA" w:rsidTr="00866497">
        <w:trPr>
          <w:trHeight w:val="207"/>
        </w:trPr>
        <w:tc>
          <w:tcPr>
            <w:tcW w:w="3195" w:type="dxa"/>
            <w:vMerge w:val="restart"/>
          </w:tcPr>
          <w:p w:rsidR="006A2D68" w:rsidRPr="00C17E39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 апреля</w:t>
            </w:r>
          </w:p>
        </w:tc>
        <w:tc>
          <w:tcPr>
            <w:tcW w:w="3220" w:type="dxa"/>
          </w:tcPr>
          <w:p w:rsidR="00866497" w:rsidRPr="00C17E39" w:rsidRDefault="00866497" w:rsidP="00866497">
            <w:pPr>
              <w:shd w:val="clear" w:color="auto" w:fill="FFFFFF"/>
              <w:spacing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7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«Запрещенный цвет»</w:t>
            </w:r>
            <w:r w:rsidRPr="00C17E3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на концентрацию и распределение внимания</w:t>
            </w:r>
          </w:p>
          <w:p w:rsidR="006A2D68" w:rsidRPr="00C17E39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866497" w:rsidRPr="00C17E39" w:rsidRDefault="00866497" w:rsidP="00866497">
            <w:pPr>
              <w:pStyle w:val="custom-pageblockparagraph"/>
              <w:shd w:val="clear" w:color="auto" w:fill="FFFFFF"/>
              <w:spacing w:before="0" w:beforeAutospacing="0" w:after="0" w:afterAutospacing="0" w:line="360" w:lineRule="atLeast"/>
              <w:rPr>
                <w:spacing w:val="-2"/>
                <w:sz w:val="28"/>
                <w:szCs w:val="28"/>
              </w:rPr>
            </w:pPr>
            <w:r w:rsidRPr="00C17E39">
              <w:rPr>
                <w:spacing w:val="-2"/>
                <w:sz w:val="28"/>
                <w:szCs w:val="28"/>
              </w:rPr>
              <w:t>Перед началом игры установите правила:</w:t>
            </w:r>
            <w:r w:rsidRPr="00C17E39">
              <w:rPr>
                <w:spacing w:val="-2"/>
                <w:sz w:val="28"/>
                <w:szCs w:val="28"/>
              </w:rPr>
              <w:br/>
              <w:t>- нельзя называть запрещенные цвета, например, зелёный и красный;</w:t>
            </w:r>
            <w:r w:rsidRPr="00C17E39">
              <w:rPr>
                <w:spacing w:val="-2"/>
                <w:sz w:val="28"/>
                <w:szCs w:val="28"/>
              </w:rPr>
              <w:br/>
              <w:t>- нельзя один и тот же цвет называть дважды.</w:t>
            </w:r>
          </w:p>
          <w:p w:rsidR="00866497" w:rsidRPr="00C17E39" w:rsidRDefault="00866497" w:rsidP="00866497">
            <w:pPr>
              <w:pStyle w:val="custom-pageblockparagraph"/>
              <w:shd w:val="clear" w:color="auto" w:fill="FFFFFF"/>
              <w:spacing w:before="0" w:beforeAutospacing="0" w:after="0" w:afterAutospacing="0" w:line="360" w:lineRule="atLeast"/>
              <w:rPr>
                <w:spacing w:val="-2"/>
                <w:sz w:val="28"/>
                <w:szCs w:val="28"/>
              </w:rPr>
            </w:pPr>
            <w:r w:rsidRPr="00C17E39">
              <w:rPr>
                <w:spacing w:val="-2"/>
                <w:sz w:val="28"/>
                <w:szCs w:val="28"/>
              </w:rPr>
              <w:t>А теперь задавайте вопросы: «Какого цвета небо? Какого цвета трава? Какого цвета солнце? Какого цвета клубника?» Возможные варианты ответов: «</w:t>
            </w:r>
            <w:proofErr w:type="spellStart"/>
            <w:proofErr w:type="gramStart"/>
            <w:r w:rsidRPr="00C17E39">
              <w:rPr>
                <w:spacing w:val="-2"/>
                <w:sz w:val="28"/>
                <w:szCs w:val="28"/>
              </w:rPr>
              <w:t>Голубого</w:t>
            </w:r>
            <w:proofErr w:type="spellEnd"/>
            <w:proofErr w:type="gramEnd"/>
            <w:r w:rsidRPr="00C17E39">
              <w:rPr>
                <w:spacing w:val="-2"/>
                <w:sz w:val="28"/>
                <w:szCs w:val="28"/>
              </w:rPr>
              <w:t>; как газон; желтого; как сердце».</w:t>
            </w:r>
          </w:p>
          <w:p w:rsidR="006A2D68" w:rsidRPr="00C17E39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CA" w:rsidTr="00866497">
        <w:trPr>
          <w:trHeight w:val="207"/>
        </w:trPr>
        <w:tc>
          <w:tcPr>
            <w:tcW w:w="3195" w:type="dxa"/>
            <w:vMerge/>
          </w:tcPr>
          <w:p w:rsidR="006A2D68" w:rsidRPr="00C17E39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866497" w:rsidRPr="00C17E39" w:rsidRDefault="00866497" w:rsidP="00866497">
            <w:pPr>
              <w:pStyle w:val="3"/>
              <w:shd w:val="clear" w:color="auto" w:fill="FFFFFF"/>
              <w:spacing w:before="0" w:beforeAutospacing="0" w:after="0" w:afterAutospacing="0" w:line="360" w:lineRule="atLeast"/>
              <w:outlineLvl w:val="2"/>
              <w:rPr>
                <w:sz w:val="28"/>
                <w:szCs w:val="28"/>
              </w:rPr>
            </w:pPr>
            <w:r w:rsidRPr="00C17E39">
              <w:rPr>
                <w:sz w:val="28"/>
                <w:szCs w:val="28"/>
              </w:rPr>
              <w:t xml:space="preserve">Игра «Придумай </w:t>
            </w:r>
            <w:r w:rsidRPr="00C17E39">
              <w:rPr>
                <w:sz w:val="28"/>
                <w:szCs w:val="28"/>
              </w:rPr>
              <w:lastRenderedPageBreak/>
              <w:t>автомобиль</w:t>
            </w:r>
            <w:proofErr w:type="gramStart"/>
            <w:r w:rsidRPr="00C17E39">
              <w:rPr>
                <w:sz w:val="28"/>
                <w:szCs w:val="28"/>
              </w:rPr>
              <w:t>»</w:t>
            </w:r>
            <w:r w:rsidRPr="00C17E39">
              <w:rPr>
                <w:rStyle w:val="custom-pageblocktext-green"/>
                <w:sz w:val="28"/>
                <w:szCs w:val="28"/>
              </w:rPr>
              <w:t>Р</w:t>
            </w:r>
            <w:proofErr w:type="gramEnd"/>
            <w:r w:rsidRPr="00C17E39">
              <w:rPr>
                <w:rStyle w:val="custom-pageblocktext-green"/>
                <w:sz w:val="28"/>
                <w:szCs w:val="28"/>
              </w:rPr>
              <w:t>азвиваем избирательность внимания</w:t>
            </w:r>
          </w:p>
          <w:p w:rsidR="006A2D68" w:rsidRPr="00C17E39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866497" w:rsidRPr="00C17E39" w:rsidRDefault="00866497" w:rsidP="00866497">
            <w:pPr>
              <w:pStyle w:val="custom-pageblockparagraph"/>
              <w:shd w:val="clear" w:color="auto" w:fill="FFFFFF"/>
              <w:spacing w:before="0" w:beforeAutospacing="0" w:after="0" w:afterAutospacing="0" w:line="360" w:lineRule="atLeast"/>
              <w:rPr>
                <w:spacing w:val="-2"/>
                <w:sz w:val="28"/>
                <w:szCs w:val="28"/>
              </w:rPr>
            </w:pPr>
            <w:r w:rsidRPr="00C17E39">
              <w:rPr>
                <w:spacing w:val="-2"/>
                <w:sz w:val="28"/>
                <w:szCs w:val="28"/>
              </w:rPr>
              <w:lastRenderedPageBreak/>
              <w:t xml:space="preserve">Предложите ребёнку </w:t>
            </w:r>
            <w:r w:rsidRPr="00C17E39">
              <w:rPr>
                <w:spacing w:val="-2"/>
                <w:sz w:val="28"/>
                <w:szCs w:val="28"/>
              </w:rPr>
              <w:lastRenderedPageBreak/>
              <w:t>представить проезжающий мимо автомобиль, который каждый раз возвращается. Как он выглядит? Какие звуки издает? Постепенно картинка должна становиться все более живой и насыщенной.</w:t>
            </w:r>
          </w:p>
          <w:p w:rsidR="00866497" w:rsidRPr="00C17E39" w:rsidRDefault="00866497" w:rsidP="00866497">
            <w:pPr>
              <w:pStyle w:val="custom-pageblockparagraph"/>
              <w:shd w:val="clear" w:color="auto" w:fill="FFFFFF"/>
              <w:spacing w:before="0" w:beforeAutospacing="0" w:after="0" w:afterAutospacing="0" w:line="360" w:lineRule="atLeast"/>
              <w:rPr>
                <w:spacing w:val="-2"/>
                <w:sz w:val="28"/>
                <w:szCs w:val="28"/>
              </w:rPr>
            </w:pPr>
            <w:r w:rsidRPr="00C17E39">
              <w:rPr>
                <w:spacing w:val="-2"/>
                <w:sz w:val="28"/>
                <w:szCs w:val="28"/>
              </w:rPr>
              <w:t>Делайте ребёнку подсказки, но не комментируйте каждое его действие. Так он может отвлечься от игры и потерять интерес к ней.</w:t>
            </w:r>
          </w:p>
          <w:p w:rsidR="006A2D68" w:rsidRPr="00C17E39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CA" w:rsidTr="00866497">
        <w:trPr>
          <w:trHeight w:val="207"/>
        </w:trPr>
        <w:tc>
          <w:tcPr>
            <w:tcW w:w="3195" w:type="dxa"/>
            <w:vMerge/>
          </w:tcPr>
          <w:p w:rsidR="006A2D68" w:rsidRPr="00C17E39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866497" w:rsidRPr="00C17E39" w:rsidRDefault="00866497" w:rsidP="00866497">
            <w:pPr>
              <w:pStyle w:val="3"/>
              <w:shd w:val="clear" w:color="auto" w:fill="FFFFFF"/>
              <w:spacing w:before="0" w:beforeAutospacing="0" w:after="0" w:afterAutospacing="0" w:line="360" w:lineRule="atLeast"/>
              <w:outlineLvl w:val="2"/>
              <w:rPr>
                <w:sz w:val="28"/>
                <w:szCs w:val="28"/>
              </w:rPr>
            </w:pPr>
            <w:r w:rsidRPr="00C17E39">
              <w:rPr>
                <w:sz w:val="28"/>
                <w:szCs w:val="28"/>
              </w:rPr>
              <w:t>Игра «Найди лишнее</w:t>
            </w:r>
            <w:proofErr w:type="gramStart"/>
            <w:r w:rsidRPr="00C17E39">
              <w:rPr>
                <w:sz w:val="28"/>
                <w:szCs w:val="28"/>
              </w:rPr>
              <w:t>»</w:t>
            </w:r>
            <w:r w:rsidRPr="00C17E39">
              <w:rPr>
                <w:rStyle w:val="custom-pageblocktext-green"/>
                <w:sz w:val="28"/>
                <w:szCs w:val="28"/>
              </w:rPr>
              <w:t>н</w:t>
            </w:r>
            <w:proofErr w:type="gramEnd"/>
            <w:r w:rsidRPr="00C17E39">
              <w:rPr>
                <w:rStyle w:val="custom-pageblocktext-green"/>
                <w:sz w:val="28"/>
                <w:szCs w:val="28"/>
              </w:rPr>
              <w:t>а концентрацию и распределение внимания</w:t>
            </w:r>
          </w:p>
          <w:p w:rsidR="006A2D68" w:rsidRPr="00C17E39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866497" w:rsidRPr="00C17E39" w:rsidRDefault="00866497" w:rsidP="00866497">
            <w:pPr>
              <w:pStyle w:val="custom-pageblockparagraph"/>
              <w:shd w:val="clear" w:color="auto" w:fill="FFFFFF"/>
              <w:spacing w:before="0" w:beforeAutospacing="0" w:after="0" w:afterAutospacing="0" w:line="360" w:lineRule="atLeast"/>
              <w:rPr>
                <w:spacing w:val="-2"/>
                <w:sz w:val="28"/>
                <w:szCs w:val="28"/>
              </w:rPr>
            </w:pPr>
            <w:r w:rsidRPr="00C17E39">
              <w:rPr>
                <w:spacing w:val="-2"/>
                <w:sz w:val="28"/>
                <w:szCs w:val="28"/>
              </w:rPr>
              <w:t>Прочитайте ребёнку стихотворение и попросите хлопать в ладоши, если он слышит лишние слова.</w:t>
            </w:r>
          </w:p>
          <w:p w:rsidR="00866497" w:rsidRPr="00C17E39" w:rsidRDefault="00866497" w:rsidP="00866497">
            <w:pPr>
              <w:pStyle w:val="custom-pageblockparagraph"/>
              <w:shd w:val="clear" w:color="auto" w:fill="FFFFFF"/>
              <w:spacing w:before="0" w:beforeAutospacing="0" w:after="0" w:afterAutospacing="0" w:line="360" w:lineRule="atLeast"/>
              <w:rPr>
                <w:spacing w:val="-2"/>
                <w:sz w:val="28"/>
                <w:szCs w:val="28"/>
              </w:rPr>
            </w:pPr>
            <w:r w:rsidRPr="00C17E39">
              <w:rPr>
                <w:spacing w:val="-2"/>
                <w:sz w:val="28"/>
                <w:szCs w:val="28"/>
              </w:rPr>
              <w:t>Прилетели птицы:</w:t>
            </w:r>
            <w:r w:rsidRPr="00C17E39">
              <w:rPr>
                <w:spacing w:val="-2"/>
                <w:sz w:val="28"/>
                <w:szCs w:val="28"/>
              </w:rPr>
              <w:br/>
              <w:t>Голуби, синицы,</w:t>
            </w:r>
            <w:r w:rsidRPr="00C17E39">
              <w:rPr>
                <w:spacing w:val="-2"/>
                <w:sz w:val="28"/>
                <w:szCs w:val="28"/>
              </w:rPr>
              <w:br/>
              <w:t>Аисты, вороны,</w:t>
            </w:r>
            <w:r w:rsidRPr="00C17E39">
              <w:rPr>
                <w:spacing w:val="-2"/>
                <w:sz w:val="28"/>
                <w:szCs w:val="28"/>
              </w:rPr>
              <w:br/>
              <w:t>Галки, макароны.</w:t>
            </w:r>
          </w:p>
          <w:p w:rsidR="00866497" w:rsidRPr="00C17E39" w:rsidRDefault="00866497" w:rsidP="00866497">
            <w:pPr>
              <w:pStyle w:val="custom-pageblockparagraph"/>
              <w:shd w:val="clear" w:color="auto" w:fill="FFFFFF"/>
              <w:spacing w:before="0" w:beforeAutospacing="0" w:after="0" w:afterAutospacing="0" w:line="360" w:lineRule="atLeast"/>
              <w:rPr>
                <w:spacing w:val="-2"/>
                <w:sz w:val="28"/>
                <w:szCs w:val="28"/>
              </w:rPr>
            </w:pPr>
            <w:r w:rsidRPr="00C17E39">
              <w:rPr>
                <w:spacing w:val="-2"/>
                <w:sz w:val="28"/>
                <w:szCs w:val="28"/>
              </w:rPr>
              <w:t>Прилетели птицы:</w:t>
            </w:r>
            <w:r w:rsidRPr="00C17E39">
              <w:rPr>
                <w:spacing w:val="-2"/>
                <w:sz w:val="28"/>
                <w:szCs w:val="28"/>
              </w:rPr>
              <w:br/>
              <w:t>Голуби, синицы,</w:t>
            </w:r>
            <w:r w:rsidRPr="00C17E39">
              <w:rPr>
                <w:spacing w:val="-2"/>
                <w:sz w:val="28"/>
                <w:szCs w:val="28"/>
              </w:rPr>
              <w:br/>
              <w:t>лебеди, куницы,</w:t>
            </w:r>
            <w:r w:rsidRPr="00C17E39">
              <w:rPr>
                <w:spacing w:val="-2"/>
                <w:sz w:val="28"/>
                <w:szCs w:val="28"/>
              </w:rPr>
              <w:br/>
              <w:t>Галки и стрижи,</w:t>
            </w:r>
            <w:r w:rsidRPr="00C17E39">
              <w:rPr>
                <w:spacing w:val="-2"/>
                <w:sz w:val="28"/>
                <w:szCs w:val="28"/>
              </w:rPr>
              <w:br/>
              <w:t>Чайки и моржи.</w:t>
            </w:r>
          </w:p>
          <w:p w:rsidR="006A2D68" w:rsidRPr="00C17E39" w:rsidRDefault="006A2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39" w:rsidTr="00646AD3">
        <w:trPr>
          <w:trHeight w:val="367"/>
        </w:trPr>
        <w:tc>
          <w:tcPr>
            <w:tcW w:w="3195" w:type="dxa"/>
            <w:vMerge w:val="restart"/>
          </w:tcPr>
          <w:p w:rsidR="00C17E39" w:rsidRPr="00C17E39" w:rsidRDefault="00C17E39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7 апреля</w:t>
            </w:r>
          </w:p>
        </w:tc>
        <w:tc>
          <w:tcPr>
            <w:tcW w:w="6421" w:type="dxa"/>
            <w:gridSpan w:val="2"/>
          </w:tcPr>
          <w:p w:rsidR="00C17E39" w:rsidRPr="00C17E39" w:rsidRDefault="00C17E39" w:rsidP="00FB4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</w:tr>
      <w:tr w:rsidR="00C17E39" w:rsidTr="00866497">
        <w:trPr>
          <w:trHeight w:val="388"/>
        </w:trPr>
        <w:tc>
          <w:tcPr>
            <w:tcW w:w="3195" w:type="dxa"/>
            <w:vMerge/>
          </w:tcPr>
          <w:p w:rsidR="00C17E39" w:rsidRPr="00C17E39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C17E39" w:rsidRPr="00C17E39" w:rsidRDefault="00C17E39" w:rsidP="00866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Игра «Перепутанная сказка». Цель: развивать речь, воображение, память.</w:t>
            </w:r>
            <w:r w:rsidRPr="00C17E3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C17E3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</w:p>
        </w:tc>
        <w:tc>
          <w:tcPr>
            <w:tcW w:w="3201" w:type="dxa"/>
          </w:tcPr>
          <w:p w:rsidR="00C17E39" w:rsidRPr="00C17E39" w:rsidRDefault="00C17E3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Описание: начать рассказывать детям сказку о Красной Шапочке. В том месте истории, где девочка должна встретить волка, изменить сюжет: «Идет </w:t>
            </w:r>
            <w:r w:rsidRPr="00C1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она по лесу, и вдруг навстречу ей — Колобок!» В зависимости от настроения детей моделировать дальнейшее развитие событий. Вполне возможно, что дети захотят послушать сказку в традиционном варианте, в этом случае предложить им напомнить ее продолжение. А можно предложить детям пофантазировать на тему «Красная Шапочка и Колобок (семеро козлят, </w:t>
            </w:r>
            <w:proofErr w:type="spell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Ниф-Ниф</w:t>
            </w:r>
            <w:proofErr w:type="spell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и т. п.)». Выслушать все предложения детей, спросить их, почему они хотят, чтобы тот или иной герой поступил именно так. Совместными усилиями вывести счастливый финал истории.</w:t>
            </w:r>
            <w:r w:rsidRPr="00C17E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FB4BCA" w:rsidTr="00866497">
        <w:trPr>
          <w:trHeight w:val="388"/>
        </w:trPr>
        <w:tc>
          <w:tcPr>
            <w:tcW w:w="3195" w:type="dxa"/>
          </w:tcPr>
          <w:p w:rsidR="00FB4BCA" w:rsidRPr="00C17E39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FB4BCA" w:rsidRPr="00C17E39" w:rsidRDefault="00FB4BCA" w:rsidP="00FB4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Игра «Где лежал мячик?». Цель: развивать речь, навыки ориентирования в пространстве.</w:t>
            </w:r>
            <w:r w:rsidRPr="00C17E3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</w:p>
        </w:tc>
        <w:tc>
          <w:tcPr>
            <w:tcW w:w="3201" w:type="dxa"/>
          </w:tcPr>
          <w:p w:rsidR="00FB4BCA" w:rsidRPr="00C17E39" w:rsidRDefault="00FB4BCA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Описание: положить на стол небольшой мяч. Вокруг него разложить несколько знакомых детям предметов. Поинтересоваться: «Где лежит мячик?» — «На столе». Задать вопрос по- </w:t>
            </w:r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: «Около чего лежит мячик?», «Перед чем лежит мячик?», «За каким предметом лежит мячик?», «Недалеко от чего лежит мячик?», </w:t>
            </w:r>
            <w:r w:rsidRPr="00C1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«Напротив чего лежит мячик?» и т. </w:t>
            </w:r>
            <w:proofErr w:type="spellStart"/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FB4BCA" w:rsidTr="00866497">
        <w:trPr>
          <w:trHeight w:val="388"/>
        </w:trPr>
        <w:tc>
          <w:tcPr>
            <w:tcW w:w="3195" w:type="dxa"/>
          </w:tcPr>
          <w:p w:rsidR="00FB4BCA" w:rsidRPr="00C17E39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FB4BCA" w:rsidRPr="00C17E39" w:rsidRDefault="00FB4BCA" w:rsidP="00FB4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Игра «Расскажи мне... (описание по картинке)». Цели: развивать речь, внимание, аналоговое мышление, воображение, расширять словарный запас.</w:t>
            </w: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3201" w:type="dxa"/>
          </w:tcPr>
          <w:p w:rsidR="00FB4BCA" w:rsidRPr="00C17E39" w:rsidRDefault="00FB4BCA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 и наглядные пособия: сюжетная картинка. Описание: предложить детям рассказать о том, что они видят на картинке: в целом, детально. Задать им наводящие вопросы. Например: на картинке изображена девочка, ведущая за руку маленького мальчика. Спросить ребенка: почему девочка ведет мальчика за руку? </w:t>
            </w:r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(Потому что он маленький.</w:t>
            </w:r>
            <w:proofErr w:type="gram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он не знает, куда идти. </w:t>
            </w:r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Потому что он не хочет идти и т. п.) Кто эта девочка?</w:t>
            </w:r>
            <w:proofErr w:type="gram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(Сестра мальчика.</w:t>
            </w:r>
            <w:proofErr w:type="gram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Соседка. </w:t>
            </w:r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Дочка маминой подруги и т. п.) Куда идут девочка с мальчиком?</w:t>
            </w:r>
            <w:proofErr w:type="gram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(Домой.</w:t>
            </w:r>
            <w:proofErr w:type="gram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В детский сад. На прием к врачу. </w:t>
            </w:r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И др.) Дать ребенку задание описать девочку, мальчика.</w:t>
            </w:r>
            <w:proofErr w:type="gram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Сравнить их. (Девочка выше мальчика, у нее длинные светлые волосы, а у мальчика — темные, короткие.) Рассмотреть одежду детей, обувь. Держат ли они что-нибудь в руках? Где они идут, что их окружает. Поинтересоваться у ребенка, где, по его мнению, в это время </w:t>
            </w:r>
            <w:r w:rsidRPr="00C1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мама мальчика? (На работе, дома, у бабушки, в магазине и т. д.) А папа? Учить детей замечать детали, делать выводы, сопоставлять, проводить аналогии. Задавая вопросы, употреблять такие фразы, как: «А ты как считаешь?», «Ты уверен, что</w:t>
            </w:r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.».., «</w:t>
            </w:r>
            <w:proofErr w:type="gram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быть, ты думаешь по-другому?» </w:t>
            </w:r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Помогать детям правильно строить</w:t>
            </w:r>
            <w:proofErr w:type="gram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фразы, употребляя нужные слова.</w:t>
            </w:r>
          </w:p>
        </w:tc>
      </w:tr>
      <w:tr w:rsidR="00C17E39" w:rsidTr="00F00377">
        <w:trPr>
          <w:trHeight w:val="388"/>
        </w:trPr>
        <w:tc>
          <w:tcPr>
            <w:tcW w:w="3195" w:type="dxa"/>
            <w:vMerge w:val="restart"/>
          </w:tcPr>
          <w:p w:rsidR="00C17E39" w:rsidRPr="00C17E39" w:rsidRDefault="00C17E39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апреля</w:t>
            </w:r>
          </w:p>
        </w:tc>
        <w:tc>
          <w:tcPr>
            <w:tcW w:w="6421" w:type="dxa"/>
            <w:gridSpan w:val="2"/>
          </w:tcPr>
          <w:p w:rsidR="00C17E39" w:rsidRPr="00C17E39" w:rsidRDefault="00C17E39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Память</w:t>
            </w:r>
          </w:p>
        </w:tc>
      </w:tr>
      <w:tr w:rsidR="00C17E39" w:rsidTr="00866497">
        <w:trPr>
          <w:trHeight w:val="388"/>
        </w:trPr>
        <w:tc>
          <w:tcPr>
            <w:tcW w:w="3195" w:type="dxa"/>
            <w:vMerge/>
          </w:tcPr>
          <w:p w:rsidR="00C17E39" w:rsidRPr="00C17E39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C17E39" w:rsidRPr="00C17E39" w:rsidRDefault="00C17E39" w:rsidP="00FB4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– Игра «Запомни - положи»</w:t>
            </w:r>
          </w:p>
          <w:p w:rsidR="00C17E39" w:rsidRPr="00C17E39" w:rsidRDefault="00C17E3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развить произвольную зрительную память, умение запоминать последовательность картинок (игрушек)</w:t>
            </w:r>
            <w:r w:rsidRPr="00C17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3201" w:type="dxa"/>
          </w:tcPr>
          <w:p w:rsidR="00C17E39" w:rsidRPr="00C17E39" w:rsidRDefault="00C17E3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Оборудование: 4 картинки с хорошо знакомыми ребенку предметами или 4 игрушки.</w:t>
            </w:r>
          </w:p>
          <w:p w:rsidR="00C17E39" w:rsidRPr="00C17E39" w:rsidRDefault="00C17E39" w:rsidP="00FB4B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Описание. После рассматривания картинок (игрушек) взрослый раскладывает их на столе и просит запомнить, как они лежат друг за другом. После этого картинки (игрушки) смешиваются, а ребенок должен разложить их в исходной последовательности и назвать по порядку.</w:t>
            </w:r>
          </w:p>
        </w:tc>
      </w:tr>
      <w:tr w:rsidR="00FB4BCA" w:rsidTr="00866497">
        <w:trPr>
          <w:trHeight w:val="388"/>
        </w:trPr>
        <w:tc>
          <w:tcPr>
            <w:tcW w:w="3195" w:type="dxa"/>
          </w:tcPr>
          <w:p w:rsidR="00FB4BCA" w:rsidRPr="00C17E39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FB4BCA" w:rsidRPr="00C17E39" w:rsidRDefault="00FB4BCA" w:rsidP="00FB4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Игра «Что пропало?»</w:t>
            </w:r>
          </w:p>
          <w:p w:rsidR="00FB4BCA" w:rsidRPr="00C17E39" w:rsidRDefault="00FB4BCA" w:rsidP="00FB4B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развить произвольную зрительную память, умение запоминать количество и место </w:t>
            </w: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нахождения заданных предметов.</w:t>
            </w:r>
          </w:p>
        </w:tc>
        <w:tc>
          <w:tcPr>
            <w:tcW w:w="3201" w:type="dxa"/>
          </w:tcPr>
          <w:p w:rsidR="00FB4BCA" w:rsidRPr="00C17E39" w:rsidRDefault="00FB4BCA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развить произвольную зрительную память, умение запоминать количество и место нахождения заданных </w:t>
            </w:r>
            <w:r w:rsidRPr="00C1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  <w:p w:rsidR="00FB4BCA" w:rsidRPr="00C17E39" w:rsidRDefault="00FB4BCA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Оборудование: 3-4 картинки с хорошо знакомыми ребенку предметами или 3-4 игрушки.</w:t>
            </w:r>
          </w:p>
          <w:p w:rsidR="00FB4BCA" w:rsidRPr="00C17E39" w:rsidRDefault="00FB4BCA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Описание. После рассматривания картинок (игрушек) взрослый раскладывает их на столе и просит запомнить, как </w:t>
            </w:r>
            <w:proofErr w:type="spell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ойи</w:t>
            </w:r>
            <w:proofErr w:type="spell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лежат друг за другом. Затем ребенок закрывает глаза, а взрослый убирает одну из картинок (игрушек) и выравнивает нарушенный ряд предметов. Ребенок должен вспомнить, какую картинку (или предмет) убрали, и показать, где он находился.</w:t>
            </w:r>
          </w:p>
          <w:p w:rsidR="00FB4BCA" w:rsidRPr="00C17E39" w:rsidRDefault="00FB4BCA" w:rsidP="00FB4B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К пяти годам ребенок должен </w:t>
            </w:r>
            <w:proofErr w:type="gram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научиться не только показывать</w:t>
            </w:r>
            <w:proofErr w:type="gram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местонахождение убранного предмета, но и рассказать об этом, употребляя соответствующий предлог. Например: «Не стало картинки с куклой».</w:t>
            </w:r>
          </w:p>
        </w:tc>
      </w:tr>
      <w:tr w:rsidR="00FB4BCA" w:rsidTr="00866497">
        <w:trPr>
          <w:trHeight w:val="388"/>
        </w:trPr>
        <w:tc>
          <w:tcPr>
            <w:tcW w:w="3195" w:type="dxa"/>
          </w:tcPr>
          <w:p w:rsidR="00FB4BCA" w:rsidRPr="00C17E39" w:rsidRDefault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FB4BCA" w:rsidRPr="00C17E39" w:rsidRDefault="00FB4BCA" w:rsidP="009A5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Игра «Что стало по-другому?»</w:t>
            </w:r>
          </w:p>
          <w:p w:rsidR="00FB4BCA" w:rsidRPr="00C17E39" w:rsidRDefault="00FB4BCA" w:rsidP="009A5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развить произвольное зрительное внимание, научить запоминать заданную последовательность предметов.</w:t>
            </w:r>
          </w:p>
          <w:p w:rsidR="009A5D49" w:rsidRPr="00C17E39" w:rsidRDefault="00FB4BCA" w:rsidP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FB4BCA" w:rsidRPr="00C17E39" w:rsidRDefault="00FB4BCA" w:rsidP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9A5D49" w:rsidRPr="00C17E39" w:rsidRDefault="009A5D49" w:rsidP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Оборудование: 3-4 картинки с хорошо знакомыми ребенку предметами или 3-4 игрушки.</w:t>
            </w:r>
          </w:p>
          <w:p w:rsidR="00FB4BCA" w:rsidRPr="00C17E39" w:rsidRDefault="009A5D49" w:rsidP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Описание. После рассматривания картинок (игрушек) взрослый раскладывает </w:t>
            </w:r>
            <w:r w:rsidRPr="00C1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на столе и просит запомнить, как они лежат. Затем ребенок закрывает глаза, а взрослый меняет местами любые картинки (игрушки). Ребенок должен восстановить исходную последовательность картинок (игрушек). К 5 годам ребенок должен сопровождать свои действия предложениями о местонахождении картинок (или игрушек). Например: «Картинка с мячиком лежала первой, за ней шла кукла, пирамидка» и т. д. или «Поменяли местами машинку и книжку».</w:t>
            </w:r>
          </w:p>
        </w:tc>
      </w:tr>
      <w:tr w:rsidR="00C17E39" w:rsidTr="00C92D34">
        <w:trPr>
          <w:trHeight w:val="388"/>
        </w:trPr>
        <w:tc>
          <w:tcPr>
            <w:tcW w:w="3195" w:type="dxa"/>
            <w:vMerge w:val="restart"/>
          </w:tcPr>
          <w:p w:rsidR="00C17E39" w:rsidRPr="00C17E39" w:rsidRDefault="00C17E39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апреля</w:t>
            </w:r>
          </w:p>
        </w:tc>
        <w:tc>
          <w:tcPr>
            <w:tcW w:w="6421" w:type="dxa"/>
            <w:gridSpan w:val="2"/>
          </w:tcPr>
          <w:p w:rsidR="00C17E39" w:rsidRPr="00C17E39" w:rsidRDefault="00C17E3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</w:tr>
      <w:tr w:rsidR="00C17E39" w:rsidTr="00866497">
        <w:trPr>
          <w:trHeight w:val="388"/>
        </w:trPr>
        <w:tc>
          <w:tcPr>
            <w:tcW w:w="3195" w:type="dxa"/>
            <w:vMerge/>
          </w:tcPr>
          <w:p w:rsidR="00C17E39" w:rsidRPr="00C17E39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C17E39" w:rsidRPr="00C17E39" w:rsidRDefault="00C17E39" w:rsidP="00F60479">
            <w:pPr>
              <w:pStyle w:val="p1"/>
              <w:spacing w:before="0" w:beforeAutospacing="0" w:after="0" w:afterAutospacing="0"/>
              <w:rPr>
                <w:b/>
                <w:color w:val="444444"/>
                <w:sz w:val="28"/>
                <w:szCs w:val="28"/>
              </w:rPr>
            </w:pPr>
            <w:r w:rsidRPr="00C17E39">
              <w:rPr>
                <w:rStyle w:val="a6"/>
                <w:b/>
                <w:bCs/>
                <w:i w:val="0"/>
                <w:color w:val="444444"/>
                <w:sz w:val="28"/>
                <w:szCs w:val="28"/>
              </w:rPr>
              <w:t>Логические задачи</w:t>
            </w:r>
          </w:p>
          <w:p w:rsidR="00C17E39" w:rsidRPr="00C17E39" w:rsidRDefault="00C17E39" w:rsidP="00F60479">
            <w:pPr>
              <w:pStyle w:val="p1"/>
              <w:spacing w:before="0" w:beforeAutospacing="0" w:after="0" w:afterAutospacing="0"/>
              <w:rPr>
                <w:b/>
                <w:color w:val="444444"/>
                <w:sz w:val="28"/>
                <w:szCs w:val="28"/>
              </w:rPr>
            </w:pPr>
            <w:proofErr w:type="spellStart"/>
            <w:r w:rsidRPr="00C17E39">
              <w:rPr>
                <w:b/>
                <w:color w:val="444444"/>
                <w:sz w:val="28"/>
                <w:szCs w:val="28"/>
              </w:rPr>
              <w:t>Цель</w:t>
            </w:r>
            <w:proofErr w:type="gramStart"/>
            <w:r w:rsidRPr="00C17E39">
              <w:rPr>
                <w:b/>
                <w:color w:val="444444"/>
                <w:sz w:val="28"/>
                <w:szCs w:val="28"/>
              </w:rPr>
              <w:t>:п</w:t>
            </w:r>
            <w:proofErr w:type="gramEnd"/>
            <w:r w:rsidRPr="00C17E39">
              <w:rPr>
                <w:b/>
                <w:color w:val="444444"/>
                <w:sz w:val="28"/>
                <w:szCs w:val="28"/>
              </w:rPr>
              <w:t>озволяет</w:t>
            </w:r>
            <w:proofErr w:type="spellEnd"/>
            <w:r w:rsidRPr="00C17E39">
              <w:rPr>
                <w:b/>
                <w:color w:val="444444"/>
                <w:sz w:val="28"/>
                <w:szCs w:val="28"/>
              </w:rPr>
              <w:t xml:space="preserve"> эффективно развивать обобщение.</w:t>
            </w:r>
          </w:p>
          <w:p w:rsidR="00C17E39" w:rsidRPr="00C17E39" w:rsidRDefault="00C17E39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17E39" w:rsidRDefault="00C17E39" w:rsidP="00C17E39">
            <w:pPr>
              <w:pStyle w:val="p1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C17E39">
              <w:rPr>
                <w:rStyle w:val="a7"/>
                <w:color w:val="444444"/>
                <w:sz w:val="28"/>
                <w:szCs w:val="28"/>
              </w:rPr>
              <w:t>Задачи для решения</w:t>
            </w:r>
          </w:p>
          <w:p w:rsidR="00C17E39" w:rsidRDefault="00C17E39" w:rsidP="00C17E39">
            <w:pPr>
              <w:pStyle w:val="p1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C17E39">
              <w:rPr>
                <w:color w:val="444444"/>
                <w:sz w:val="28"/>
                <w:szCs w:val="28"/>
              </w:rPr>
              <w:t>1. Саша ел яблоко большое и кислое. Коля ел яблоко большое и сладкое. Что в этих яблоках одинаковое? Что разное?</w:t>
            </w:r>
          </w:p>
          <w:p w:rsidR="00C17E39" w:rsidRDefault="00C17E39" w:rsidP="00C17E39">
            <w:pPr>
              <w:pStyle w:val="p1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C17E39">
              <w:rPr>
                <w:color w:val="444444"/>
                <w:sz w:val="28"/>
                <w:szCs w:val="28"/>
              </w:rPr>
              <w:t>2. Маша и Нина рассматривали картинки. Одна девочка рассматривала картинки в журнале, а другая девочка – в книжке. Где рассматривала картинки Нина, если Маша не рассматривала картинки в журнале?</w:t>
            </w:r>
          </w:p>
          <w:p w:rsidR="00C17E39" w:rsidRPr="00C17E39" w:rsidRDefault="00C17E39" w:rsidP="00C17E39">
            <w:pPr>
              <w:pStyle w:val="p1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C17E39">
              <w:rPr>
                <w:color w:val="444444"/>
                <w:sz w:val="28"/>
                <w:szCs w:val="28"/>
              </w:rPr>
              <w:t xml:space="preserve">3. Толя и Игорь рисовали. Один мальчик рисовал дом, а другой – </w:t>
            </w:r>
            <w:r w:rsidRPr="00C17E39">
              <w:rPr>
                <w:color w:val="444444"/>
                <w:sz w:val="28"/>
                <w:szCs w:val="28"/>
              </w:rPr>
              <w:lastRenderedPageBreak/>
              <w:t>ветку с листьями. Что рисовал Толя, если Игорь не рисовал дом?</w:t>
            </w:r>
          </w:p>
          <w:p w:rsidR="00C17E39" w:rsidRPr="00C17E39" w:rsidRDefault="00C17E3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D49" w:rsidTr="00866497">
        <w:trPr>
          <w:trHeight w:val="388"/>
        </w:trPr>
        <w:tc>
          <w:tcPr>
            <w:tcW w:w="3195" w:type="dxa"/>
          </w:tcPr>
          <w:p w:rsidR="009A5D49" w:rsidRPr="00C17E39" w:rsidRDefault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C82D17" w:rsidRPr="00C17E39" w:rsidRDefault="00C82D17" w:rsidP="00866497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17E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Игра «Слова»</w:t>
            </w:r>
          </w:p>
          <w:p w:rsidR="009A5D49" w:rsidRPr="00C17E39" w:rsidRDefault="00C82D17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proofErr w:type="gramStart"/>
            <w:r w:rsidRPr="00C17E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:У</w:t>
            </w:r>
            <w:proofErr w:type="gramEnd"/>
            <w:r w:rsidRPr="00C17E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мение</w:t>
            </w:r>
            <w:proofErr w:type="spellEnd"/>
            <w:r w:rsidRPr="00C17E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 группировать объекты на основе самостоятельно найденных общих признаков и обозначать образованную группу слов.</w:t>
            </w:r>
          </w:p>
        </w:tc>
        <w:tc>
          <w:tcPr>
            <w:tcW w:w="3201" w:type="dxa"/>
          </w:tcPr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 xml:space="preserve">Перечислено несколько предметов. Как их можно </w:t>
            </w:r>
            <w:proofErr w:type="gramStart"/>
            <w:r w:rsidRPr="00C17E39">
              <w:rPr>
                <w:color w:val="333333"/>
                <w:sz w:val="28"/>
                <w:szCs w:val="28"/>
              </w:rPr>
              <w:t>назвать</w:t>
            </w:r>
            <w:proofErr w:type="gramEnd"/>
            <w:r w:rsidRPr="00C17E39">
              <w:rPr>
                <w:color w:val="333333"/>
                <w:sz w:val="28"/>
                <w:szCs w:val="28"/>
              </w:rPr>
              <w:t xml:space="preserve"> одним словом?</w:t>
            </w:r>
          </w:p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>А) Суп, гуляш, каша, кисель.</w:t>
            </w:r>
          </w:p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>Б) Курица, гусь, утка, индейка.</w:t>
            </w:r>
          </w:p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>В) Лошадь, корова, овца, свинья.</w:t>
            </w:r>
          </w:p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>Г) Волк, лиса, медведь, заяц.</w:t>
            </w:r>
          </w:p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>Д) Картофель, свекла, лук, капуста.</w:t>
            </w:r>
          </w:p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>Е) Туфли, сапоги, кроссовки, тапочки.</w:t>
            </w:r>
          </w:p>
          <w:p w:rsidR="009A5D49" w:rsidRPr="00C17E39" w:rsidRDefault="009A5D4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D49" w:rsidTr="00866497">
        <w:trPr>
          <w:trHeight w:val="388"/>
        </w:trPr>
        <w:tc>
          <w:tcPr>
            <w:tcW w:w="3195" w:type="dxa"/>
          </w:tcPr>
          <w:p w:rsidR="009A5D49" w:rsidRPr="00C17E39" w:rsidRDefault="009A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9A5D49" w:rsidRPr="00C17E39" w:rsidRDefault="00C82D17" w:rsidP="00866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Игра «Лишнее слово»</w:t>
            </w:r>
          </w:p>
          <w:p w:rsidR="00C82D17" w:rsidRPr="00C17E39" w:rsidRDefault="00C82D17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 развитие логического мышления.</w:t>
            </w:r>
          </w:p>
        </w:tc>
        <w:tc>
          <w:tcPr>
            <w:tcW w:w="3201" w:type="dxa"/>
          </w:tcPr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>Какое слово лишнее в каждой группе? Вычеркните его. Назовите существенный признак полученной группы. Дайте название каждой группе слов.</w:t>
            </w:r>
          </w:p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>А) Ель, сосна, кедр, берёза.</w:t>
            </w:r>
          </w:p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>Б) Лук, огурец, яблоко, морковь.</w:t>
            </w:r>
          </w:p>
          <w:p w:rsidR="00F60479" w:rsidRPr="00C17E39" w:rsidRDefault="00F60479" w:rsidP="00F60479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17E39">
              <w:rPr>
                <w:color w:val="333333"/>
                <w:sz w:val="28"/>
                <w:szCs w:val="28"/>
              </w:rPr>
              <w:t>В) Гриб, ландыш, ромашка, василёк.</w:t>
            </w:r>
          </w:p>
          <w:p w:rsidR="009A5D49" w:rsidRPr="00C17E39" w:rsidRDefault="009A5D4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39" w:rsidTr="0082427C">
        <w:trPr>
          <w:trHeight w:val="388"/>
        </w:trPr>
        <w:tc>
          <w:tcPr>
            <w:tcW w:w="3195" w:type="dxa"/>
            <w:vMerge w:val="restart"/>
          </w:tcPr>
          <w:p w:rsidR="00C17E39" w:rsidRPr="00C17E39" w:rsidRDefault="00C17E39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10 апреля</w:t>
            </w:r>
          </w:p>
        </w:tc>
        <w:tc>
          <w:tcPr>
            <w:tcW w:w="6421" w:type="dxa"/>
            <w:gridSpan w:val="2"/>
          </w:tcPr>
          <w:p w:rsidR="00C17E39" w:rsidRPr="00C17E39" w:rsidRDefault="00C17E39" w:rsidP="00C17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восприятия</w:t>
            </w:r>
          </w:p>
        </w:tc>
      </w:tr>
      <w:tr w:rsidR="00C17E39" w:rsidTr="00866497">
        <w:trPr>
          <w:trHeight w:val="388"/>
        </w:trPr>
        <w:tc>
          <w:tcPr>
            <w:tcW w:w="3195" w:type="dxa"/>
            <w:vMerge/>
          </w:tcPr>
          <w:p w:rsidR="00C17E39" w:rsidRPr="00C17E39" w:rsidRDefault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C17E39" w:rsidRPr="00C17E39" w:rsidRDefault="00C17E39" w:rsidP="00C82D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C17E39">
              <w:rPr>
                <w:b/>
                <w:color w:val="000000"/>
                <w:sz w:val="28"/>
                <w:szCs w:val="28"/>
              </w:rPr>
              <w:t>Игра «Угадай мелодию»</w:t>
            </w:r>
          </w:p>
          <w:p w:rsidR="00C17E39" w:rsidRPr="00C17E39" w:rsidRDefault="00C17E39" w:rsidP="00C82D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C17E39">
              <w:rPr>
                <w:b/>
                <w:iCs/>
                <w:color w:val="000000"/>
                <w:sz w:val="28"/>
                <w:szCs w:val="28"/>
              </w:rPr>
              <w:t xml:space="preserve">Цель: развитие восприятия звуков, </w:t>
            </w:r>
            <w:r w:rsidRPr="00C17E39">
              <w:rPr>
                <w:b/>
                <w:iCs/>
                <w:color w:val="000000"/>
                <w:sz w:val="28"/>
                <w:szCs w:val="28"/>
              </w:rPr>
              <w:lastRenderedPageBreak/>
              <w:t>развитие слуха</w:t>
            </w:r>
          </w:p>
          <w:p w:rsidR="00C17E39" w:rsidRPr="00C17E39" w:rsidRDefault="00C17E39" w:rsidP="0086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17E39" w:rsidRPr="00C17E39" w:rsidRDefault="00C17E39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Для развития восприятия звуков и слуха можно использовать отрывки </w:t>
            </w:r>
            <w:r w:rsidRPr="00C17E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 записями мелодий известных эстрадных песен. Отрывки предъявляются в течение 3—5 с. После предъявления мелодии дети пытаются отгадать ее. Так же можно включать звуки </w:t>
            </w:r>
            <w:proofErr w:type="spellStart"/>
            <w:r w:rsidRPr="00C17E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животны</w:t>
            </w:r>
            <w:proofErr w:type="spellEnd"/>
            <w:r w:rsidRPr="00C17E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82D17" w:rsidTr="00866497">
        <w:trPr>
          <w:trHeight w:val="388"/>
        </w:trPr>
        <w:tc>
          <w:tcPr>
            <w:tcW w:w="3195" w:type="dxa"/>
          </w:tcPr>
          <w:p w:rsidR="00C82D17" w:rsidRPr="00C17E39" w:rsidRDefault="00C82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C82D17" w:rsidRPr="00C17E39" w:rsidRDefault="00C82D17" w:rsidP="00C17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b/>
                <w:sz w:val="28"/>
                <w:szCs w:val="28"/>
              </w:rPr>
              <w:t>Цель: сформировать у ребенка высокий уровень различных видов восприятия.</w:t>
            </w:r>
          </w:p>
        </w:tc>
        <w:tc>
          <w:tcPr>
            <w:tcW w:w="3201" w:type="dxa"/>
          </w:tcPr>
          <w:p w:rsidR="00C17E39" w:rsidRPr="00C17E39" w:rsidRDefault="00C17E39" w:rsidP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и разрезные картинки. Эти игры, в которых ребенку требуется собрать целую картину из кусочков, отлично развивают зрительное восприятие.</w:t>
            </w:r>
          </w:p>
          <w:p w:rsidR="00C17E39" w:rsidRPr="00C17E39" w:rsidRDefault="00C17E39" w:rsidP="00C1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2)«Угадай по запаху». Из подручных средств можно составить целый </w:t>
            </w:r>
            <w:proofErr w:type="spellStart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>аромонабор</w:t>
            </w:r>
            <w:proofErr w:type="spellEnd"/>
            <w:r w:rsidRPr="00C17E39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чеснок, кофе, корица, ягоды, огурец, лимон, шоколад и так далее). Попросите ребенка закрыть глаза и угадать предмет по запаху. Также можно предложить малышу нарисовать, с чем у него ассоциируется тот или иной аромат.</w:t>
            </w:r>
          </w:p>
          <w:p w:rsidR="00C82D17" w:rsidRPr="00C17E39" w:rsidRDefault="00C82D17" w:rsidP="00FB4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E39" w:rsidRDefault="00C17E39" w:rsidP="00172F69">
      <w:pPr>
        <w:jc w:val="center"/>
      </w:pPr>
    </w:p>
    <w:p w:rsidR="00172F69" w:rsidRDefault="00172F69" w:rsidP="00172F6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72F69" w:rsidRDefault="00172F69" w:rsidP="00172F6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72F69" w:rsidRDefault="00172F69" w:rsidP="00172F6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72F69" w:rsidRDefault="00172F69" w:rsidP="00172F6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C17E39" w:rsidRDefault="00C17E39" w:rsidP="00172F6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72F69">
        <w:rPr>
          <w:rFonts w:ascii="Times New Roman" w:hAnsi="Times New Roman" w:cs="Times New Roman"/>
          <w:color w:val="FF0000"/>
          <w:sz w:val="40"/>
          <w:szCs w:val="40"/>
        </w:rPr>
        <w:lastRenderedPageBreak/>
        <w:t>Выполняем релаксационные игры</w:t>
      </w:r>
    </w:p>
    <w:p w:rsidR="00172F69" w:rsidRPr="00172F69" w:rsidRDefault="00172F69" w:rsidP="00172F6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72F69">
        <w:rPr>
          <w:rFonts w:ascii="Times New Roman" w:hAnsi="Times New Roman" w:cs="Times New Roman"/>
          <w:color w:val="FF0000"/>
          <w:sz w:val="28"/>
          <w:szCs w:val="28"/>
        </w:rPr>
        <w:t>(Родители выполняют вместе с ребенком)</w:t>
      </w:r>
    </w:p>
    <w:p w:rsidR="00C17E39" w:rsidRPr="00C17E39" w:rsidRDefault="00C17E39" w:rsidP="00172F69">
      <w:pPr>
        <w:pStyle w:val="a4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 xml:space="preserve">Релаксационные игры – это способ снятия </w:t>
      </w:r>
      <w:proofErr w:type="spellStart"/>
      <w:r w:rsidRPr="00C17E39">
        <w:rPr>
          <w:color w:val="000000"/>
          <w:sz w:val="28"/>
          <w:szCs w:val="28"/>
        </w:rPr>
        <w:t>психоэмоционального</w:t>
      </w:r>
      <w:proofErr w:type="spellEnd"/>
      <w:r w:rsidRPr="00C17E39">
        <w:rPr>
          <w:color w:val="000000"/>
          <w:sz w:val="28"/>
          <w:szCs w:val="28"/>
        </w:rPr>
        <w:t xml:space="preserve"> напряжения у детей раннего возраста. Маленькие дети нередко находятся в состоянии высокого </w:t>
      </w:r>
      <w:proofErr w:type="spellStart"/>
      <w:r w:rsidRPr="00C17E39">
        <w:rPr>
          <w:color w:val="000000"/>
          <w:sz w:val="28"/>
          <w:szCs w:val="28"/>
        </w:rPr>
        <w:t>психоэмоционального</w:t>
      </w:r>
      <w:proofErr w:type="spellEnd"/>
      <w:r w:rsidRPr="00C17E39">
        <w:rPr>
          <w:color w:val="000000"/>
          <w:sz w:val="28"/>
          <w:szCs w:val="28"/>
        </w:rPr>
        <w:t xml:space="preserve"> возбуждения. Виной тому может быть адаптационный стресс, </w:t>
      </w:r>
      <w:r>
        <w:rPr>
          <w:color w:val="000000"/>
          <w:sz w:val="28"/>
          <w:szCs w:val="28"/>
        </w:rPr>
        <w:t>усталость, кризис 3-х лет.</w:t>
      </w:r>
      <w:r w:rsidRPr="00C17E39">
        <w:rPr>
          <w:color w:val="000000"/>
          <w:sz w:val="28"/>
          <w:szCs w:val="28"/>
        </w:rPr>
        <w:t xml:space="preserve"> Предлагаю вашему вниманию релаксационные игры, которые помогут снять </w:t>
      </w:r>
      <w:proofErr w:type="spellStart"/>
      <w:r w:rsidRPr="00C17E39">
        <w:rPr>
          <w:color w:val="000000"/>
          <w:sz w:val="28"/>
          <w:szCs w:val="28"/>
        </w:rPr>
        <w:t>психоэмоциональное</w:t>
      </w:r>
      <w:proofErr w:type="spellEnd"/>
      <w:r w:rsidRPr="00C17E39">
        <w:rPr>
          <w:color w:val="000000"/>
          <w:sz w:val="28"/>
          <w:szCs w:val="28"/>
        </w:rPr>
        <w:t xml:space="preserve"> напряжение у ребенка, создать у него положительные эмоции, успокоят его и наладят сон. 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Существуют разные релаксационные игры:</w:t>
      </w:r>
    </w:p>
    <w:p w:rsidR="00C17E39" w:rsidRPr="00C17E39" w:rsidRDefault="00C17E39" w:rsidP="00C17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игры помогающие достичь состояния релаксации путем чередования сильного напряжения и быстрого расслабления основных мышц тела;</w:t>
      </w:r>
    </w:p>
    <w:p w:rsidR="00C17E39" w:rsidRPr="00C17E39" w:rsidRDefault="00C17E39" w:rsidP="00C17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игры помогающие добиться состояния релаксации путем чередования ритмичного дыхания и дыхания с задержкой;</w:t>
      </w:r>
    </w:p>
    <w:p w:rsidR="00C17E39" w:rsidRPr="00C17E39" w:rsidRDefault="00C17E39" w:rsidP="00C17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игры с прицепками – релаксация достигается путем сжимания и разжимания кистей рук с обычной бельевой прицепкой;</w:t>
      </w:r>
    </w:p>
    <w:p w:rsidR="00C17E39" w:rsidRPr="00C17E39" w:rsidRDefault="00C17E39" w:rsidP="00C17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игры «</w:t>
      </w:r>
      <w:proofErr w:type="spellStart"/>
      <w:r w:rsidRPr="00C17E39">
        <w:rPr>
          <w:rFonts w:ascii="Times New Roman" w:hAnsi="Times New Roman" w:cs="Times New Roman"/>
          <w:color w:val="000000"/>
          <w:sz w:val="28"/>
          <w:szCs w:val="28"/>
        </w:rPr>
        <w:t>усыплялки</w:t>
      </w:r>
      <w:proofErr w:type="spellEnd"/>
      <w:r w:rsidRPr="00C17E39">
        <w:rPr>
          <w:rFonts w:ascii="Times New Roman" w:hAnsi="Times New Roman" w:cs="Times New Roman"/>
          <w:color w:val="000000"/>
          <w:sz w:val="28"/>
          <w:szCs w:val="28"/>
        </w:rPr>
        <w:t>», колыбельные.</w:t>
      </w:r>
    </w:p>
    <w:p w:rsidR="00C17E39" w:rsidRPr="00C17E39" w:rsidRDefault="00C17E39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Игры на основе нервно-мышечной релаксации</w:t>
      </w:r>
    </w:p>
    <w:p w:rsidR="00C17E39" w:rsidRPr="00C17E39" w:rsidRDefault="00C17E39" w:rsidP="00C17E39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«Поймай бабочку»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ind w:left="60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Цель: нервно-мышечная релаксация через чередование сильного напряжения и быстрого расслабления.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Выполнение: ведущий показывает летящую бабочку, пробует ее поймать – выполняет хватательные движения над головой одной рукой, потом другой, обеими руками одновременно.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Дети повторяют показанные движения. Затем медленно разжимают кулачки, смотрят, поймали бабочку или нет. Затем соединяют раскрытые ладони, представляя, что держат ее.</w:t>
      </w:r>
    </w:p>
    <w:p w:rsidR="00C17E39" w:rsidRPr="00C17E39" w:rsidRDefault="00C17E39" w:rsidP="00C17E39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«Мороженое»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ind w:left="60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 xml:space="preserve">Цель: снятие </w:t>
      </w:r>
      <w:proofErr w:type="spellStart"/>
      <w:r w:rsidRPr="00C17E39">
        <w:rPr>
          <w:color w:val="000000"/>
          <w:sz w:val="28"/>
          <w:szCs w:val="28"/>
        </w:rPr>
        <w:t>психоэмоционального</w:t>
      </w:r>
      <w:proofErr w:type="spellEnd"/>
      <w:r w:rsidRPr="00C17E39">
        <w:rPr>
          <w:color w:val="000000"/>
          <w:sz w:val="28"/>
          <w:szCs w:val="28"/>
        </w:rPr>
        <w:t xml:space="preserve"> напряжения.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Детям предлагается поиграть в «мороженое». Вы – мороженое, вас только что достали из холодильника, оно твердое как камень, ваше тело ледяное. Но вот пригрело солнышко, мороженое стало таять. Ваше тело, ручки, ножки стали мягкими.</w:t>
      </w:r>
    </w:p>
    <w:p w:rsidR="00C17E39" w:rsidRPr="00C17E39" w:rsidRDefault="00C17E39" w:rsidP="00C17E39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«Холодно - жарко»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ind w:left="60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 xml:space="preserve">Цель: снять </w:t>
      </w:r>
      <w:proofErr w:type="spellStart"/>
      <w:r w:rsidRPr="00C17E39">
        <w:rPr>
          <w:color w:val="000000"/>
          <w:sz w:val="28"/>
          <w:szCs w:val="28"/>
        </w:rPr>
        <w:t>психоэмоциональное</w:t>
      </w:r>
      <w:proofErr w:type="spellEnd"/>
      <w:r w:rsidRPr="00C17E39">
        <w:rPr>
          <w:color w:val="000000"/>
          <w:sz w:val="28"/>
          <w:szCs w:val="28"/>
        </w:rPr>
        <w:t xml:space="preserve"> напряжение.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Выполнение: Вы играете на солнечной полянке. Вдруг подул холодный ветер, вам стало холодно, вы замерзли, обхватите себя ручками, головку прижали к ручкам – греетесь. Согрелись, расслабились. Но вот снова подул холодный ветер….</w:t>
      </w:r>
    </w:p>
    <w:p w:rsidR="00C17E39" w:rsidRPr="00C17E39" w:rsidRDefault="00C17E39" w:rsidP="00C17E39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«Сорока-ворона»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ind w:left="60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Цель: снять эмоциональное напряжение.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 xml:space="preserve">Выполнение: Дети сидят в парах на стульях, проговаривая </w:t>
      </w:r>
      <w:proofErr w:type="spellStart"/>
      <w:r w:rsidRPr="00C17E39">
        <w:rPr>
          <w:color w:val="000000"/>
          <w:sz w:val="28"/>
          <w:szCs w:val="28"/>
        </w:rPr>
        <w:t>слова-потешки</w:t>
      </w:r>
      <w:proofErr w:type="spellEnd"/>
      <w:r w:rsidRPr="00C17E39">
        <w:rPr>
          <w:color w:val="000000"/>
          <w:sz w:val="28"/>
          <w:szCs w:val="28"/>
        </w:rPr>
        <w:t xml:space="preserve">, </w:t>
      </w:r>
      <w:proofErr w:type="spellStart"/>
      <w:r w:rsidRPr="00C17E39">
        <w:rPr>
          <w:color w:val="000000"/>
          <w:sz w:val="28"/>
          <w:szCs w:val="28"/>
        </w:rPr>
        <w:t>по-очереди</w:t>
      </w:r>
      <w:proofErr w:type="spellEnd"/>
      <w:r w:rsidRPr="00C17E39">
        <w:rPr>
          <w:color w:val="000000"/>
          <w:sz w:val="28"/>
          <w:szCs w:val="28"/>
        </w:rPr>
        <w:t xml:space="preserve"> массируют друг другу пальчики правой рук, начиная с большого пальца и заканчивая мизинцем, а в конце потешки поглаживают друг другу ладошки.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ind w:left="60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Сорока – ворона кашу варила,</w:t>
      </w:r>
      <w:r w:rsidRPr="00C17E39">
        <w:rPr>
          <w:color w:val="000000"/>
          <w:sz w:val="28"/>
          <w:szCs w:val="28"/>
        </w:rPr>
        <w:br/>
        <w:t>Сорока – ворона деток кормила, </w:t>
      </w:r>
      <w:r w:rsidRPr="00C17E39">
        <w:rPr>
          <w:color w:val="000000"/>
          <w:sz w:val="28"/>
          <w:szCs w:val="28"/>
        </w:rPr>
        <w:br/>
        <w:t>Этому дала, и этому дала</w:t>
      </w:r>
      <w:proofErr w:type="gramStart"/>
      <w:r w:rsidRPr="00C17E39">
        <w:rPr>
          <w:color w:val="000000"/>
          <w:sz w:val="28"/>
          <w:szCs w:val="28"/>
        </w:rPr>
        <w:t> </w:t>
      </w:r>
      <w:r w:rsidRPr="00C17E39">
        <w:rPr>
          <w:color w:val="000000"/>
          <w:sz w:val="28"/>
          <w:szCs w:val="28"/>
        </w:rPr>
        <w:br/>
        <w:t>И</w:t>
      </w:r>
      <w:proofErr w:type="gramEnd"/>
      <w:r w:rsidRPr="00C17E39">
        <w:rPr>
          <w:color w:val="000000"/>
          <w:sz w:val="28"/>
          <w:szCs w:val="28"/>
        </w:rPr>
        <w:t xml:space="preserve"> этому дала, и этому дала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ind w:left="60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А самому маленькому –</w:t>
      </w:r>
      <w:r w:rsidRPr="00C17E39">
        <w:rPr>
          <w:color w:val="000000"/>
          <w:sz w:val="28"/>
          <w:szCs w:val="28"/>
        </w:rPr>
        <w:br/>
        <w:t>Из большой миски</w:t>
      </w:r>
      <w:proofErr w:type="gramStart"/>
      <w:r w:rsidRPr="00C17E39">
        <w:rPr>
          <w:color w:val="000000"/>
          <w:sz w:val="28"/>
          <w:szCs w:val="28"/>
        </w:rPr>
        <w:br/>
        <w:t>Д</w:t>
      </w:r>
      <w:proofErr w:type="gramEnd"/>
      <w:r w:rsidRPr="00C17E39">
        <w:rPr>
          <w:color w:val="000000"/>
          <w:sz w:val="28"/>
          <w:szCs w:val="28"/>
        </w:rPr>
        <w:t>а большой ложкой</w:t>
      </w:r>
      <w:r w:rsidRPr="00C17E39">
        <w:rPr>
          <w:color w:val="000000"/>
          <w:sz w:val="28"/>
          <w:szCs w:val="28"/>
        </w:rPr>
        <w:br/>
        <w:t>Всех накормила.</w:t>
      </w:r>
    </w:p>
    <w:p w:rsidR="00C17E39" w:rsidRPr="00C17E39" w:rsidRDefault="00C17E39" w:rsidP="00C17E39">
      <w:pPr>
        <w:pStyle w:val="3"/>
        <w:shd w:val="clear" w:color="auto" w:fill="FFFFFF"/>
        <w:spacing w:before="300" w:beforeAutospacing="0" w:after="150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Игры на релаксацию путем чередования ритмичного дыхания и дыхания с задержкой</w:t>
      </w:r>
    </w:p>
    <w:p w:rsidR="00C17E39" w:rsidRPr="00C17E39" w:rsidRDefault="00C17E39" w:rsidP="00C17E39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«Часики»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ind w:left="60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 xml:space="preserve">Цель: снять </w:t>
      </w:r>
      <w:proofErr w:type="spellStart"/>
      <w:r w:rsidRPr="00C17E39">
        <w:rPr>
          <w:color w:val="000000"/>
          <w:sz w:val="28"/>
          <w:szCs w:val="28"/>
        </w:rPr>
        <w:t>психоэмоциональное</w:t>
      </w:r>
      <w:proofErr w:type="spellEnd"/>
      <w:r w:rsidRPr="00C17E39">
        <w:rPr>
          <w:color w:val="000000"/>
          <w:sz w:val="28"/>
          <w:szCs w:val="28"/>
        </w:rPr>
        <w:t xml:space="preserve"> напряжение через дыхательные техники, создание положительного эмоционального фона. Монотонные движения руками затормаживают отрицательные эмоции.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Проведение: сегодня мы будем с вами часиками. Станьте прямо, ножки слегка расставьте, ручки опустите вниз. Мама часики завела, и они стали тикать: тик-так. Размахивание руками вперед назад.</w:t>
      </w:r>
    </w:p>
    <w:p w:rsidR="00C17E39" w:rsidRPr="00C17E39" w:rsidRDefault="00C17E39" w:rsidP="00C17E39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C17E39">
        <w:rPr>
          <w:rFonts w:ascii="Times New Roman" w:hAnsi="Times New Roman" w:cs="Times New Roman"/>
          <w:color w:val="000000"/>
          <w:sz w:val="28"/>
          <w:szCs w:val="28"/>
        </w:rPr>
        <w:t>«Согреем бабочку»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ind w:left="60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>Цель: достичь релаксации достичь релаксации через дыхательные техники.</w:t>
      </w:r>
    </w:p>
    <w:p w:rsidR="00C17E39" w:rsidRPr="00C17E39" w:rsidRDefault="00C17E39" w:rsidP="00C17E39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C17E39">
        <w:rPr>
          <w:color w:val="000000"/>
          <w:sz w:val="28"/>
          <w:szCs w:val="28"/>
        </w:rPr>
        <w:t xml:space="preserve">Ведущий показывает на ладошке воображаемую бабочку, рассказывает, что она замерзла и не может взлететь. Предлагает согреть ее своим дыханием. </w:t>
      </w:r>
      <w:r w:rsidRPr="00C17E39">
        <w:rPr>
          <w:color w:val="000000"/>
          <w:sz w:val="28"/>
          <w:szCs w:val="28"/>
        </w:rPr>
        <w:lastRenderedPageBreak/>
        <w:t>Дети дышат на ладошки (дыхательное упражнение: открыть рот и произнести длительный звук "А"). Бабочка согрелась и ее надо сдуть с ладошки. Дети делают глубокий вдох через нос и выдох через рот (на выдохе вытянуть губы трубочкой, произнести долгий звук "У").</w:t>
      </w:r>
    </w:p>
    <w:p w:rsidR="00C17E39" w:rsidRDefault="00C17E39"/>
    <w:sectPr w:rsidR="00C17E39" w:rsidSect="0059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7B9"/>
    <w:multiLevelType w:val="multilevel"/>
    <w:tmpl w:val="D284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B3725"/>
    <w:multiLevelType w:val="multilevel"/>
    <w:tmpl w:val="8CC0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610AF"/>
    <w:multiLevelType w:val="multilevel"/>
    <w:tmpl w:val="9AE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D68"/>
    <w:rsid w:val="00172F69"/>
    <w:rsid w:val="004E79FF"/>
    <w:rsid w:val="00590FE2"/>
    <w:rsid w:val="006A2D68"/>
    <w:rsid w:val="00866497"/>
    <w:rsid w:val="009A5D49"/>
    <w:rsid w:val="00C17E39"/>
    <w:rsid w:val="00C82D17"/>
    <w:rsid w:val="00F60479"/>
    <w:rsid w:val="00FB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2"/>
  </w:style>
  <w:style w:type="paragraph" w:styleId="3">
    <w:name w:val="heading 3"/>
    <w:basedOn w:val="a"/>
    <w:link w:val="30"/>
    <w:uiPriority w:val="9"/>
    <w:qFormat/>
    <w:rsid w:val="00866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6649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ustom-pageblockparagraph">
    <w:name w:val="custom-page__block__paragraph"/>
    <w:basedOn w:val="a"/>
    <w:rsid w:val="0086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stom-pageblocktext-green">
    <w:name w:val="custom-page__block__text-green"/>
    <w:basedOn w:val="a0"/>
    <w:rsid w:val="00866497"/>
  </w:style>
  <w:style w:type="paragraph" w:styleId="a4">
    <w:name w:val="Normal (Web)"/>
    <w:basedOn w:val="a"/>
    <w:uiPriority w:val="99"/>
    <w:semiHidden/>
    <w:unhideWhenUsed/>
    <w:rsid w:val="00FB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B4BCA"/>
    <w:rPr>
      <w:color w:val="0000FF"/>
      <w:u w:val="single"/>
    </w:rPr>
  </w:style>
  <w:style w:type="paragraph" w:customStyle="1" w:styleId="p1">
    <w:name w:val="p1"/>
    <w:basedOn w:val="a"/>
    <w:rsid w:val="00F6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60479"/>
    <w:rPr>
      <w:i/>
      <w:iCs/>
    </w:rPr>
  </w:style>
  <w:style w:type="character" w:styleId="a7">
    <w:name w:val="Strong"/>
    <w:basedOn w:val="a0"/>
    <w:uiPriority w:val="22"/>
    <w:qFormat/>
    <w:rsid w:val="00F6047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17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3</cp:revision>
  <dcterms:created xsi:type="dcterms:W3CDTF">2020-04-03T14:06:00Z</dcterms:created>
  <dcterms:modified xsi:type="dcterms:W3CDTF">2020-04-04T05:33:00Z</dcterms:modified>
</cp:coreProperties>
</file>