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8" w:rsidRPr="00D05D68" w:rsidRDefault="00DF114B" w:rsidP="00D05D68">
      <w:pPr>
        <w:pStyle w:val="a3"/>
        <w:spacing w:before="0" w:beforeAutospacing="0" w:after="0" w:afterAutospacing="0"/>
        <w:jc w:val="center"/>
        <w:rPr>
          <w:sz w:val="32"/>
        </w:rPr>
      </w:pPr>
      <w:r w:rsidRPr="00D05D68">
        <w:rPr>
          <w:sz w:val="32"/>
        </w:rPr>
        <w:t>Конспект Н.О.Д. по рисованию для средней группы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«Мать – и – мачеха».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Задачи: Закреплять умение рисовать методом </w:t>
      </w:r>
      <w:proofErr w:type="gramStart"/>
      <w:r>
        <w:t>тычка</w:t>
      </w:r>
      <w:proofErr w:type="gramEnd"/>
      <w:r>
        <w:t xml:space="preserve"> жёсткой кистью по контуру в рисовании головки цветка и </w:t>
      </w:r>
      <w:proofErr w:type="spellStart"/>
      <w:r>
        <w:t>примакиванием</w:t>
      </w:r>
      <w:proofErr w:type="spellEnd"/>
      <w:r>
        <w:t xml:space="preserve"> всем ворсом мягкой кисти в рисовании стебля. Воспитывать бережное отношение к природе.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Материал: Изображение мать-и-мачехи; образец воспитателя.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Предварительная работа: Наблюдение за первоцветами на прогулке.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Ход занятия: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1 часть: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Какое время года наступило?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Почему? (стало тепло, тает снег, появляются бабочки, прилетели птицы из тёплых стран)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И к нам прилетели бабочки, после зимы они хотят попить сладкого нектара из цветов, а какие первые цветы появились у нас? (мать-и-мачеха)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Давайте нарисуем для наших бабочек эти цветы.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Что есть у мать-и-мачехи? (желтые головки, зелёный чешуйчатый стебель)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Показ рисования: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Головки мать-и-мачехи нарисуем кисточкой «попрыгуньей».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Стебельки </w:t>
      </w:r>
      <w:proofErr w:type="spellStart"/>
      <w:r>
        <w:t>примакиванием</w:t>
      </w:r>
      <w:proofErr w:type="spellEnd"/>
      <w:r>
        <w:t xml:space="preserve"> мягкой кисточкой всем ворсом к бумаге.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- Можно по желанию дорисовать солнышко. </w:t>
      </w:r>
    </w:p>
    <w:p w:rsidR="00DF114B" w:rsidRDefault="00DF114B" w:rsidP="00D05D68">
      <w:pPr>
        <w:pStyle w:val="a3"/>
        <w:spacing w:before="0" w:beforeAutospacing="0" w:after="0" w:afterAutospacing="0"/>
      </w:pPr>
      <w:proofErr w:type="spellStart"/>
      <w:r>
        <w:t>Физминутка</w:t>
      </w:r>
      <w:proofErr w:type="spellEnd"/>
      <w:r>
        <w:t xml:space="preserve">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На лугу растут цветы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Небывалой красоты. Потягивания, руки в стороны.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К солнцу тянутся цветы,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С ними потянись и ты. Потягивания, руки вверх.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Ветер дует иногда,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Только это не беда. Машут, изображая ветер.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Наклоняются цветочки,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Опускают </w:t>
      </w:r>
      <w:proofErr w:type="spellStart"/>
      <w:r>
        <w:t>стебелёчки</w:t>
      </w:r>
      <w:proofErr w:type="spellEnd"/>
      <w:r>
        <w:t xml:space="preserve">. Наклоны.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А потом они встают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И по-прежнему цветут. Встают, изображая «головки» цветов поднятыми руками.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 xml:space="preserve">2 часть: Самостоятельная работа детей. </w:t>
      </w:r>
    </w:p>
    <w:p w:rsidR="00DF114B" w:rsidRDefault="00DF114B" w:rsidP="00D05D68">
      <w:pPr>
        <w:pStyle w:val="a3"/>
        <w:spacing w:before="0" w:beforeAutospacing="0" w:after="0" w:afterAutospacing="0"/>
      </w:pPr>
      <w:r>
        <w:t>3 часть: Оценка. Рассматривание детских работ</w:t>
      </w:r>
      <w:r w:rsidR="00D05D68">
        <w:t>ы</w:t>
      </w:r>
      <w:r>
        <w:t xml:space="preserve">. </w:t>
      </w:r>
    </w:p>
    <w:p w:rsidR="00DF114B" w:rsidRDefault="00DF114B" w:rsidP="00D05D68">
      <w:pPr>
        <w:pStyle w:val="a3"/>
        <w:spacing w:before="0" w:beforeAutospacing="0" w:after="0" w:afterAutospacing="0"/>
      </w:pPr>
      <w:proofErr w:type="gramStart"/>
      <w:r>
        <w:t xml:space="preserve">Рассказ о лекарственных свойствах мать-и-мачехи (Многолетнее травянистое растение, очень полезна при кашле, также ею </w:t>
      </w:r>
      <w:proofErr w:type="spellStart"/>
      <w:r>
        <w:t>полоскают</w:t>
      </w:r>
      <w:proofErr w:type="spellEnd"/>
      <w:r>
        <w:t xml:space="preserve"> больное горло, это растение принимают при простуде и гриппе, это связано с тем, что мать и мачеха снижает температуру.</w:t>
      </w:r>
      <w:proofErr w:type="gramEnd"/>
      <w:r>
        <w:t xml:space="preserve"> </w:t>
      </w:r>
      <w:proofErr w:type="gramStart"/>
      <w:r>
        <w:t xml:space="preserve">А еще отвары мать и мачехи используются при ожогах). </w:t>
      </w:r>
      <w:proofErr w:type="gramEnd"/>
    </w:p>
    <w:p w:rsidR="009B16D6" w:rsidRDefault="009B16D6" w:rsidP="00D05D68">
      <w:pPr>
        <w:spacing w:after="0"/>
      </w:pPr>
    </w:p>
    <w:sectPr w:rsidR="009B16D6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4B"/>
    <w:rsid w:val="00455E48"/>
    <w:rsid w:val="00522A1F"/>
    <w:rsid w:val="009B16D6"/>
    <w:rsid w:val="00AB1031"/>
    <w:rsid w:val="00D05D68"/>
    <w:rsid w:val="00D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FC34-11E9-4DCA-9DE9-0D86AAFD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2020-04-11T15:54:00Z</dcterms:created>
  <dcterms:modified xsi:type="dcterms:W3CDTF">2020-04-12T08:39:00Z</dcterms:modified>
</cp:coreProperties>
</file>