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35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36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36.xml" ContentType="application/vnd.openxmlformats-officedocument.themeOverride+xml"/>
  <Override PartName="/word/charts/chart37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37.xml" ContentType="application/vnd.openxmlformats-officedocument.themeOverride+xml"/>
  <Override PartName="/word/charts/chart38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38.xml" ContentType="application/vnd.openxmlformats-officedocument.themeOverride+xml"/>
  <Override PartName="/word/charts/chart39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39.xml" ContentType="application/vnd.openxmlformats-officedocument.themeOverride+xml"/>
  <Override PartName="/word/charts/chart40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40.xml" ContentType="application/vnd.openxmlformats-officedocument.themeOverride+xml"/>
  <Override PartName="/word/charts/chart41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41.xml" ContentType="application/vnd.openxmlformats-officedocument.themeOverride+xml"/>
  <Override PartName="/word/charts/chart42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42.xml" ContentType="application/vnd.openxmlformats-officedocument.themeOverride+xml"/>
  <Override PartName="/word/charts/chart43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43.xml" ContentType="application/vnd.openxmlformats-officedocument.themeOverride+xml"/>
  <Override PartName="/word/charts/chart44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44.xml" ContentType="application/vnd.openxmlformats-officedocument.themeOverride+xml"/>
  <Override PartName="/word/charts/chart45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theme/themeOverride45.xml" ContentType="application/vnd.openxmlformats-officedocument.themeOverride+xml"/>
  <Override PartName="/word/charts/chart46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theme/themeOverride46.xml" ContentType="application/vnd.openxmlformats-officedocument.themeOverride+xml"/>
  <Override PartName="/word/charts/chart47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47.xml" ContentType="application/vnd.openxmlformats-officedocument.themeOverride+xml"/>
  <Override PartName="/word/charts/chart48.xml" ContentType="application/vnd.openxmlformats-officedocument.drawingml.chart+xml"/>
  <Override PartName="/word/theme/themeOverride48.xml" ContentType="application/vnd.openxmlformats-officedocument.themeOverride+xml"/>
  <Override PartName="/word/charts/chart49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theme/themeOverride49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ED876" w14:textId="2A5F2E13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  <w:bookmarkStart w:id="0" w:name="_Toc307997201"/>
      <w:r w:rsidRPr="005E2321"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17D7B111" wp14:editId="48B097F7">
            <wp:simplePos x="0" y="0"/>
            <wp:positionH relativeFrom="page">
              <wp:align>left</wp:align>
            </wp:positionH>
            <wp:positionV relativeFrom="paragraph">
              <wp:posOffset>-354330</wp:posOffset>
            </wp:positionV>
            <wp:extent cx="7937500" cy="11906250"/>
            <wp:effectExtent l="0" t="0" r="6350" b="0"/>
            <wp:wrapNone/>
            <wp:docPr id="2" name="Рисунок 2" descr="http://www.fonstola.ru/pic/201111/320x480/fonstola.ru-5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onstola.ru/pic/201111/320x480/fonstola.ru-548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0" cy="1190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2FFBC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5029931B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65FD5B68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43A89480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3555C5AC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368D22CA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5F7C67E9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42AB4F41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410C42E3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0E6EC2E1" w14:textId="77777777" w:rsidR="00B03926" w:rsidRPr="005E2321" w:rsidRDefault="009A6F94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  <w:r w:rsidRPr="005E2321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AC17A" wp14:editId="7A4D5CD4">
                <wp:simplePos x="0" y="0"/>
                <wp:positionH relativeFrom="page">
                  <wp:align>center</wp:align>
                </wp:positionH>
                <wp:positionV relativeFrom="paragraph">
                  <wp:posOffset>166370</wp:posOffset>
                </wp:positionV>
                <wp:extent cx="1828800" cy="1828800"/>
                <wp:effectExtent l="0" t="0" r="0" b="25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3A9473" w14:textId="25EEDEA3" w:rsidR="00D03642" w:rsidRPr="009A6F94" w:rsidRDefault="00A92D20" w:rsidP="009A6F94">
                            <w:pPr>
                              <w:suppressAutoHyphens/>
                              <w:jc w:val="center"/>
                              <w:rPr>
                                <w:rFonts w:eastAsia="Calibri"/>
                                <w:b/>
                                <w:noProof/>
                                <w:color w:val="921909" w:themeColor="accent1" w:themeShade="BF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noProof/>
                                <w:color w:val="921909" w:themeColor="accent1" w:themeShade="BF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Аналитический отчёт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632AC17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3.1pt;width:2in;height:2in;z-index:25165926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OJzKHjbAAAABwEA&#10;AA8AAAAAAAAAAAAAAAAAYwQAAGRycy9kb3ducmV2LnhtbFBLBQYAAAAABAAEAPMAAABrBQAAAAA=&#10;" filled="f" stroked="f">
                <v:textbox style="mso-fit-shape-to-text:t">
                  <w:txbxContent>
                    <w:p w14:paraId="323A9473" w14:textId="25EEDEA3" w:rsidR="00D03642" w:rsidRPr="009A6F94" w:rsidRDefault="00A92D20" w:rsidP="009A6F94">
                      <w:pPr>
                        <w:suppressAutoHyphens/>
                        <w:jc w:val="center"/>
                        <w:rPr>
                          <w:rFonts w:eastAsia="Calibri"/>
                          <w:b/>
                          <w:noProof/>
                          <w:color w:val="921909" w:themeColor="accent1" w:themeShade="BF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/>
                          <w:b/>
                          <w:noProof/>
                          <w:color w:val="921909" w:themeColor="accent1" w:themeShade="BF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Аналитический отчёт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36DEFF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3615AB63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785CCB21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1AE9ACD9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1198BE0D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2BBFBB8F" w14:textId="045326D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758B37AF" w14:textId="0505C892" w:rsidR="00B03926" w:rsidRPr="005E2321" w:rsidRDefault="00157FBF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  <w:r w:rsidRPr="005E2321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EF265B" wp14:editId="0E1072F4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1828800" cy="1828800"/>
                <wp:effectExtent l="0" t="0" r="0" b="508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E5FBD6" w14:textId="29C6C4A2" w:rsidR="00D03642" w:rsidRPr="000C296A" w:rsidRDefault="00A92D20" w:rsidP="00157FBF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92D20">
                              <w:rPr>
                                <w:rFonts w:eastAsia="Calibri"/>
                                <w:noProof/>
                                <w:color w:val="DADADA" w:themeColor="background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результатам комплексного социологического анализа в области противодействия экстремизму</w:t>
                            </w:r>
                            <w:r w:rsidR="00A248CF">
                              <w:rPr>
                                <w:rFonts w:eastAsia="Calibri"/>
                                <w:noProof/>
                                <w:color w:val="DADADA" w:themeColor="background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03642">
                              <w:rPr>
                                <w:rFonts w:eastAsia="Calibri"/>
                                <w:noProof/>
                                <w:color w:val="DADADA" w:themeColor="background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</w:t>
                            </w:r>
                            <w:r w:rsidR="0025176F">
                              <w:rPr>
                                <w:rFonts w:eastAsia="Calibri"/>
                                <w:noProof/>
                                <w:color w:val="DADADA" w:themeColor="background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48CF">
                              <w:rPr>
                                <w:rFonts w:eastAsia="Calibri"/>
                                <w:noProof/>
                                <w:color w:val="DADADA" w:themeColor="background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D03642">
                              <w:rPr>
                                <w:rFonts w:eastAsia="Calibri"/>
                                <w:noProof/>
                                <w:color w:val="DADADA" w:themeColor="background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полугодие 202</w:t>
                            </w:r>
                            <w:r w:rsidR="00F90718">
                              <w:rPr>
                                <w:rFonts w:eastAsia="Calibri"/>
                                <w:noProof/>
                                <w:color w:val="DADADA" w:themeColor="background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D03642">
                              <w:rPr>
                                <w:rFonts w:eastAsia="Calibri"/>
                                <w:noProof/>
                                <w:color w:val="DADADA" w:themeColor="background2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4EF265B" id="Надпись 3" o:spid="_x0000_s1027" type="#_x0000_t202" style="position:absolute;left:0;text-align:left;margin-left:92.8pt;margin-top:1.2pt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" fillcolor="#921909 [2404]" stroked="f">
                <v:textbox style="mso-fit-shape-to-text:t">
                  <w:txbxContent>
                    <w:p w14:paraId="20E5FBD6" w14:textId="29C6C4A2" w:rsidR="00D03642" w:rsidRPr="000C296A" w:rsidRDefault="00A92D20" w:rsidP="00157FBF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92D20">
                        <w:rPr>
                          <w:rFonts w:eastAsia="Calibri"/>
                          <w:noProof/>
                          <w:color w:val="DADADA" w:themeColor="background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результатам комплексного социологического анализа в области противодействия экстремизму</w:t>
                      </w:r>
                      <w:r w:rsidR="00A248CF">
                        <w:rPr>
                          <w:rFonts w:eastAsia="Calibri"/>
                          <w:noProof/>
                          <w:color w:val="DADADA" w:themeColor="background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03642">
                        <w:rPr>
                          <w:rFonts w:eastAsia="Calibri"/>
                          <w:noProof/>
                          <w:color w:val="DADADA" w:themeColor="background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</w:t>
                      </w:r>
                      <w:r w:rsidR="0025176F">
                        <w:rPr>
                          <w:rFonts w:eastAsia="Calibri"/>
                          <w:noProof/>
                          <w:color w:val="DADADA" w:themeColor="background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48CF">
                        <w:rPr>
                          <w:rFonts w:eastAsia="Calibri"/>
                          <w:noProof/>
                          <w:color w:val="DADADA" w:themeColor="background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D03642">
                        <w:rPr>
                          <w:rFonts w:eastAsia="Calibri"/>
                          <w:noProof/>
                          <w:color w:val="DADADA" w:themeColor="background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полугодие 202</w:t>
                      </w:r>
                      <w:r w:rsidR="00F90718">
                        <w:rPr>
                          <w:rFonts w:eastAsia="Calibri"/>
                          <w:noProof/>
                          <w:color w:val="DADADA" w:themeColor="background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D03642">
                        <w:rPr>
                          <w:rFonts w:eastAsia="Calibri"/>
                          <w:noProof/>
                          <w:color w:val="DADADA" w:themeColor="background2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года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43380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6598AA50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2CCA9FCC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74611BB0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4C70332F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076882D8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4F705A1B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243D9C25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6A9C0537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7E80FDA5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</w:p>
    <w:p w14:paraId="358FAE02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  <w:r w:rsidRPr="005E2321">
        <w:rPr>
          <w:rFonts w:ascii="Liberation Serif" w:eastAsia="Calibri" w:hAnsi="Liberation Serif"/>
          <w:noProof/>
          <w:color w:val="000000"/>
          <w:lang w:eastAsia="ru-RU"/>
        </w:rPr>
        <w:t xml:space="preserve">Заказчик: </w:t>
      </w:r>
    </w:p>
    <w:p w14:paraId="6413615C" w14:textId="77777777" w:rsidR="009A6F94" w:rsidRPr="005E2321" w:rsidRDefault="009A6F94" w:rsidP="009A6F94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  <w:r w:rsidRPr="005E2321">
        <w:rPr>
          <w:rFonts w:ascii="Liberation Serif" w:eastAsia="Calibri" w:hAnsi="Liberation Serif"/>
          <w:noProof/>
          <w:color w:val="000000"/>
          <w:lang w:eastAsia="ru-RU"/>
        </w:rPr>
        <w:t>Администраци</w:t>
      </w:r>
      <w:r w:rsidR="00DD7EB2" w:rsidRPr="005E2321">
        <w:rPr>
          <w:rFonts w:ascii="Liberation Serif" w:eastAsia="Calibri" w:hAnsi="Liberation Serif"/>
          <w:noProof/>
          <w:color w:val="000000"/>
          <w:lang w:eastAsia="ru-RU"/>
        </w:rPr>
        <w:t>я</w:t>
      </w:r>
      <w:r w:rsidRPr="005E2321">
        <w:rPr>
          <w:rFonts w:ascii="Liberation Serif" w:eastAsia="Calibri" w:hAnsi="Liberation Serif"/>
          <w:noProof/>
          <w:color w:val="000000"/>
          <w:lang w:eastAsia="ru-RU"/>
        </w:rPr>
        <w:t xml:space="preserve"> города Екатеринбурга</w:t>
      </w:r>
    </w:p>
    <w:p w14:paraId="568AF012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  <w:r w:rsidRPr="005E2321">
        <w:rPr>
          <w:rFonts w:ascii="Liberation Serif" w:eastAsia="Calibri" w:hAnsi="Liberation Serif"/>
          <w:noProof/>
          <w:color w:val="000000"/>
          <w:lang w:eastAsia="ru-RU"/>
        </w:rPr>
        <w:t>Исполнитель:</w:t>
      </w:r>
    </w:p>
    <w:p w14:paraId="2B28C0BA" w14:textId="77777777" w:rsidR="00B03926" w:rsidRPr="005E2321" w:rsidRDefault="00B03926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  <w:r w:rsidRPr="005E2321">
        <w:rPr>
          <w:rFonts w:ascii="Liberation Serif" w:eastAsia="Calibri" w:hAnsi="Liberation Serif"/>
          <w:noProof/>
          <w:color w:val="000000"/>
          <w:lang w:eastAsia="ru-RU"/>
        </w:rPr>
        <w:t>ООО «АС-Холдинг»</w:t>
      </w:r>
    </w:p>
    <w:p w14:paraId="55765F69" w14:textId="241985F6" w:rsidR="00B03926" w:rsidRPr="005E2321" w:rsidRDefault="00416D72" w:rsidP="00B03926">
      <w:pPr>
        <w:suppressAutoHyphens/>
        <w:ind w:firstLine="0"/>
        <w:jc w:val="center"/>
        <w:rPr>
          <w:rFonts w:ascii="Liberation Serif" w:eastAsia="Calibri" w:hAnsi="Liberation Serif"/>
          <w:noProof/>
          <w:color w:val="000000"/>
          <w:lang w:eastAsia="ru-RU"/>
        </w:rPr>
      </w:pPr>
      <w:r>
        <w:rPr>
          <w:rFonts w:ascii="Liberation Serif" w:eastAsia="Calibri" w:hAnsi="Liberation Serif"/>
          <w:noProof/>
          <w:color w:val="000000"/>
          <w:lang w:eastAsia="ru-RU"/>
        </w:rPr>
        <w:t>202</w:t>
      </w:r>
      <w:r w:rsidR="00F90718">
        <w:rPr>
          <w:rFonts w:ascii="Liberation Serif" w:eastAsia="Calibri" w:hAnsi="Liberation Serif"/>
          <w:noProof/>
          <w:color w:val="000000"/>
          <w:lang w:eastAsia="ru-RU"/>
        </w:rPr>
        <w:t>4</w:t>
      </w:r>
      <w:r w:rsidR="008D1C8F">
        <w:rPr>
          <w:rFonts w:ascii="Liberation Serif" w:eastAsia="Calibri" w:hAnsi="Liberation Serif"/>
          <w:noProof/>
          <w:color w:val="000000"/>
          <w:lang w:eastAsia="ru-RU"/>
        </w:rPr>
        <w:t xml:space="preserve"> г.</w:t>
      </w:r>
    </w:p>
    <w:p w14:paraId="1061DD42" w14:textId="4C764252" w:rsidR="008634F7" w:rsidRPr="005E2321" w:rsidRDefault="00BF39D1" w:rsidP="003C5E26">
      <w:pPr>
        <w:rPr>
          <w:rFonts w:ascii="Liberation Serif" w:hAnsi="Liberation Serif"/>
        </w:rPr>
      </w:pPr>
      <w:r>
        <w:rPr>
          <w:rFonts w:ascii="Liberation Serif" w:eastAsia="Calibri" w:hAnsi="Liberation Serif"/>
          <w:noProof/>
          <w:color w:val="000000"/>
          <w:lang w:eastAsia="ru-RU"/>
        </w:rPr>
        <w:t xml:space="preserve"> </w:t>
      </w:r>
    </w:p>
    <w:p w14:paraId="1571EC4B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4E82BF61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08F4C6AE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3176BDE7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336025B4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0A933B9E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4D62CBFA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62381CC5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1DB4A170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35A2006F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22F76563" w14:textId="77777777" w:rsidR="00B03926" w:rsidRPr="005E2321" w:rsidRDefault="00B03926" w:rsidP="003C5E26">
      <w:pPr>
        <w:rPr>
          <w:rFonts w:ascii="Liberation Serif" w:hAnsi="Liberation Serif"/>
          <w:b/>
        </w:rPr>
      </w:pPr>
    </w:p>
    <w:p w14:paraId="07F95040" w14:textId="77777777" w:rsidR="00B03926" w:rsidRPr="005E2321" w:rsidRDefault="00B03926" w:rsidP="003C5E26">
      <w:pPr>
        <w:rPr>
          <w:rFonts w:ascii="Liberation Serif" w:hAnsi="Liberation Serif"/>
        </w:rPr>
      </w:pPr>
    </w:p>
    <w:p w14:paraId="02884D18" w14:textId="77777777" w:rsidR="008634F7" w:rsidRPr="005E2321" w:rsidRDefault="008634F7" w:rsidP="003C5E26">
      <w:pPr>
        <w:rPr>
          <w:rFonts w:ascii="Liberation Serif" w:hAnsi="Liberation Serif"/>
        </w:rPr>
      </w:pPr>
    </w:p>
    <w:p w14:paraId="4342ABAF" w14:textId="77777777" w:rsidR="009A6F94" w:rsidRPr="005E2321" w:rsidRDefault="009A6F94" w:rsidP="009A6F94">
      <w:pPr>
        <w:ind w:firstLine="0"/>
        <w:jc w:val="center"/>
        <w:rPr>
          <w:rFonts w:ascii="Liberation Serif" w:eastAsia="Calibri" w:hAnsi="Liberation Serif"/>
        </w:rPr>
      </w:pPr>
    </w:p>
    <w:p w14:paraId="6FC12D3E" w14:textId="77777777" w:rsidR="009A6F94" w:rsidRPr="005E2321" w:rsidRDefault="009A6F94" w:rsidP="009A6F94">
      <w:pPr>
        <w:ind w:firstLine="0"/>
        <w:jc w:val="center"/>
        <w:rPr>
          <w:rFonts w:ascii="Liberation Serif" w:eastAsia="Calibri" w:hAnsi="Liberation Serif"/>
        </w:rPr>
      </w:pPr>
    </w:p>
    <w:p w14:paraId="04BE56A8" w14:textId="0F17FEE8" w:rsidR="00A35ADF" w:rsidRPr="005E2321" w:rsidRDefault="00A92D20" w:rsidP="00A35ADF">
      <w:pPr>
        <w:ind w:right="283" w:firstLine="0"/>
        <w:jc w:val="center"/>
        <w:rPr>
          <w:rFonts w:ascii="Liberation Serif" w:eastAsia="Calibri" w:hAnsi="Liberation Serif"/>
          <w:b/>
          <w:color w:val="5E3066"/>
        </w:rPr>
      </w:pPr>
      <w:r>
        <w:rPr>
          <w:rFonts w:ascii="Liberation Serif" w:eastAsia="Calibri" w:hAnsi="Liberation Serif"/>
          <w:b/>
          <w:color w:val="5E3066"/>
        </w:rPr>
        <w:t>Аналитический отчёт</w:t>
      </w:r>
      <w:r w:rsidR="00A35ADF" w:rsidRPr="005E2321">
        <w:rPr>
          <w:rFonts w:ascii="Liberation Serif" w:eastAsia="Calibri" w:hAnsi="Liberation Serif"/>
          <w:b/>
          <w:color w:val="5E3066"/>
        </w:rPr>
        <w:t xml:space="preserve"> </w:t>
      </w:r>
    </w:p>
    <w:p w14:paraId="150F264D" w14:textId="77777777" w:rsidR="00A35ADF" w:rsidRPr="005E2321" w:rsidRDefault="00A35ADF" w:rsidP="00A35ADF">
      <w:pPr>
        <w:ind w:right="283" w:firstLine="0"/>
        <w:jc w:val="center"/>
        <w:rPr>
          <w:rFonts w:ascii="Liberation Serif" w:eastAsia="Calibri" w:hAnsi="Liberation Serif"/>
          <w:b/>
          <w:color w:val="5E3066"/>
        </w:rPr>
      </w:pPr>
    </w:p>
    <w:p w14:paraId="013D2574" w14:textId="334F7CDC" w:rsidR="00A35ADF" w:rsidRPr="005E2321" w:rsidRDefault="00A35ADF" w:rsidP="00A35ADF">
      <w:pPr>
        <w:ind w:right="283" w:firstLine="0"/>
        <w:jc w:val="center"/>
        <w:rPr>
          <w:rFonts w:ascii="Liberation Serif" w:eastAsia="Calibri" w:hAnsi="Liberation Serif"/>
          <w:b/>
          <w:color w:val="5E3066"/>
        </w:rPr>
      </w:pPr>
      <w:bookmarkStart w:id="1" w:name="OLE_LINK1"/>
      <w:r w:rsidRPr="005E2321">
        <w:rPr>
          <w:rFonts w:ascii="Liberation Serif" w:eastAsia="Calibri" w:hAnsi="Liberation Serif"/>
          <w:b/>
          <w:color w:val="5E3066"/>
        </w:rPr>
        <w:t xml:space="preserve">по </w:t>
      </w:r>
      <w:r w:rsidR="00A92D20">
        <w:rPr>
          <w:rFonts w:ascii="Liberation Serif" w:eastAsia="Calibri" w:hAnsi="Liberation Serif"/>
          <w:b/>
          <w:color w:val="5E3066"/>
        </w:rPr>
        <w:t xml:space="preserve">результатам </w:t>
      </w:r>
      <w:r w:rsidRPr="005E2321">
        <w:rPr>
          <w:rFonts w:ascii="Liberation Serif" w:eastAsia="Calibri" w:hAnsi="Liberation Serif"/>
          <w:b/>
          <w:color w:val="5E3066"/>
        </w:rPr>
        <w:t>комплексного социологического анализа в области противодействия экстремизму</w:t>
      </w:r>
    </w:p>
    <w:bookmarkEnd w:id="1"/>
    <w:p w14:paraId="21D27F93" w14:textId="77777777" w:rsidR="00A35ADF" w:rsidRPr="005E2321" w:rsidRDefault="00A35ADF" w:rsidP="00A35ADF">
      <w:pPr>
        <w:ind w:right="283" w:firstLine="0"/>
        <w:jc w:val="center"/>
        <w:rPr>
          <w:rFonts w:ascii="Liberation Serif" w:eastAsia="Calibri" w:hAnsi="Liberation Serif"/>
          <w:b/>
          <w:color w:val="5E3066"/>
        </w:rPr>
      </w:pPr>
    </w:p>
    <w:p w14:paraId="2374F93B" w14:textId="2093B6F0" w:rsidR="00A35ADF" w:rsidRPr="005E2321" w:rsidRDefault="00F90718" w:rsidP="00A35ADF">
      <w:pPr>
        <w:ind w:right="283" w:firstLine="0"/>
        <w:jc w:val="center"/>
        <w:rPr>
          <w:rFonts w:ascii="Liberation Serif" w:eastAsia="Calibri" w:hAnsi="Liberation Serif"/>
        </w:rPr>
      </w:pPr>
      <w:r w:rsidRPr="00963827">
        <w:rPr>
          <w:rFonts w:eastAsia="Calibri"/>
        </w:rPr>
        <w:t>(Муниципальный контракт №</w:t>
      </w:r>
      <w:r w:rsidRPr="00963827">
        <w:t xml:space="preserve"> </w:t>
      </w:r>
      <w:r w:rsidRPr="007C496F">
        <w:t>ДИП-05-2024</w:t>
      </w:r>
      <w:r>
        <w:t xml:space="preserve"> от </w:t>
      </w:r>
      <w:r w:rsidRPr="00B5191F">
        <w:t>27.05.2024</w:t>
      </w:r>
      <w:r w:rsidRPr="00963827">
        <w:rPr>
          <w:rFonts w:eastAsia="Calibri"/>
        </w:rPr>
        <w:t>)</w:t>
      </w:r>
    </w:p>
    <w:p w14:paraId="598A0EB5" w14:textId="77777777" w:rsidR="00A35ADF" w:rsidRPr="005E2321" w:rsidRDefault="00A35ADF" w:rsidP="00A35ADF">
      <w:pPr>
        <w:ind w:firstLine="0"/>
        <w:jc w:val="center"/>
        <w:rPr>
          <w:rFonts w:ascii="Liberation Serif" w:eastAsia="Calibri" w:hAnsi="Liberation Serif"/>
        </w:rPr>
      </w:pPr>
    </w:p>
    <w:p w14:paraId="206315C7" w14:textId="77777777" w:rsidR="00A35ADF" w:rsidRPr="005E2321" w:rsidRDefault="00A35ADF" w:rsidP="00A35ADF">
      <w:pPr>
        <w:ind w:firstLine="0"/>
        <w:jc w:val="center"/>
        <w:rPr>
          <w:rFonts w:ascii="Liberation Serif" w:eastAsia="Calibri" w:hAnsi="Liberation Serif"/>
        </w:rPr>
      </w:pPr>
    </w:p>
    <w:p w14:paraId="14473130" w14:textId="77777777" w:rsidR="00A35ADF" w:rsidRPr="005E2321" w:rsidRDefault="00A35ADF" w:rsidP="00A35ADF">
      <w:pPr>
        <w:ind w:firstLine="0"/>
        <w:jc w:val="center"/>
        <w:rPr>
          <w:rFonts w:ascii="Liberation Serif" w:eastAsia="Calibri" w:hAnsi="Liberation Serif"/>
        </w:rPr>
      </w:pPr>
    </w:p>
    <w:p w14:paraId="0A36B344" w14:textId="77777777" w:rsidR="00A35ADF" w:rsidRPr="005E2321" w:rsidRDefault="00A35ADF" w:rsidP="00A35ADF">
      <w:pPr>
        <w:ind w:firstLine="0"/>
        <w:jc w:val="center"/>
        <w:rPr>
          <w:rFonts w:ascii="Liberation Serif" w:eastAsia="Calibri" w:hAnsi="Liberation Serif"/>
        </w:rPr>
      </w:pPr>
    </w:p>
    <w:p w14:paraId="6F87ED59" w14:textId="77777777" w:rsidR="00A35ADF" w:rsidRPr="005E2321" w:rsidRDefault="00A35ADF" w:rsidP="00A35ADF">
      <w:pPr>
        <w:ind w:firstLine="0"/>
        <w:jc w:val="center"/>
        <w:rPr>
          <w:rFonts w:ascii="Liberation Serif" w:eastAsia="Calibri" w:hAnsi="Liberation Serif"/>
        </w:rPr>
      </w:pPr>
    </w:p>
    <w:p w14:paraId="4CA971A2" w14:textId="77777777" w:rsidR="00A35ADF" w:rsidRPr="005E2321" w:rsidRDefault="00A35ADF" w:rsidP="00A35ADF">
      <w:pPr>
        <w:spacing w:line="288" w:lineRule="auto"/>
        <w:ind w:firstLine="0"/>
        <w:jc w:val="center"/>
        <w:rPr>
          <w:rFonts w:ascii="Liberation Serif" w:eastAsia="Calibri" w:hAnsi="Liberation Serif"/>
          <w:b/>
        </w:rPr>
      </w:pPr>
      <w:r w:rsidRPr="005E2321">
        <w:rPr>
          <w:rFonts w:ascii="Liberation Serif" w:eastAsia="Calibri" w:hAnsi="Liberation Serif"/>
          <w:b/>
        </w:rPr>
        <w:t>Заказчик:</w:t>
      </w:r>
    </w:p>
    <w:p w14:paraId="1B7928E6" w14:textId="77777777" w:rsidR="00A35ADF" w:rsidRPr="005E2321" w:rsidRDefault="00A35ADF" w:rsidP="00A35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0"/>
        <w:jc w:val="center"/>
        <w:rPr>
          <w:rFonts w:ascii="Liberation Serif" w:eastAsia="Calibri" w:hAnsi="Liberation Serif"/>
          <w:b/>
        </w:rPr>
      </w:pPr>
      <w:r w:rsidRPr="005E2321">
        <w:rPr>
          <w:rFonts w:ascii="Liberation Serif" w:eastAsia="Calibri" w:hAnsi="Liberation Serif"/>
        </w:rPr>
        <w:t>Администрация города Екатеринбурга</w:t>
      </w:r>
      <w:r w:rsidRPr="005E2321">
        <w:rPr>
          <w:rFonts w:ascii="Liberation Serif" w:eastAsia="Calibri" w:hAnsi="Liberation Serif"/>
          <w:b/>
        </w:rPr>
        <w:t xml:space="preserve"> </w:t>
      </w:r>
    </w:p>
    <w:p w14:paraId="1222B941" w14:textId="77777777" w:rsidR="00A35ADF" w:rsidRPr="005E2321" w:rsidRDefault="00A35ADF" w:rsidP="00A35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0"/>
        <w:jc w:val="center"/>
        <w:rPr>
          <w:rFonts w:ascii="Liberation Serif" w:eastAsia="Calibri" w:hAnsi="Liberation Serif"/>
          <w:b/>
        </w:rPr>
      </w:pPr>
      <w:r w:rsidRPr="005E2321">
        <w:rPr>
          <w:rFonts w:ascii="Liberation Serif" w:eastAsia="Calibri" w:hAnsi="Liberation Serif"/>
          <w:b/>
        </w:rPr>
        <w:t>Исполнитель:</w:t>
      </w:r>
    </w:p>
    <w:p w14:paraId="5929A0D8" w14:textId="0234F601" w:rsidR="00A35ADF" w:rsidRPr="005E2321" w:rsidRDefault="00A35ADF" w:rsidP="00A35ADF">
      <w:pPr>
        <w:ind w:firstLine="0"/>
        <w:jc w:val="center"/>
        <w:rPr>
          <w:rFonts w:ascii="Liberation Serif" w:eastAsia="Calibri" w:hAnsi="Liberation Serif"/>
        </w:rPr>
      </w:pPr>
      <w:r w:rsidRPr="005E2321">
        <w:rPr>
          <w:rFonts w:ascii="Liberation Serif" w:eastAsia="Calibri" w:hAnsi="Liberation Serif"/>
        </w:rPr>
        <w:t>ООО «АС»</w:t>
      </w:r>
    </w:p>
    <w:p w14:paraId="2D0C5B15" w14:textId="77777777" w:rsidR="00A35ADF" w:rsidRPr="005E2321" w:rsidRDefault="00A35ADF" w:rsidP="00A35ADF">
      <w:pPr>
        <w:ind w:firstLine="0"/>
        <w:jc w:val="center"/>
        <w:rPr>
          <w:rFonts w:ascii="Liberation Serif" w:eastAsia="Calibri" w:hAnsi="Liberation Serif"/>
        </w:rPr>
      </w:pPr>
    </w:p>
    <w:p w14:paraId="4E0EFB96" w14:textId="77777777" w:rsidR="00A35ADF" w:rsidRPr="005E2321" w:rsidRDefault="00A35ADF" w:rsidP="00A35ADF">
      <w:pPr>
        <w:ind w:firstLine="0"/>
        <w:rPr>
          <w:rFonts w:ascii="Liberation Serif" w:eastAsia="Calibri" w:hAnsi="Liberation Serif"/>
        </w:rPr>
      </w:pPr>
    </w:p>
    <w:p w14:paraId="2FD683DB" w14:textId="77777777" w:rsidR="00A35ADF" w:rsidRDefault="00A35ADF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6D8F50D8" w14:textId="77777777" w:rsidR="00A35ADF" w:rsidRDefault="00A35ADF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2E1D65AE" w14:textId="77777777" w:rsidR="00A35ADF" w:rsidRDefault="00A35ADF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38D29DC0" w14:textId="77777777" w:rsidR="00A35ADF" w:rsidRPr="005E2321" w:rsidRDefault="00A35ADF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02FAAAEA" w14:textId="4F24C7E3" w:rsidR="00A35ADF" w:rsidRDefault="00A35ADF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511528C7" w14:textId="33CA47EA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7235ABE1" w14:textId="100FC8B5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489385DF" w14:textId="5E8385BD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76AE99AB" w14:textId="234A388C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71681D69" w14:textId="423D3B15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42106ADF" w14:textId="0AE0C97A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6C9E0657" w14:textId="05661A37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390864F5" w14:textId="1215CE98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69A34A8C" w14:textId="386FD8F1" w:rsidR="00F77B32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13DBD1C3" w14:textId="77777777" w:rsidR="00F77B32" w:rsidRPr="005E2321" w:rsidRDefault="00F77B32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657B9684" w14:textId="77777777" w:rsidR="00A35ADF" w:rsidRPr="005E2321" w:rsidRDefault="00A35ADF" w:rsidP="00A35ADF">
      <w:pPr>
        <w:spacing w:after="160" w:line="259" w:lineRule="auto"/>
        <w:ind w:firstLine="0"/>
        <w:jc w:val="left"/>
        <w:rPr>
          <w:rFonts w:ascii="Liberation Serif" w:eastAsia="Calibri" w:hAnsi="Liberation Serif"/>
        </w:rPr>
      </w:pPr>
    </w:p>
    <w:p w14:paraId="60F1871A" w14:textId="1705EF92" w:rsidR="009A6F94" w:rsidRPr="005E2321" w:rsidRDefault="00A35ADF" w:rsidP="00A35ADF">
      <w:pPr>
        <w:ind w:firstLine="0"/>
        <w:jc w:val="center"/>
        <w:rPr>
          <w:rFonts w:ascii="Liberation Serif" w:eastAsia="Calibri" w:hAnsi="Liberation Serif"/>
        </w:rPr>
      </w:pPr>
      <w:r w:rsidRPr="005E2321">
        <w:rPr>
          <w:rFonts w:ascii="Liberation Serif" w:eastAsia="Calibri" w:hAnsi="Liberation Serif"/>
        </w:rPr>
        <w:t xml:space="preserve">г. </w:t>
      </w:r>
      <w:r w:rsidR="00B2045C">
        <w:rPr>
          <w:rFonts w:ascii="Liberation Serif" w:eastAsia="Calibri" w:hAnsi="Liberation Serif"/>
        </w:rPr>
        <w:t>Екатеринбург</w:t>
      </w:r>
      <w:r>
        <w:rPr>
          <w:rFonts w:ascii="Liberation Serif" w:eastAsia="Calibri" w:hAnsi="Liberation Serif"/>
        </w:rPr>
        <w:t>, 202</w:t>
      </w:r>
      <w:r w:rsidR="00BF5FF3">
        <w:rPr>
          <w:rFonts w:ascii="Liberation Serif" w:eastAsia="Calibri" w:hAnsi="Liberation Serif"/>
        </w:rPr>
        <w:t>4</w:t>
      </w:r>
    </w:p>
    <w:p w14:paraId="5F84AD50" w14:textId="77777777" w:rsidR="009A6F94" w:rsidRPr="005E2321" w:rsidRDefault="009A6F94" w:rsidP="009A6F94">
      <w:pPr>
        <w:ind w:firstLine="0"/>
        <w:jc w:val="center"/>
        <w:rPr>
          <w:rFonts w:ascii="Liberation Serif" w:eastAsia="Calibri" w:hAnsi="Liberation Serif"/>
        </w:rPr>
      </w:pPr>
    </w:p>
    <w:p w14:paraId="4EB03D90" w14:textId="77777777" w:rsidR="008634F7" w:rsidRPr="005E2321" w:rsidRDefault="008634F7" w:rsidP="00401F8A">
      <w:pPr>
        <w:pStyle w:val="afa"/>
        <w:rPr>
          <w:rStyle w:val="10"/>
          <w:rFonts w:ascii="Liberation Serif" w:hAnsi="Liberation Serif"/>
          <w:b/>
          <w:bCs/>
        </w:rPr>
      </w:pPr>
      <w:bookmarkStart w:id="2" w:name="_Toc169669941"/>
      <w:bookmarkStart w:id="3" w:name="_Toc185887539"/>
      <w:bookmarkEnd w:id="0"/>
      <w:r w:rsidRPr="005E2321">
        <w:rPr>
          <w:rStyle w:val="10"/>
          <w:rFonts w:ascii="Liberation Serif" w:hAnsi="Liberation Serif"/>
          <w:b/>
        </w:rPr>
        <w:lastRenderedPageBreak/>
        <w:t>Содержание.</w:t>
      </w:r>
      <w:bookmarkEnd w:id="2"/>
      <w:bookmarkEnd w:id="3"/>
    </w:p>
    <w:p w14:paraId="5A369A72" w14:textId="77777777" w:rsidR="008634F7" w:rsidRPr="005E2321" w:rsidRDefault="008634F7" w:rsidP="000B6AE1">
      <w:pPr>
        <w:ind w:left="600" w:firstLine="0"/>
        <w:rPr>
          <w:rFonts w:ascii="Liberation Serif" w:hAnsi="Liberation Serif"/>
        </w:rPr>
      </w:pPr>
    </w:p>
    <w:p w14:paraId="0C93D921" w14:textId="3F8907B4" w:rsidR="006C57F6" w:rsidRPr="00BF5FF3" w:rsidRDefault="008634F7">
      <w:pPr>
        <w:pStyle w:val="12"/>
        <w:rPr>
          <w:rStyle w:val="a8"/>
          <w:b/>
          <w:bCs/>
          <w:spacing w:val="15"/>
          <w:lang w:bidi="en-US"/>
        </w:rPr>
      </w:pPr>
      <w:r w:rsidRPr="00BB6D17">
        <w:rPr>
          <w:rFonts w:ascii="Liberation Serif" w:hAnsi="Liberation Serif"/>
        </w:rPr>
        <w:fldChar w:fldCharType="begin"/>
      </w:r>
      <w:r w:rsidRPr="00BB6D17">
        <w:rPr>
          <w:rFonts w:ascii="Liberation Serif" w:hAnsi="Liberation Serif"/>
        </w:rPr>
        <w:instrText xml:space="preserve"> TOC \o "1-3" \h \z \u </w:instrText>
      </w:r>
      <w:r w:rsidRPr="00BB6D17">
        <w:rPr>
          <w:rFonts w:ascii="Liberation Serif" w:hAnsi="Liberation Serif"/>
        </w:rPr>
        <w:fldChar w:fldCharType="separate"/>
      </w:r>
    </w:p>
    <w:p w14:paraId="1EFD7EE3" w14:textId="31DE5BFC" w:rsidR="006C57F6" w:rsidRPr="00BF5FF3" w:rsidRDefault="002978F2">
      <w:pPr>
        <w:pStyle w:val="12"/>
        <w:rPr>
          <w:rStyle w:val="a8"/>
          <w:spacing w:val="15"/>
          <w:lang w:bidi="en-US"/>
        </w:rPr>
      </w:pPr>
      <w:hyperlink w:anchor="_Toc185887540" w:history="1">
        <w:r w:rsidR="00BF5FF3" w:rsidRPr="00BF5FF3">
          <w:rPr>
            <w:rStyle w:val="a8"/>
            <w:noProof/>
            <w:spacing w:val="15"/>
            <w:lang w:bidi="en-US"/>
          </w:rPr>
          <w:t>ВВЕДЕНИЕ</w:t>
        </w:r>
        <w:r w:rsidR="00BF5FF3" w:rsidRPr="00BF5FF3">
          <w:rPr>
            <w:rStyle w:val="a8"/>
            <w:webHidden/>
            <w:spacing w:val="15"/>
            <w:lang w:bidi="en-US"/>
          </w:rPr>
          <w:tab/>
        </w:r>
        <w:r w:rsidR="006C57F6" w:rsidRPr="00BF5FF3">
          <w:rPr>
            <w:rStyle w:val="a8"/>
            <w:webHidden/>
            <w:spacing w:val="15"/>
            <w:lang w:bidi="en-US"/>
          </w:rPr>
          <w:fldChar w:fldCharType="begin"/>
        </w:r>
        <w:r w:rsidR="006C57F6" w:rsidRPr="00BF5FF3">
          <w:rPr>
            <w:rStyle w:val="a8"/>
            <w:webHidden/>
            <w:spacing w:val="15"/>
            <w:lang w:bidi="en-US"/>
          </w:rPr>
          <w:instrText xml:space="preserve"> PAGEREF _Toc185887540 \h </w:instrText>
        </w:r>
        <w:r w:rsidR="006C57F6" w:rsidRPr="00BF5FF3">
          <w:rPr>
            <w:rStyle w:val="a8"/>
            <w:webHidden/>
            <w:spacing w:val="15"/>
            <w:lang w:bidi="en-US"/>
          </w:rPr>
        </w:r>
        <w:r w:rsidR="006C57F6" w:rsidRPr="00BF5FF3">
          <w:rPr>
            <w:rStyle w:val="a8"/>
            <w:webHidden/>
            <w:spacing w:val="15"/>
            <w:lang w:bidi="en-US"/>
          </w:rPr>
          <w:fldChar w:fldCharType="separate"/>
        </w:r>
        <w:r w:rsidR="00416A92">
          <w:rPr>
            <w:rStyle w:val="a8"/>
            <w:noProof/>
            <w:webHidden/>
            <w:spacing w:val="15"/>
            <w:lang w:bidi="en-US"/>
          </w:rPr>
          <w:t>4</w:t>
        </w:r>
        <w:r w:rsidR="006C57F6" w:rsidRPr="00BF5FF3">
          <w:rPr>
            <w:rStyle w:val="a8"/>
            <w:webHidden/>
            <w:spacing w:val="15"/>
            <w:lang w:bidi="en-US"/>
          </w:rPr>
          <w:fldChar w:fldCharType="end"/>
        </w:r>
      </w:hyperlink>
    </w:p>
    <w:p w14:paraId="7DF99145" w14:textId="0ED4D291" w:rsidR="006C57F6" w:rsidRPr="00BF5FF3" w:rsidRDefault="002978F2">
      <w:pPr>
        <w:pStyle w:val="12"/>
        <w:rPr>
          <w:rStyle w:val="a8"/>
          <w:spacing w:val="15"/>
          <w:lang w:bidi="en-US"/>
        </w:rPr>
      </w:pPr>
      <w:hyperlink w:anchor="_Toc185887541" w:history="1">
        <w:r w:rsidR="00BF5FF3" w:rsidRPr="00BF5FF3">
          <w:rPr>
            <w:rStyle w:val="a8"/>
            <w:noProof/>
            <w:spacing w:val="15"/>
            <w:lang w:bidi="en-US"/>
          </w:rPr>
          <w:t>МЕТОДОЛОГИЯ ИССЛЕДОВАНИЯ</w:t>
        </w:r>
        <w:r w:rsidR="00BF5FF3" w:rsidRPr="00BF5FF3">
          <w:rPr>
            <w:rStyle w:val="a8"/>
            <w:webHidden/>
            <w:spacing w:val="15"/>
            <w:lang w:bidi="en-US"/>
          </w:rPr>
          <w:tab/>
        </w:r>
        <w:r w:rsidR="006C57F6" w:rsidRPr="00BF5FF3">
          <w:rPr>
            <w:rStyle w:val="a8"/>
            <w:webHidden/>
            <w:spacing w:val="15"/>
            <w:lang w:bidi="en-US"/>
          </w:rPr>
          <w:fldChar w:fldCharType="begin"/>
        </w:r>
        <w:r w:rsidR="006C57F6" w:rsidRPr="00BF5FF3">
          <w:rPr>
            <w:rStyle w:val="a8"/>
            <w:webHidden/>
            <w:spacing w:val="15"/>
            <w:lang w:bidi="en-US"/>
          </w:rPr>
          <w:instrText xml:space="preserve"> PAGEREF _Toc185887541 \h </w:instrText>
        </w:r>
        <w:r w:rsidR="006C57F6" w:rsidRPr="00BF5FF3">
          <w:rPr>
            <w:rStyle w:val="a8"/>
            <w:webHidden/>
            <w:spacing w:val="15"/>
            <w:lang w:bidi="en-US"/>
          </w:rPr>
        </w:r>
        <w:r w:rsidR="006C57F6" w:rsidRPr="00BF5FF3">
          <w:rPr>
            <w:rStyle w:val="a8"/>
            <w:webHidden/>
            <w:spacing w:val="15"/>
            <w:lang w:bidi="en-US"/>
          </w:rPr>
          <w:fldChar w:fldCharType="separate"/>
        </w:r>
        <w:r w:rsidR="00416A92">
          <w:rPr>
            <w:rStyle w:val="a8"/>
            <w:noProof/>
            <w:webHidden/>
            <w:spacing w:val="15"/>
            <w:lang w:bidi="en-US"/>
          </w:rPr>
          <w:t>5</w:t>
        </w:r>
        <w:r w:rsidR="006C57F6" w:rsidRPr="00BF5FF3">
          <w:rPr>
            <w:rStyle w:val="a8"/>
            <w:webHidden/>
            <w:spacing w:val="15"/>
            <w:lang w:bidi="en-US"/>
          </w:rPr>
          <w:fldChar w:fldCharType="end"/>
        </w:r>
      </w:hyperlink>
    </w:p>
    <w:p w14:paraId="6A46F6DB" w14:textId="045F099A" w:rsidR="006C57F6" w:rsidRPr="00BF5FF3" w:rsidRDefault="002978F2">
      <w:pPr>
        <w:pStyle w:val="12"/>
        <w:rPr>
          <w:rStyle w:val="a8"/>
          <w:spacing w:val="15"/>
          <w:lang w:bidi="en-US"/>
        </w:rPr>
      </w:pPr>
      <w:hyperlink w:anchor="_Toc185887542" w:history="1">
        <w:r w:rsidR="00BF5FF3" w:rsidRPr="00BF5FF3">
          <w:rPr>
            <w:rStyle w:val="a8"/>
            <w:noProof/>
            <w:spacing w:val="15"/>
            <w:lang w:bidi="en-US"/>
          </w:rPr>
          <w:t>МЕТОДИКА ИССЛЕДОВАНИЯ</w:t>
        </w:r>
        <w:r w:rsidR="00BF5FF3" w:rsidRPr="00BF5FF3">
          <w:rPr>
            <w:rStyle w:val="a8"/>
            <w:webHidden/>
            <w:spacing w:val="15"/>
            <w:lang w:bidi="en-US"/>
          </w:rPr>
          <w:tab/>
        </w:r>
        <w:r w:rsidR="006C57F6" w:rsidRPr="00BF5FF3">
          <w:rPr>
            <w:rStyle w:val="a8"/>
            <w:webHidden/>
            <w:spacing w:val="15"/>
            <w:lang w:bidi="en-US"/>
          </w:rPr>
          <w:fldChar w:fldCharType="begin"/>
        </w:r>
        <w:r w:rsidR="006C57F6" w:rsidRPr="00BF5FF3">
          <w:rPr>
            <w:rStyle w:val="a8"/>
            <w:webHidden/>
            <w:spacing w:val="15"/>
            <w:lang w:bidi="en-US"/>
          </w:rPr>
          <w:instrText xml:space="preserve"> PAGEREF _Toc185887542 \h </w:instrText>
        </w:r>
        <w:r w:rsidR="006C57F6" w:rsidRPr="00BF5FF3">
          <w:rPr>
            <w:rStyle w:val="a8"/>
            <w:webHidden/>
            <w:spacing w:val="15"/>
            <w:lang w:bidi="en-US"/>
          </w:rPr>
        </w:r>
        <w:r w:rsidR="006C57F6" w:rsidRPr="00BF5FF3">
          <w:rPr>
            <w:rStyle w:val="a8"/>
            <w:webHidden/>
            <w:spacing w:val="15"/>
            <w:lang w:bidi="en-US"/>
          </w:rPr>
          <w:fldChar w:fldCharType="separate"/>
        </w:r>
        <w:r w:rsidR="00416A92">
          <w:rPr>
            <w:rStyle w:val="a8"/>
            <w:noProof/>
            <w:webHidden/>
            <w:spacing w:val="15"/>
            <w:lang w:bidi="en-US"/>
          </w:rPr>
          <w:t>9</w:t>
        </w:r>
        <w:r w:rsidR="006C57F6" w:rsidRPr="00BF5FF3">
          <w:rPr>
            <w:rStyle w:val="a8"/>
            <w:webHidden/>
            <w:spacing w:val="15"/>
            <w:lang w:bidi="en-US"/>
          </w:rPr>
          <w:fldChar w:fldCharType="end"/>
        </w:r>
      </w:hyperlink>
    </w:p>
    <w:p w14:paraId="77AFF6FA" w14:textId="18678033" w:rsidR="006C57F6" w:rsidRPr="00BF5FF3" w:rsidRDefault="002978F2">
      <w:pPr>
        <w:pStyle w:val="1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hyperlink w:anchor="_Toc185887546" w:history="1">
        <w:r w:rsidR="00BF5FF3" w:rsidRPr="00BF5FF3">
          <w:rPr>
            <w:rStyle w:val="a8"/>
            <w:noProof/>
            <w:spacing w:val="15"/>
            <w:lang w:bidi="en-US"/>
          </w:rPr>
          <w:t>РЕЗУЛЬТАТЫ ИССЛЕДОВАНИЯ</w:t>
        </w:r>
        <w:r w:rsidR="00BF5FF3" w:rsidRPr="00BF5FF3">
          <w:rPr>
            <w:noProof/>
            <w:webHidden/>
          </w:rPr>
          <w:tab/>
        </w:r>
        <w:r w:rsidR="006C57F6" w:rsidRPr="00BF5FF3">
          <w:rPr>
            <w:noProof/>
            <w:webHidden/>
          </w:rPr>
          <w:fldChar w:fldCharType="begin"/>
        </w:r>
        <w:r w:rsidR="006C57F6" w:rsidRPr="00BF5FF3">
          <w:rPr>
            <w:noProof/>
            <w:webHidden/>
          </w:rPr>
          <w:instrText xml:space="preserve"> PAGEREF _Toc185887546 \h </w:instrText>
        </w:r>
        <w:r w:rsidR="006C57F6" w:rsidRPr="00BF5FF3">
          <w:rPr>
            <w:noProof/>
            <w:webHidden/>
          </w:rPr>
        </w:r>
        <w:r w:rsidR="006C57F6" w:rsidRPr="00BF5FF3">
          <w:rPr>
            <w:noProof/>
            <w:webHidden/>
          </w:rPr>
          <w:fldChar w:fldCharType="separate"/>
        </w:r>
        <w:r w:rsidR="00416A92">
          <w:rPr>
            <w:noProof/>
            <w:webHidden/>
          </w:rPr>
          <w:t>13</w:t>
        </w:r>
        <w:r w:rsidR="006C57F6" w:rsidRPr="00BF5FF3">
          <w:rPr>
            <w:noProof/>
            <w:webHidden/>
          </w:rPr>
          <w:fldChar w:fldCharType="end"/>
        </w:r>
      </w:hyperlink>
    </w:p>
    <w:p w14:paraId="34A2CCA2" w14:textId="0A1366BA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47" w:history="1">
        <w:r w:rsidR="00BF5FF3" w:rsidRPr="00BF5FF3">
          <w:rPr>
            <w:rStyle w:val="a8"/>
            <w:b w:val="0"/>
            <w:bCs w:val="0"/>
            <w:spacing w:val="15"/>
          </w:rPr>
          <w:t>СОЦИАЛЬНО–ДЕМОГРАФИЧЕСКИЕ ХАРАКТЕРИСТИКИ СЕТЕВОЙ АУДИТОРИИ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_Toc185887547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13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64912769" w14:textId="559CCA38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48" w:history="1">
        <w:r w:rsidR="00BF5FF3" w:rsidRPr="00BF5FF3">
          <w:rPr>
            <w:rStyle w:val="a8"/>
            <w:b w:val="0"/>
            <w:bCs w:val="0"/>
            <w:spacing w:val="15"/>
          </w:rPr>
          <w:t>ПОЛЬЗОВАНИЕ СЕТЬЮ ИНТЕРНЕТ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_Toc185887548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19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2FA1C8B4" w14:textId="485E7B32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49" w:history="1">
        <w:r w:rsidR="00BF5FF3" w:rsidRPr="00BF5FF3">
          <w:rPr>
            <w:rStyle w:val="a8"/>
            <w:b w:val="0"/>
            <w:bCs w:val="0"/>
            <w:spacing w:val="15"/>
          </w:rPr>
          <w:t>АУДИТОРИЯ СОЦИАЛЬНЫХ ПЛАТФОРМ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_Toc185887549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23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3D5DB7BD" w14:textId="4CC996B1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56" w:history="1">
        <w:r w:rsidR="00BF5FF3" w:rsidRPr="00BF5FF3">
          <w:rPr>
            <w:rStyle w:val="a8"/>
            <w:b w:val="0"/>
            <w:bCs w:val="0"/>
            <w:spacing w:val="15"/>
          </w:rPr>
          <w:t>СОЦИАЛЬНО–ПОЛИТИЧЕСКИЕ НАСТРОЕНИЯ В КОНТЕКСТЕ ИНТЕРНЕТ–КОММУНИКАЦИИ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_Toc185887556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41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4F5E9A9C" w14:textId="5A7C478A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57" w:history="1">
        <w:r w:rsidR="00BF5FF3" w:rsidRPr="00BF5FF3">
          <w:rPr>
            <w:rStyle w:val="a8"/>
            <w:b w:val="0"/>
            <w:bCs w:val="0"/>
            <w:spacing w:val="15"/>
          </w:rPr>
          <w:t>СУБЪЕКТИВНАЯ ЧАСТОТА ВСТРЕЧАЕМОСТИ ЭКСТРЕМИСТСКОГО КОНТЕНТА В СОЦИАЛЬНЫХ СЕТЯХ, БЛОГАХ И ФОРУМАХ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_Toc185887557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51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7B5E416A" w14:textId="3790D34D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58" w:history="1">
        <w:r w:rsidR="00BF5FF3" w:rsidRPr="00BF5FF3">
          <w:rPr>
            <w:rStyle w:val="a8"/>
            <w:b w:val="0"/>
            <w:bCs w:val="0"/>
            <w:spacing w:val="15"/>
          </w:rPr>
          <w:t>ОТНОШЕНИЕ К РАЗМЕЩЕНИЮ ЭКСТРЕМИСТСКОГО КОНТЕНТА В СОЦИАЛЬНЫХ СЕТЯХ, БЛОГАХ И ФОРУМАХ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_Toc185887558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54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6A006B2D" w14:textId="07934924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59" w:history="1">
        <w:r w:rsidR="00BF5FF3" w:rsidRPr="00BF5FF3">
          <w:rPr>
            <w:rStyle w:val="a8"/>
            <w:b w:val="0"/>
            <w:bCs w:val="0"/>
            <w:spacing w:val="15"/>
          </w:rPr>
          <w:t>ЧАСТОТА И ПРИЧИНЫ ОБХОДА БЛОКИРОВОК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_Toc185887559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58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2D1C9E4D" w14:textId="459D6FF7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60" w:history="1">
        <w:r w:rsidR="00BF5FF3" w:rsidRPr="00BF5FF3">
          <w:rPr>
            <w:rStyle w:val="a8"/>
            <w:b w:val="0"/>
            <w:bCs w:val="0"/>
            <w:spacing w:val="15"/>
          </w:rPr>
          <w:t>ОТНОШЕНИЕ НАСЕЛЕНИЯ К РАСПРОСТРАНЕНИЮ НЕДОСТОВЕРНОЙ ОБЩЕСТВЕННО ЗНАЧИМОЙ ИНФОРМАЦИИ В СЕТИ ИНТЕРНЕТ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_Toc185887560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60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3DF1BA9A" w14:textId="19C509E2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61" w:history="1">
        <w:r w:rsidR="00BF5FF3" w:rsidRPr="00BF5FF3">
          <w:rPr>
            <w:rStyle w:val="a8"/>
            <w:b w:val="0"/>
            <w:bCs w:val="0"/>
            <w:spacing w:val="15"/>
          </w:rPr>
          <w:t>ОТНОШЕНИЕ НАСЕЛЕНИЯ К ЗАКОНОДАТЕЛЬСТВУ РФ О ПРОТИВОДЕЙСТВИИ РАЗМЕЩЕНИЮ МАТЕРИАЛОВ ЭКСТРЕМИСТСКОГО ХАРАКТЕРА В СЕТИ ИНТЕРНЕТ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_Toc185887561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62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7D907C7C" w14:textId="51036562" w:rsidR="006C57F6" w:rsidRPr="00BF5FF3" w:rsidRDefault="002978F2" w:rsidP="00BF5FF3">
      <w:pPr>
        <w:pStyle w:val="25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ru-RU"/>
          <w14:ligatures w14:val="standardContextual"/>
        </w:rPr>
      </w:pPr>
      <w:hyperlink w:anchor="_Toc185887562" w:history="1">
        <w:r w:rsidR="00BF5FF3" w:rsidRPr="00BF5FF3">
          <w:rPr>
            <w:rStyle w:val="a8"/>
            <w:b w:val="0"/>
            <w:bCs w:val="0"/>
          </w:rPr>
          <w:t>АНАЛИЗ ИНТЕРНЕТ-РЕСУРСОВ Г. ЕКАТЕРИНБУРГА</w:t>
        </w:r>
        <w:r w:rsidR="00BF5FF3" w:rsidRPr="00BF5FF3">
          <w:rPr>
            <w:b w:val="0"/>
            <w:bCs w:val="0"/>
            <w:webHidden/>
          </w:rPr>
          <w:tab/>
        </w:r>
        <w:r w:rsidR="006C57F6" w:rsidRPr="00BF5FF3">
          <w:rPr>
            <w:b w:val="0"/>
            <w:bCs w:val="0"/>
            <w:webHidden/>
          </w:rPr>
          <w:fldChar w:fldCharType="begin"/>
        </w:r>
        <w:r w:rsidR="006C57F6" w:rsidRPr="00BF5FF3">
          <w:rPr>
            <w:b w:val="0"/>
            <w:bCs w:val="0"/>
            <w:webHidden/>
          </w:rPr>
          <w:instrText xml:space="preserve"> PAGEREF _Toc185887562 \h </w:instrText>
        </w:r>
        <w:r w:rsidR="006C57F6" w:rsidRPr="00BF5FF3">
          <w:rPr>
            <w:b w:val="0"/>
            <w:bCs w:val="0"/>
            <w:webHidden/>
          </w:rPr>
        </w:r>
        <w:r w:rsidR="006C57F6" w:rsidRPr="00BF5FF3">
          <w:rPr>
            <w:b w:val="0"/>
            <w:bCs w:val="0"/>
            <w:webHidden/>
          </w:rPr>
          <w:fldChar w:fldCharType="separate"/>
        </w:r>
        <w:r w:rsidR="00416A92">
          <w:rPr>
            <w:b w:val="0"/>
            <w:bCs w:val="0"/>
            <w:webHidden/>
          </w:rPr>
          <w:t>1</w:t>
        </w:r>
        <w:r w:rsidR="006C57F6" w:rsidRPr="00BF5FF3">
          <w:rPr>
            <w:b w:val="0"/>
            <w:bCs w:val="0"/>
            <w:webHidden/>
          </w:rPr>
          <w:fldChar w:fldCharType="end"/>
        </w:r>
      </w:hyperlink>
    </w:p>
    <w:p w14:paraId="2B049962" w14:textId="02BB5236" w:rsidR="006C57F6" w:rsidRPr="00BF5FF3" w:rsidRDefault="002978F2">
      <w:pPr>
        <w:pStyle w:val="1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hyperlink w:anchor="_Toc185887563" w:history="1">
        <w:r w:rsidR="00BF5FF3" w:rsidRPr="00BF5FF3">
          <w:rPr>
            <w:rStyle w:val="a8"/>
            <w:noProof/>
            <w:spacing w:val="15"/>
            <w:lang w:bidi="en-US"/>
          </w:rPr>
          <w:t>ВЫВОДЫ</w:t>
        </w:r>
        <w:r w:rsidR="00BF5FF3" w:rsidRPr="00BF5FF3">
          <w:rPr>
            <w:noProof/>
            <w:webHidden/>
          </w:rPr>
          <w:tab/>
        </w:r>
        <w:r w:rsidR="006C57F6" w:rsidRPr="00BF5FF3">
          <w:rPr>
            <w:noProof/>
            <w:webHidden/>
          </w:rPr>
          <w:fldChar w:fldCharType="begin"/>
        </w:r>
        <w:r w:rsidR="006C57F6" w:rsidRPr="00BF5FF3">
          <w:rPr>
            <w:noProof/>
            <w:webHidden/>
          </w:rPr>
          <w:instrText xml:space="preserve"> PAGEREF _Toc185887563 \h </w:instrText>
        </w:r>
        <w:r w:rsidR="006C57F6" w:rsidRPr="00BF5FF3">
          <w:rPr>
            <w:noProof/>
            <w:webHidden/>
          </w:rPr>
        </w:r>
        <w:r w:rsidR="006C57F6" w:rsidRPr="00BF5FF3">
          <w:rPr>
            <w:noProof/>
            <w:webHidden/>
          </w:rPr>
          <w:fldChar w:fldCharType="separate"/>
        </w:r>
        <w:r w:rsidR="00416A92">
          <w:rPr>
            <w:noProof/>
            <w:webHidden/>
          </w:rPr>
          <w:t>1</w:t>
        </w:r>
        <w:r w:rsidR="006C57F6" w:rsidRPr="00BF5FF3">
          <w:rPr>
            <w:noProof/>
            <w:webHidden/>
          </w:rPr>
          <w:fldChar w:fldCharType="end"/>
        </w:r>
      </w:hyperlink>
    </w:p>
    <w:p w14:paraId="6A7D13A6" w14:textId="23D3E89F" w:rsidR="006C57F6" w:rsidRPr="00BF5FF3" w:rsidRDefault="002978F2">
      <w:pPr>
        <w:pStyle w:val="1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hyperlink w:anchor="_Toc185887564" w:history="1">
        <w:r w:rsidR="00BF5FF3" w:rsidRPr="00BF5FF3">
          <w:rPr>
            <w:rStyle w:val="a8"/>
            <w:noProof/>
            <w:lang w:bidi="en-US"/>
          </w:rPr>
          <w:t>ПРИЛОЖЕНИЯ</w:t>
        </w:r>
        <w:r w:rsidR="00BF5FF3" w:rsidRPr="00BF5FF3">
          <w:rPr>
            <w:noProof/>
            <w:webHidden/>
          </w:rPr>
          <w:tab/>
        </w:r>
        <w:r w:rsidR="006C57F6" w:rsidRPr="00BF5FF3">
          <w:rPr>
            <w:noProof/>
            <w:webHidden/>
          </w:rPr>
          <w:fldChar w:fldCharType="begin"/>
        </w:r>
        <w:r w:rsidR="006C57F6" w:rsidRPr="00BF5FF3">
          <w:rPr>
            <w:noProof/>
            <w:webHidden/>
          </w:rPr>
          <w:instrText xml:space="preserve"> PAGEREF _Toc185887564 \h </w:instrText>
        </w:r>
        <w:r w:rsidR="006C57F6" w:rsidRPr="00BF5FF3">
          <w:rPr>
            <w:noProof/>
            <w:webHidden/>
          </w:rPr>
        </w:r>
        <w:r w:rsidR="006C57F6" w:rsidRPr="00BF5FF3">
          <w:rPr>
            <w:noProof/>
            <w:webHidden/>
          </w:rPr>
          <w:fldChar w:fldCharType="separate"/>
        </w:r>
        <w:r w:rsidR="00416A92">
          <w:rPr>
            <w:noProof/>
            <w:webHidden/>
          </w:rPr>
          <w:t>2</w:t>
        </w:r>
        <w:r w:rsidR="006C57F6" w:rsidRPr="00BF5FF3">
          <w:rPr>
            <w:noProof/>
            <w:webHidden/>
          </w:rPr>
          <w:fldChar w:fldCharType="end"/>
        </w:r>
      </w:hyperlink>
    </w:p>
    <w:p w14:paraId="75846FE0" w14:textId="353E5058" w:rsidR="008634F7" w:rsidRPr="005E2321" w:rsidRDefault="008634F7" w:rsidP="00BF5FF3">
      <w:pPr>
        <w:pStyle w:val="25"/>
        <w:rPr>
          <w:webHidden/>
        </w:rPr>
      </w:pPr>
      <w:r w:rsidRPr="00BB6D17">
        <w:fldChar w:fldCharType="end"/>
      </w:r>
    </w:p>
    <w:p w14:paraId="74C4E6AC" w14:textId="77777777" w:rsidR="008634F7" w:rsidRPr="005E2321" w:rsidRDefault="008634F7" w:rsidP="003F7332">
      <w:pPr>
        <w:tabs>
          <w:tab w:val="right" w:leader="dot" w:pos="9360"/>
        </w:tabs>
        <w:ind w:left="600" w:firstLine="0"/>
        <w:rPr>
          <w:rFonts w:ascii="Liberation Serif" w:hAnsi="Liberation Serif"/>
          <w:b/>
        </w:rPr>
      </w:pPr>
    </w:p>
    <w:p w14:paraId="678E0CCE" w14:textId="77777777" w:rsidR="00A908AB" w:rsidRDefault="00A908AB">
      <w:pPr>
        <w:ind w:firstLine="0"/>
        <w:jc w:val="left"/>
        <w:rPr>
          <w:rFonts w:ascii="Liberation Serif" w:hAnsi="Liberation Serif"/>
          <w:b/>
          <w:bCs/>
          <w:color w:val="FFFFFF"/>
          <w:spacing w:val="15"/>
          <w:lang w:bidi="en-US"/>
        </w:rPr>
      </w:pPr>
      <w:r>
        <w:rPr>
          <w:rFonts w:ascii="Liberation Serif" w:hAnsi="Liberation Serif"/>
        </w:rPr>
        <w:br w:type="page"/>
      </w:r>
    </w:p>
    <w:p w14:paraId="113761EF" w14:textId="47DF9619" w:rsidR="008634F7" w:rsidRPr="005E2321" w:rsidRDefault="008634F7" w:rsidP="00401F8A">
      <w:pPr>
        <w:pStyle w:val="1"/>
        <w:rPr>
          <w:rFonts w:ascii="Liberation Serif" w:hAnsi="Liberation Serif"/>
        </w:rPr>
      </w:pPr>
      <w:bookmarkStart w:id="4" w:name="_Toc185887540"/>
      <w:r w:rsidRPr="005E2321">
        <w:rPr>
          <w:rFonts w:ascii="Liberation Serif" w:hAnsi="Liberation Serif"/>
        </w:rPr>
        <w:lastRenderedPageBreak/>
        <w:t>Введение</w:t>
      </w:r>
      <w:bookmarkEnd w:id="4"/>
    </w:p>
    <w:p w14:paraId="14B4BFF4" w14:textId="77777777" w:rsidR="00401F8A" w:rsidRPr="005E2321" w:rsidRDefault="008634F7" w:rsidP="007C5D8A">
      <w:pPr>
        <w:rPr>
          <w:rFonts w:ascii="Liberation Serif" w:hAnsi="Liberation Serif"/>
        </w:rPr>
      </w:pPr>
      <w:r w:rsidRPr="005E2321">
        <w:rPr>
          <w:rFonts w:ascii="Liberation Serif" w:hAnsi="Liberation Serif"/>
        </w:rPr>
        <w:t xml:space="preserve"> </w:t>
      </w:r>
    </w:p>
    <w:p w14:paraId="7534BAF8" w14:textId="4F11BECE" w:rsidR="00436C26" w:rsidRDefault="00401F8A" w:rsidP="007C5D8A">
      <w:pPr>
        <w:rPr>
          <w:rFonts w:ascii="Liberation Serif" w:hAnsi="Liberation Serif"/>
        </w:rPr>
      </w:pPr>
      <w:bookmarkStart w:id="5" w:name="_Hlk169847386"/>
      <w:r w:rsidRPr="005E2321">
        <w:rPr>
          <w:rFonts w:ascii="Liberation Serif" w:hAnsi="Liberation Serif"/>
        </w:rPr>
        <w:t>Распространение контента, противоречащего законодательству, сегодня является одной из ключевых проблем общества.</w:t>
      </w:r>
      <w:r w:rsidR="00FB0672">
        <w:rPr>
          <w:rFonts w:ascii="Liberation Serif" w:hAnsi="Liberation Serif"/>
        </w:rPr>
        <w:t xml:space="preserve"> Сегодня в условиях специальной военной операции проблема экстремизма и терроризма приобретает особую значимость. </w:t>
      </w:r>
      <w:r w:rsidR="00DB4A91">
        <w:rPr>
          <w:rFonts w:ascii="Liberation Serif" w:hAnsi="Liberation Serif"/>
        </w:rPr>
        <w:t>С другой стороны, с</w:t>
      </w:r>
      <w:r w:rsidR="00436C26" w:rsidRPr="005E2321">
        <w:rPr>
          <w:rFonts w:ascii="Liberation Serif" w:hAnsi="Liberation Serif"/>
        </w:rPr>
        <w:t xml:space="preserve">егодня исследователи отмечают такую тенденцию, как переход в виртуальное пространство большей части политических процессов, </w:t>
      </w:r>
      <w:r w:rsidR="00DB4A91">
        <w:rPr>
          <w:rFonts w:ascii="Liberation Serif" w:hAnsi="Liberation Serif"/>
        </w:rPr>
        <w:t xml:space="preserve">и таким образом именно в сети экстремистские и террористические организации набирают себе сторонников. Если раньше </w:t>
      </w:r>
      <w:r w:rsidR="00436C26" w:rsidRPr="005E2321">
        <w:rPr>
          <w:rFonts w:ascii="Liberation Serif" w:hAnsi="Liberation Serif"/>
        </w:rPr>
        <w:t xml:space="preserve">распространение контента в сети </w:t>
      </w:r>
      <w:r w:rsidR="00371726">
        <w:rPr>
          <w:rFonts w:ascii="Liberation Serif" w:hAnsi="Liberation Serif"/>
        </w:rPr>
        <w:t xml:space="preserve">Интернет </w:t>
      </w:r>
      <w:r w:rsidR="00436C26" w:rsidRPr="005E2321">
        <w:rPr>
          <w:rFonts w:ascii="Liberation Serif" w:hAnsi="Liberation Serif"/>
        </w:rPr>
        <w:t>рассматрива</w:t>
      </w:r>
      <w:r w:rsidR="00DB4A91">
        <w:rPr>
          <w:rFonts w:ascii="Liberation Serif" w:hAnsi="Liberation Serif"/>
        </w:rPr>
        <w:t xml:space="preserve">лось </w:t>
      </w:r>
      <w:r w:rsidR="00436C26" w:rsidRPr="005E2321">
        <w:rPr>
          <w:rFonts w:ascii="Liberation Serif" w:hAnsi="Liberation Serif"/>
        </w:rPr>
        <w:t>как</w:t>
      </w:r>
      <w:r w:rsidR="00157FBF">
        <w:rPr>
          <w:rFonts w:ascii="Liberation Serif" w:hAnsi="Liberation Serif"/>
        </w:rPr>
        <w:t xml:space="preserve"> </w:t>
      </w:r>
      <w:r w:rsidR="00436C26" w:rsidRPr="005E2321">
        <w:rPr>
          <w:rFonts w:ascii="Liberation Serif" w:hAnsi="Liberation Serif"/>
        </w:rPr>
        <w:t>«мягкая сила»</w:t>
      </w:r>
      <w:r w:rsidR="00DB4A91">
        <w:rPr>
          <w:rFonts w:ascii="Liberation Serif" w:hAnsi="Liberation Serif"/>
        </w:rPr>
        <w:t xml:space="preserve">, то сейчас это уже может рассматриваться как один из инструментов ведения экстремистской деятельности. </w:t>
      </w:r>
    </w:p>
    <w:p w14:paraId="3B05C629" w14:textId="75267690" w:rsidR="00DB4A91" w:rsidRPr="005E2321" w:rsidRDefault="00DB4A91" w:rsidP="007C5D8A">
      <w:pPr>
        <w:rPr>
          <w:rFonts w:ascii="Liberation Serif" w:hAnsi="Liberation Serif"/>
        </w:rPr>
      </w:pPr>
      <w:r>
        <w:rPr>
          <w:rFonts w:ascii="Liberation Serif" w:hAnsi="Liberation Serif"/>
        </w:rPr>
        <w:t>В то же время отмечается усложнение законодательства РФ, и</w:t>
      </w:r>
      <w:r w:rsidR="00B5732F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та деятельность, которая ранее не считалась экстремистской, сегодня таковой считается. Уголовный кодекс пополнился такими статьями, как размещение недостоверной информации, оправдание терроризма и иными часто сложными в трактовке деяниями. </w:t>
      </w:r>
    </w:p>
    <w:p w14:paraId="4DE276E9" w14:textId="5439C603" w:rsidR="00EE3066" w:rsidRPr="005E2321" w:rsidRDefault="00EE3066" w:rsidP="008E52C1">
      <w:pPr>
        <w:rPr>
          <w:rFonts w:ascii="Liberation Serif" w:hAnsi="Liberation Serif"/>
        </w:rPr>
      </w:pPr>
      <w:r w:rsidRPr="005E2321">
        <w:rPr>
          <w:rFonts w:ascii="Liberation Serif" w:hAnsi="Liberation Serif"/>
        </w:rPr>
        <w:t xml:space="preserve">Проблема рисков намеренного направленного </w:t>
      </w:r>
      <w:r w:rsidR="00076F79" w:rsidRPr="005E2321">
        <w:rPr>
          <w:rFonts w:ascii="Liberation Serif" w:hAnsi="Liberation Serif"/>
        </w:rPr>
        <w:t>распространения различного</w:t>
      </w:r>
      <w:r w:rsidRPr="005E2321">
        <w:rPr>
          <w:rFonts w:ascii="Liberation Serif" w:hAnsi="Liberation Serif"/>
        </w:rPr>
        <w:t xml:space="preserve"> рода </w:t>
      </w:r>
      <w:r w:rsidR="00076F79" w:rsidRPr="005E2321">
        <w:rPr>
          <w:rFonts w:ascii="Liberation Serif" w:hAnsi="Liberation Serif"/>
        </w:rPr>
        <w:t>деструктивного контента</w:t>
      </w:r>
      <w:r w:rsidRPr="005E2321">
        <w:rPr>
          <w:rFonts w:ascii="Liberation Serif" w:hAnsi="Liberation Serif"/>
        </w:rPr>
        <w:t xml:space="preserve"> требует внимательного изучения, </w:t>
      </w:r>
      <w:r w:rsidR="00076F79" w:rsidRPr="005E2321">
        <w:rPr>
          <w:rFonts w:ascii="Liberation Serif" w:hAnsi="Liberation Serif"/>
        </w:rPr>
        <w:t>чему посвящено</w:t>
      </w:r>
      <w:r w:rsidR="00157FBF">
        <w:rPr>
          <w:rFonts w:ascii="Liberation Serif" w:hAnsi="Liberation Serif"/>
        </w:rPr>
        <w:t xml:space="preserve"> </w:t>
      </w:r>
      <w:r w:rsidRPr="005E2321">
        <w:rPr>
          <w:rFonts w:ascii="Liberation Serif" w:hAnsi="Liberation Serif"/>
        </w:rPr>
        <w:t>настоящее исследование.</w:t>
      </w:r>
    </w:p>
    <w:bookmarkEnd w:id="5"/>
    <w:p w14:paraId="6952FB8C" w14:textId="77777777" w:rsidR="00DB4A91" w:rsidRDefault="00DB4A91">
      <w:pPr>
        <w:ind w:firstLine="0"/>
        <w:jc w:val="left"/>
        <w:rPr>
          <w:rFonts w:ascii="Liberation Serif" w:hAnsi="Liberation Serif"/>
          <w:b/>
          <w:bCs/>
          <w:color w:val="FFFFFF"/>
          <w:spacing w:val="15"/>
          <w:lang w:bidi="en-US"/>
        </w:rPr>
      </w:pPr>
      <w:r>
        <w:rPr>
          <w:rFonts w:ascii="Liberation Serif" w:hAnsi="Liberation Serif"/>
        </w:rPr>
        <w:br w:type="page"/>
      </w:r>
    </w:p>
    <w:p w14:paraId="1B105183" w14:textId="76D1CA83" w:rsidR="008634F7" w:rsidRPr="005E2321" w:rsidRDefault="008634F7" w:rsidP="00401F8A">
      <w:pPr>
        <w:pStyle w:val="1"/>
        <w:rPr>
          <w:rFonts w:ascii="Liberation Serif" w:hAnsi="Liberation Serif"/>
        </w:rPr>
      </w:pPr>
      <w:bookmarkStart w:id="6" w:name="_Toc185887541"/>
      <w:r w:rsidRPr="005E2321">
        <w:rPr>
          <w:rFonts w:ascii="Liberation Serif" w:hAnsi="Liberation Serif"/>
        </w:rPr>
        <w:lastRenderedPageBreak/>
        <w:t>Методология исследования</w:t>
      </w:r>
      <w:bookmarkEnd w:id="6"/>
    </w:p>
    <w:p w14:paraId="7DEECD80" w14:textId="77777777" w:rsidR="008634F7" w:rsidRDefault="008634F7" w:rsidP="003C5E26">
      <w:pPr>
        <w:rPr>
          <w:rFonts w:ascii="Liberation Serif" w:hAnsi="Liberation Serif"/>
        </w:rPr>
      </w:pPr>
      <w:r w:rsidRPr="005E2321">
        <w:rPr>
          <w:rFonts w:ascii="Liberation Serif" w:hAnsi="Liberation Serif"/>
          <w:b/>
        </w:rPr>
        <w:t>Цель исследования:</w:t>
      </w:r>
      <w:r w:rsidRPr="005E2321">
        <w:rPr>
          <w:rFonts w:ascii="Liberation Serif" w:hAnsi="Liberation Serif"/>
        </w:rPr>
        <w:t xml:space="preserve"> выявление рисков намеренного направленного распространения противоречащих действующему законодательству РФ сведений пользователями социальных сетей, блогов и форумов, а также выявление причин выбора времени, информационного ресурса и способа распространения контента.</w:t>
      </w:r>
    </w:p>
    <w:p w14:paraId="50E7E0B0" w14:textId="72A36A28" w:rsidR="00BE4217" w:rsidRPr="00BE4217" w:rsidRDefault="00BE4217" w:rsidP="00BE4217">
      <w:pPr>
        <w:rPr>
          <w:rFonts w:ascii="Liberation Serif" w:hAnsi="Liberation Serif"/>
        </w:rPr>
      </w:pPr>
      <w:r w:rsidRPr="00BE4217">
        <w:rPr>
          <w:rFonts w:ascii="Liberation Serif" w:hAnsi="Liberation Serif"/>
        </w:rPr>
        <w:t>Услуга по проведению комплексного социологического анализа в области</w:t>
      </w:r>
      <w:r w:rsidR="00371726">
        <w:rPr>
          <w:rFonts w:ascii="Liberation Serif" w:hAnsi="Liberation Serif"/>
        </w:rPr>
        <w:t xml:space="preserve"> </w:t>
      </w:r>
      <w:r w:rsidRPr="00BE4217">
        <w:rPr>
          <w:rFonts w:ascii="Liberation Serif" w:hAnsi="Liberation Serif"/>
        </w:rPr>
        <w:t xml:space="preserve">противодействия экстремизму представляет собой социологическое исследование </w:t>
      </w:r>
      <w:r w:rsidR="00371726">
        <w:rPr>
          <w:rFonts w:ascii="Liberation Serif" w:hAnsi="Liberation Serif"/>
        </w:rPr>
        <w:br/>
      </w:r>
      <w:r w:rsidRPr="00BE4217">
        <w:rPr>
          <w:rFonts w:ascii="Liberation Serif" w:hAnsi="Liberation Serif"/>
        </w:rPr>
        <w:t>и</w:t>
      </w:r>
      <w:r w:rsidR="00371726">
        <w:rPr>
          <w:rFonts w:ascii="Liberation Serif" w:hAnsi="Liberation Serif"/>
        </w:rPr>
        <w:t xml:space="preserve"> </w:t>
      </w:r>
      <w:r w:rsidRPr="00BE4217">
        <w:rPr>
          <w:rFonts w:ascii="Liberation Serif" w:hAnsi="Liberation Serif"/>
        </w:rPr>
        <w:t>подразумевает под собой группу оказываемых Исполнителем услуг, объединенных в 6</w:t>
      </w:r>
      <w:r w:rsidRPr="00BE4217">
        <w:t xml:space="preserve"> </w:t>
      </w:r>
      <w:r w:rsidRPr="00BE4217">
        <w:rPr>
          <w:rFonts w:ascii="Liberation Serif" w:hAnsi="Liberation Serif"/>
        </w:rPr>
        <w:t>следующих подгрупп:</w:t>
      </w:r>
    </w:p>
    <w:p w14:paraId="1FD8357A" w14:textId="77777777" w:rsidR="00BE4217" w:rsidRPr="00BE4217" w:rsidRDefault="00BE4217" w:rsidP="00BE4217">
      <w:pPr>
        <w:rPr>
          <w:rFonts w:ascii="Liberation Serif" w:hAnsi="Liberation Serif"/>
        </w:rPr>
      </w:pPr>
      <w:r w:rsidRPr="00BE4217">
        <w:rPr>
          <w:rFonts w:ascii="Liberation Serif" w:hAnsi="Liberation Serif"/>
        </w:rPr>
        <w:t>1) подготовка к проведению социологического исследования;</w:t>
      </w:r>
    </w:p>
    <w:p w14:paraId="44884BB6" w14:textId="77777777" w:rsidR="00BE4217" w:rsidRPr="00BE4217" w:rsidRDefault="00BE4217" w:rsidP="00BE4217">
      <w:pPr>
        <w:rPr>
          <w:rFonts w:ascii="Liberation Serif" w:hAnsi="Liberation Serif"/>
        </w:rPr>
      </w:pPr>
      <w:r w:rsidRPr="00BE4217">
        <w:rPr>
          <w:rFonts w:ascii="Liberation Serif" w:hAnsi="Liberation Serif"/>
        </w:rPr>
        <w:t>2) непосредственное проведение социологического исследования;</w:t>
      </w:r>
    </w:p>
    <w:p w14:paraId="3BCD4D0D" w14:textId="77777777" w:rsidR="00BE4217" w:rsidRPr="00BE4217" w:rsidRDefault="00BE4217" w:rsidP="00BE4217">
      <w:pPr>
        <w:rPr>
          <w:rFonts w:ascii="Liberation Serif" w:hAnsi="Liberation Serif"/>
        </w:rPr>
      </w:pPr>
      <w:r w:rsidRPr="00BE4217">
        <w:rPr>
          <w:rFonts w:ascii="Liberation Serif" w:hAnsi="Liberation Serif"/>
        </w:rPr>
        <w:t>3) контроль полученных данных социологического исследования;</w:t>
      </w:r>
    </w:p>
    <w:p w14:paraId="4E11AD96" w14:textId="77777777" w:rsidR="00BE4217" w:rsidRPr="00BE4217" w:rsidRDefault="00BE4217" w:rsidP="00BE4217">
      <w:pPr>
        <w:rPr>
          <w:rFonts w:ascii="Liberation Serif" w:hAnsi="Liberation Serif"/>
        </w:rPr>
      </w:pPr>
      <w:r w:rsidRPr="00BE4217">
        <w:rPr>
          <w:rFonts w:ascii="Liberation Serif" w:hAnsi="Liberation Serif"/>
        </w:rPr>
        <w:t>4) анализ и обработка полученных данных социологического исследования;</w:t>
      </w:r>
    </w:p>
    <w:p w14:paraId="173D205F" w14:textId="77777777" w:rsidR="00BE4217" w:rsidRPr="00BE4217" w:rsidRDefault="00BE4217" w:rsidP="00BE4217">
      <w:pPr>
        <w:rPr>
          <w:rFonts w:ascii="Liberation Serif" w:hAnsi="Liberation Serif"/>
        </w:rPr>
      </w:pPr>
      <w:r w:rsidRPr="00BE4217">
        <w:rPr>
          <w:rFonts w:ascii="Liberation Serif" w:hAnsi="Liberation Serif"/>
        </w:rPr>
        <w:t>5) экспертное обсуждение результатов социологического исследования;</w:t>
      </w:r>
    </w:p>
    <w:p w14:paraId="1F0F9DED" w14:textId="10502EEF" w:rsidR="00BE4217" w:rsidRDefault="00BE4217" w:rsidP="00BE4217">
      <w:pPr>
        <w:rPr>
          <w:rFonts w:ascii="Liberation Serif" w:hAnsi="Liberation Serif"/>
        </w:rPr>
      </w:pPr>
      <w:r w:rsidRPr="00BE4217">
        <w:rPr>
          <w:rFonts w:ascii="Liberation Serif" w:hAnsi="Liberation Serif"/>
        </w:rPr>
        <w:t>6) оформление результатов социологического исследования, представление и передача</w:t>
      </w:r>
      <w:r w:rsidRPr="00BE4217">
        <w:t xml:space="preserve"> </w:t>
      </w:r>
      <w:r w:rsidRPr="00BE4217">
        <w:rPr>
          <w:rFonts w:ascii="Liberation Serif" w:hAnsi="Liberation Serif"/>
        </w:rPr>
        <w:t>результатов Заказчику</w:t>
      </w:r>
    </w:p>
    <w:p w14:paraId="0137B94A" w14:textId="3950D880" w:rsidR="00BE4217" w:rsidRPr="00BE4217" w:rsidRDefault="00BE4217" w:rsidP="00BE4217">
      <w:pPr>
        <w:rPr>
          <w:rFonts w:ascii="Liberation Serif" w:hAnsi="Liberation Serif"/>
          <w:b/>
        </w:rPr>
      </w:pPr>
      <w:r w:rsidRPr="00BE4217">
        <w:rPr>
          <w:rFonts w:ascii="Liberation Serif" w:hAnsi="Liberation Serif"/>
          <w:b/>
        </w:rPr>
        <w:t>Задачи исследования:</w:t>
      </w:r>
    </w:p>
    <w:p w14:paraId="5A095E3A" w14:textId="77777777" w:rsidR="008634F7" w:rsidRPr="005E2321" w:rsidRDefault="008634F7" w:rsidP="00371726">
      <w:pPr>
        <w:rPr>
          <w:rFonts w:ascii="Liberation Serif" w:hAnsi="Liberation Serif"/>
          <w:lang w:eastAsia="ar-SA"/>
        </w:rPr>
      </w:pPr>
      <w:r w:rsidRPr="005E2321">
        <w:rPr>
          <w:rFonts w:ascii="Liberation Serif" w:hAnsi="Liberation Serif"/>
          <w:lang w:eastAsia="ar-SA"/>
        </w:rPr>
        <w:t>- определение социально-демографических и поведенческих характеристик сетевой аудитории: частота пользования социальными сетями, блогами и форумами, время, проводимое в сетях, характер пользования;</w:t>
      </w:r>
    </w:p>
    <w:p w14:paraId="3470C2F8" w14:textId="77777777" w:rsidR="008634F7" w:rsidRPr="005E2321" w:rsidRDefault="008634F7" w:rsidP="003C5E26">
      <w:pPr>
        <w:rPr>
          <w:rFonts w:ascii="Liberation Serif" w:hAnsi="Liberation Serif"/>
          <w:lang w:eastAsia="ar-SA"/>
        </w:rPr>
      </w:pPr>
      <w:r w:rsidRPr="005E2321">
        <w:rPr>
          <w:rFonts w:ascii="Liberation Serif" w:hAnsi="Liberation Serif"/>
          <w:lang w:eastAsia="ar-SA"/>
        </w:rPr>
        <w:t xml:space="preserve">- определение субъективной частоты встречаемости экстремистского контента в социальных сетях, блогах и форумах; </w:t>
      </w:r>
    </w:p>
    <w:p w14:paraId="64F46D26" w14:textId="77777777" w:rsidR="008634F7" w:rsidRPr="005E2321" w:rsidRDefault="008634F7" w:rsidP="003C5E26">
      <w:pPr>
        <w:rPr>
          <w:rFonts w:ascii="Liberation Serif" w:hAnsi="Liberation Serif"/>
          <w:lang w:eastAsia="ar-SA"/>
        </w:rPr>
      </w:pPr>
      <w:r w:rsidRPr="005E2321">
        <w:rPr>
          <w:rFonts w:ascii="Liberation Serif" w:hAnsi="Liberation Serif"/>
          <w:lang w:eastAsia="ar-SA"/>
        </w:rPr>
        <w:t xml:space="preserve">- определение отношения к размещению экстремистского контента </w:t>
      </w:r>
      <w:r w:rsidR="00AD3298" w:rsidRPr="005E2321">
        <w:rPr>
          <w:rFonts w:ascii="Liberation Serif" w:hAnsi="Liberation Serif"/>
          <w:lang w:eastAsia="ar-SA"/>
        </w:rPr>
        <w:br/>
      </w:r>
      <w:r w:rsidRPr="005E2321">
        <w:rPr>
          <w:rFonts w:ascii="Liberation Serif" w:hAnsi="Liberation Serif"/>
          <w:lang w:eastAsia="ar-SA"/>
        </w:rPr>
        <w:t>в социальных сетях, блогах и форумах;</w:t>
      </w:r>
    </w:p>
    <w:p w14:paraId="100C2878" w14:textId="77777777" w:rsidR="008634F7" w:rsidRPr="005E2321" w:rsidRDefault="008634F7" w:rsidP="003C5E26">
      <w:pPr>
        <w:rPr>
          <w:rFonts w:ascii="Liberation Serif" w:hAnsi="Liberation Serif"/>
          <w:lang w:eastAsia="ar-SA"/>
        </w:rPr>
      </w:pPr>
      <w:r w:rsidRPr="005E2321">
        <w:rPr>
          <w:rFonts w:ascii="Liberation Serif" w:hAnsi="Liberation Serif"/>
          <w:lang w:eastAsia="ar-SA"/>
        </w:rPr>
        <w:t>- выявление и анализ основных источников экстремистского контента;</w:t>
      </w:r>
    </w:p>
    <w:p w14:paraId="3D793905" w14:textId="77777777" w:rsidR="008634F7" w:rsidRPr="005E2321" w:rsidRDefault="008634F7" w:rsidP="003C5E26">
      <w:pPr>
        <w:rPr>
          <w:rFonts w:ascii="Liberation Serif" w:hAnsi="Liberation Serif"/>
          <w:lang w:eastAsia="ar-SA"/>
        </w:rPr>
      </w:pPr>
      <w:r w:rsidRPr="005E2321">
        <w:rPr>
          <w:rFonts w:ascii="Liberation Serif" w:hAnsi="Liberation Serif"/>
          <w:lang w:eastAsia="ar-SA"/>
        </w:rPr>
        <w:t xml:space="preserve">- частота и </w:t>
      </w:r>
      <w:r w:rsidR="00076F79" w:rsidRPr="005E2321">
        <w:rPr>
          <w:rFonts w:ascii="Liberation Serif" w:hAnsi="Liberation Serif"/>
          <w:lang w:eastAsia="ar-SA"/>
        </w:rPr>
        <w:t>причины использования</w:t>
      </w:r>
      <w:r w:rsidRPr="005E2321">
        <w:rPr>
          <w:rFonts w:ascii="Liberation Serif" w:hAnsi="Liberation Serif"/>
          <w:lang w:eastAsia="ar-SA"/>
        </w:rPr>
        <w:t xml:space="preserve"> «теневого </w:t>
      </w:r>
      <w:r w:rsidR="00AD3298" w:rsidRPr="005E2321">
        <w:rPr>
          <w:rFonts w:ascii="Liberation Serif" w:hAnsi="Liberation Serif"/>
          <w:lang w:eastAsia="ar-SA"/>
        </w:rPr>
        <w:t>Интернет</w:t>
      </w:r>
      <w:r w:rsidRPr="005E2321">
        <w:rPr>
          <w:rFonts w:ascii="Liberation Serif" w:hAnsi="Liberation Serif"/>
          <w:lang w:eastAsia="ar-SA"/>
        </w:rPr>
        <w:t xml:space="preserve">а»; </w:t>
      </w:r>
    </w:p>
    <w:p w14:paraId="6E8D3BD9" w14:textId="77777777" w:rsidR="008634F7" w:rsidRPr="005E2321" w:rsidRDefault="008634F7" w:rsidP="003C5E26">
      <w:pPr>
        <w:rPr>
          <w:rFonts w:ascii="Liberation Serif" w:hAnsi="Liberation Serif"/>
          <w:lang w:eastAsia="ar-SA"/>
        </w:rPr>
      </w:pPr>
      <w:r w:rsidRPr="005E2321">
        <w:rPr>
          <w:rFonts w:ascii="Liberation Serif" w:hAnsi="Liberation Serif"/>
          <w:lang w:eastAsia="ar-SA"/>
        </w:rPr>
        <w:t xml:space="preserve">- выявление отношения населения к законодательству РФ о противодействии размещению материалов экстремистского характера в сети </w:t>
      </w:r>
      <w:r w:rsidR="00AD3298" w:rsidRPr="005E2321">
        <w:rPr>
          <w:rFonts w:ascii="Liberation Serif" w:hAnsi="Liberation Serif"/>
          <w:lang w:eastAsia="ar-SA"/>
        </w:rPr>
        <w:t>Интернет</w:t>
      </w:r>
      <w:r w:rsidR="00076F79" w:rsidRPr="005E2321">
        <w:rPr>
          <w:rFonts w:ascii="Liberation Serif" w:hAnsi="Liberation Serif"/>
          <w:lang w:eastAsia="ar-SA"/>
        </w:rPr>
        <w:t>,</w:t>
      </w:r>
      <w:r w:rsidR="000823DA" w:rsidRPr="005E2321">
        <w:rPr>
          <w:rFonts w:ascii="Liberation Serif" w:hAnsi="Liberation Serif"/>
          <w:lang w:eastAsia="ar-SA"/>
        </w:rPr>
        <w:t xml:space="preserve"> а также расп</w:t>
      </w:r>
      <w:r w:rsidR="005D2F39" w:rsidRPr="005E2321">
        <w:rPr>
          <w:rFonts w:ascii="Liberation Serif" w:hAnsi="Liberation Serif"/>
          <w:lang w:eastAsia="ar-SA"/>
        </w:rPr>
        <w:t>р</w:t>
      </w:r>
      <w:r w:rsidR="000823DA" w:rsidRPr="005E2321">
        <w:rPr>
          <w:rFonts w:ascii="Liberation Serif" w:hAnsi="Liberation Serif"/>
          <w:lang w:eastAsia="ar-SA"/>
        </w:rPr>
        <w:t xml:space="preserve">остранению </w:t>
      </w:r>
      <w:r w:rsidR="005D2F39" w:rsidRPr="005E2321">
        <w:rPr>
          <w:rFonts w:ascii="Liberation Serif" w:hAnsi="Liberation Serif"/>
          <w:lang w:eastAsia="ar-SA"/>
        </w:rPr>
        <w:t xml:space="preserve">недостоверной общественно значимой </w:t>
      </w:r>
      <w:r w:rsidR="000823DA" w:rsidRPr="005E2321">
        <w:rPr>
          <w:rFonts w:ascii="Liberation Serif" w:hAnsi="Liberation Serif"/>
          <w:lang w:eastAsia="ar-SA"/>
        </w:rPr>
        <w:t xml:space="preserve">информации в сети </w:t>
      </w:r>
      <w:r w:rsidR="00AD3298" w:rsidRPr="005E2321">
        <w:rPr>
          <w:rFonts w:ascii="Liberation Serif" w:hAnsi="Liberation Serif"/>
          <w:lang w:eastAsia="ar-SA"/>
        </w:rPr>
        <w:t>Интернет;</w:t>
      </w:r>
    </w:p>
    <w:p w14:paraId="3B3DD52A" w14:textId="582D7957" w:rsidR="008634F7" w:rsidRPr="00D03642" w:rsidRDefault="008634F7" w:rsidP="003C5E26">
      <w:pPr>
        <w:rPr>
          <w:rFonts w:ascii="Liberation Serif" w:hAnsi="Liberation Serif"/>
          <w:lang w:eastAsia="ar-SA"/>
        </w:rPr>
      </w:pPr>
      <w:r w:rsidRPr="005E2321">
        <w:rPr>
          <w:rFonts w:ascii="Liberation Serif" w:hAnsi="Liberation Serif"/>
          <w:lang w:eastAsia="ar-SA"/>
        </w:rPr>
        <w:t xml:space="preserve">- выявление рисков и возможных способов </w:t>
      </w:r>
      <w:r w:rsidR="00371726" w:rsidRPr="00D03642">
        <w:rPr>
          <w:rFonts w:ascii="Liberation Serif" w:hAnsi="Liberation Serif"/>
          <w:lang w:eastAsia="ar-SA"/>
        </w:rPr>
        <w:t xml:space="preserve">намеренного направленного </w:t>
      </w:r>
      <w:r w:rsidRPr="00D03642">
        <w:rPr>
          <w:rFonts w:ascii="Liberation Serif" w:hAnsi="Liberation Serif"/>
          <w:lang w:eastAsia="ar-SA"/>
        </w:rPr>
        <w:t>распространения контента.</w:t>
      </w:r>
    </w:p>
    <w:p w14:paraId="4E27844C" w14:textId="77777777" w:rsidR="008634F7" w:rsidRPr="005E2321" w:rsidRDefault="008634F7" w:rsidP="003C5E26">
      <w:pPr>
        <w:rPr>
          <w:rFonts w:ascii="Liberation Serif" w:hAnsi="Liberation Serif"/>
          <w:b/>
        </w:rPr>
      </w:pPr>
      <w:r w:rsidRPr="005E2321">
        <w:rPr>
          <w:rFonts w:ascii="Liberation Serif" w:hAnsi="Liberation Serif"/>
          <w:b/>
        </w:rPr>
        <w:t xml:space="preserve">Объект исследования: </w:t>
      </w:r>
    </w:p>
    <w:p w14:paraId="5D0B41DB" w14:textId="77777777" w:rsidR="008634F7" w:rsidRPr="005E2321" w:rsidRDefault="008634F7" w:rsidP="003C5E26">
      <w:pPr>
        <w:rPr>
          <w:rFonts w:ascii="Liberation Serif" w:hAnsi="Liberation Serif"/>
        </w:rPr>
      </w:pPr>
      <w:r w:rsidRPr="005E2321">
        <w:rPr>
          <w:rFonts w:ascii="Liberation Serif" w:hAnsi="Liberation Serif"/>
        </w:rPr>
        <w:t>- аудитория социальных сетей, блогов и форумов;</w:t>
      </w:r>
    </w:p>
    <w:p w14:paraId="13EA5E21" w14:textId="77777777" w:rsidR="008634F7" w:rsidRPr="005E2321" w:rsidRDefault="008634F7" w:rsidP="003C5E26">
      <w:pPr>
        <w:rPr>
          <w:rFonts w:ascii="Liberation Serif" w:hAnsi="Liberation Serif"/>
        </w:rPr>
      </w:pPr>
      <w:r w:rsidRPr="005E2321">
        <w:rPr>
          <w:rFonts w:ascii="Liberation Serif" w:hAnsi="Liberation Serif"/>
        </w:rPr>
        <w:t>- контент экстремистского содержания и способы его распространения.</w:t>
      </w:r>
    </w:p>
    <w:p w14:paraId="2129DD39" w14:textId="77777777" w:rsidR="008634F7" w:rsidRPr="005E2321" w:rsidRDefault="008634F7" w:rsidP="003C5E26">
      <w:pPr>
        <w:rPr>
          <w:rFonts w:ascii="Liberation Serif" w:hAnsi="Liberation Serif"/>
          <w:b/>
        </w:rPr>
      </w:pPr>
      <w:r w:rsidRPr="005E2321">
        <w:rPr>
          <w:rFonts w:ascii="Liberation Serif" w:hAnsi="Liberation Serif"/>
          <w:b/>
        </w:rPr>
        <w:t>Предмет исследования:</w:t>
      </w:r>
    </w:p>
    <w:p w14:paraId="5E18A740" w14:textId="77777777" w:rsidR="008634F7" w:rsidRPr="005E2321" w:rsidRDefault="008634F7" w:rsidP="003C5E26">
      <w:pPr>
        <w:rPr>
          <w:rFonts w:ascii="Liberation Serif" w:hAnsi="Liberation Serif"/>
        </w:rPr>
      </w:pPr>
      <w:r w:rsidRPr="005E2321">
        <w:rPr>
          <w:rFonts w:ascii="Liberation Serif" w:hAnsi="Liberation Serif"/>
        </w:rPr>
        <w:t xml:space="preserve">Риски </w:t>
      </w:r>
      <w:r w:rsidR="00EE3066" w:rsidRPr="005E2321">
        <w:rPr>
          <w:rFonts w:ascii="Liberation Serif" w:hAnsi="Liberation Serif"/>
        </w:rPr>
        <w:t xml:space="preserve">намеренного направленного распространения противоречащих действующему законодательству РФ сведений пользователями социальных сетей, блогов и форумов, а также причины выбора времени, информационного ресурса </w:t>
      </w:r>
      <w:r w:rsidR="00AD3298" w:rsidRPr="005E2321">
        <w:rPr>
          <w:rFonts w:ascii="Liberation Serif" w:hAnsi="Liberation Serif"/>
        </w:rPr>
        <w:br/>
      </w:r>
      <w:r w:rsidR="00EE3066" w:rsidRPr="005E2321">
        <w:rPr>
          <w:rFonts w:ascii="Liberation Serif" w:hAnsi="Liberation Serif"/>
        </w:rPr>
        <w:t>и способа распространения контента</w:t>
      </w:r>
    </w:p>
    <w:p w14:paraId="0E238E31" w14:textId="77777777" w:rsidR="008634F7" w:rsidRPr="005E2321" w:rsidRDefault="00AD3298" w:rsidP="00BA6A96">
      <w:pPr>
        <w:rPr>
          <w:rFonts w:ascii="Liberation Serif" w:hAnsi="Liberation Serif"/>
        </w:rPr>
      </w:pPr>
      <w:r w:rsidRPr="005E2321">
        <w:rPr>
          <w:rFonts w:ascii="Liberation Serif" w:hAnsi="Liberation Serif"/>
          <w:bCs/>
        </w:rPr>
        <w:t>Экстремизм</w:t>
      </w:r>
      <w:r w:rsidR="008634F7" w:rsidRPr="005E2321">
        <w:rPr>
          <w:rFonts w:ascii="Liberation Serif" w:hAnsi="Liberation Serif"/>
        </w:rPr>
        <w:t xml:space="preserve"> (от </w:t>
      </w:r>
      <w:hyperlink r:id="rId9" w:tooltip="Латинский язык" w:history="1">
        <w:r w:rsidR="008634F7" w:rsidRPr="005E2321">
          <w:rPr>
            <w:rFonts w:ascii="Liberation Serif" w:hAnsi="Liberation Serif"/>
          </w:rPr>
          <w:t>лат.</w:t>
        </w:r>
      </w:hyperlink>
      <w:r w:rsidR="008634F7" w:rsidRPr="005E2321">
        <w:rPr>
          <w:rFonts w:ascii="Liberation Serif" w:hAnsi="Liberation Serif"/>
        </w:rPr>
        <w:t> </w:t>
      </w:r>
      <w:r w:rsidR="008634F7" w:rsidRPr="005E2321">
        <w:rPr>
          <w:rFonts w:ascii="Liberation Serif" w:hAnsi="Liberation Serif"/>
          <w:i/>
          <w:iCs/>
          <w:lang w:val="la-Latn"/>
        </w:rPr>
        <w:t>extremus</w:t>
      </w:r>
      <w:r w:rsidR="008634F7" w:rsidRPr="005E2321">
        <w:rPr>
          <w:rFonts w:ascii="Liberation Serif" w:hAnsi="Liberation Serif"/>
        </w:rPr>
        <w:t xml:space="preserve"> — крайний, чрезмерный) — приверженность крайним взглядам, методам действий (обычно в </w:t>
      </w:r>
      <w:hyperlink r:id="rId10" w:tooltip="Политика" w:history="1">
        <w:r w:rsidR="008634F7" w:rsidRPr="005E2321">
          <w:rPr>
            <w:rFonts w:ascii="Liberation Serif" w:hAnsi="Liberation Serif"/>
          </w:rPr>
          <w:t>политике</w:t>
        </w:r>
      </w:hyperlink>
      <w:r w:rsidR="008634F7" w:rsidRPr="005E2321">
        <w:rPr>
          <w:rFonts w:ascii="Liberation Serif" w:hAnsi="Liberation Serif"/>
        </w:rPr>
        <w:t>)</w:t>
      </w:r>
      <w:r w:rsidR="008634F7" w:rsidRPr="005E2321">
        <w:rPr>
          <w:rStyle w:val="a6"/>
          <w:rFonts w:ascii="Liberation Serif" w:hAnsi="Liberation Serif"/>
        </w:rPr>
        <w:footnoteReference w:id="1"/>
      </w:r>
      <w:r w:rsidR="008634F7" w:rsidRPr="005E2321">
        <w:rPr>
          <w:rFonts w:ascii="Liberation Serif" w:hAnsi="Liberation Serif"/>
        </w:rPr>
        <w:t>.</w:t>
      </w:r>
    </w:p>
    <w:p w14:paraId="0512B908" w14:textId="77777777" w:rsidR="008634F7" w:rsidRPr="005E2321" w:rsidRDefault="008634F7" w:rsidP="00F77B32">
      <w:pPr>
        <w:ind w:firstLine="0"/>
        <w:rPr>
          <w:rFonts w:ascii="Liberation Serif" w:hAnsi="Liberation Serif"/>
        </w:rPr>
      </w:pPr>
      <w:r w:rsidRPr="005E2321">
        <w:rPr>
          <w:rFonts w:ascii="Liberation Serif" w:hAnsi="Liberation Serif"/>
        </w:rPr>
        <w:t>В российском законодательстве к экстремистским относятся следующие действия:</w:t>
      </w:r>
    </w:p>
    <w:p w14:paraId="3A512978" w14:textId="77777777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bookmarkStart w:id="7" w:name="_Hlk169847493"/>
      <w:r w:rsidRPr="005E2321">
        <w:lastRenderedPageBreak/>
        <w:t>насильственное изменение основ конституционного строя и нарушение целостности Российской Федерации;</w:t>
      </w:r>
    </w:p>
    <w:p w14:paraId="56B0B7F6" w14:textId="77777777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>публичное оправдание терроризма и иная террористическая деятельность;</w:t>
      </w:r>
    </w:p>
    <w:p w14:paraId="548E2A43" w14:textId="77777777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>возбуждение социальной, расовой, национальной или религиозной розни;</w:t>
      </w:r>
    </w:p>
    <w:p w14:paraId="6CF83AA2" w14:textId="471E27DB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r w:rsidR="00076F79" w:rsidRPr="005E2321">
        <w:t>принадлежности,</w:t>
      </w:r>
      <w:r w:rsidRPr="005E2321">
        <w:t xml:space="preserve"> или отношения к религии;</w:t>
      </w:r>
    </w:p>
    <w:p w14:paraId="09EE4115" w14:textId="73B489BA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r w:rsidR="00076F79" w:rsidRPr="005E2321">
        <w:t>принадлежности,</w:t>
      </w:r>
      <w:r w:rsidRPr="005E2321">
        <w:t xml:space="preserve"> или отношения к религии;</w:t>
      </w:r>
    </w:p>
    <w:p w14:paraId="14436938" w14:textId="6AEBDA84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14:paraId="792851B9" w14:textId="77777777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14:paraId="1AD411E2" w14:textId="77777777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 xml:space="preserve">совершение преступлений по мотивам расовой, </w:t>
      </w:r>
      <w:r w:rsidR="00076F79" w:rsidRPr="005E2321">
        <w:t>религиозной, национальной розни</w:t>
      </w:r>
      <w:r w:rsidRPr="005E2321">
        <w:t>;</w:t>
      </w:r>
    </w:p>
    <w:p w14:paraId="54BEBF53" w14:textId="77777777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>пропаганда и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смешения;</w:t>
      </w:r>
    </w:p>
    <w:p w14:paraId="34BEC425" w14:textId="7014AA8A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14:paraId="157795FD" w14:textId="0D3BBD50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>публичное</w:t>
      </w:r>
      <w:r w:rsidR="00AD3298" w:rsidRPr="005E2321">
        <w:t>,</w:t>
      </w:r>
      <w:r w:rsidRPr="005E2321">
        <w:t xml:space="preserve"> заведомо ложное обвинение лица, занимающего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</w:t>
      </w:r>
      <w:r w:rsidR="00AD3298" w:rsidRPr="005E2321">
        <w:t xml:space="preserve">олжностных обязанностей деяний, </w:t>
      </w:r>
      <w:r w:rsidRPr="005E2321">
        <w:t>являющихся преступлением;</w:t>
      </w:r>
    </w:p>
    <w:p w14:paraId="27C1B685" w14:textId="77777777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</w:pPr>
      <w:r w:rsidRPr="005E2321">
        <w:t>организация и подготовка указанных деяний, а также подстрекательство к их осуществлению;</w:t>
      </w:r>
    </w:p>
    <w:p w14:paraId="4D83DB37" w14:textId="63DF67A4" w:rsidR="008634F7" w:rsidRPr="005E2321" w:rsidRDefault="008634F7" w:rsidP="00F77B32">
      <w:pPr>
        <w:pStyle w:val="a"/>
        <w:numPr>
          <w:ilvl w:val="0"/>
          <w:numId w:val="4"/>
        </w:numPr>
        <w:ind w:left="0" w:firstLine="709"/>
        <w:rPr>
          <w:bCs/>
          <w:iCs/>
        </w:rPr>
      </w:pPr>
      <w:r w:rsidRPr="005E2321">
        <w:t>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bookmarkEnd w:id="7"/>
    <w:p w14:paraId="567DB115" w14:textId="77777777" w:rsidR="008634F7" w:rsidRPr="005E2321" w:rsidRDefault="008634F7" w:rsidP="00F77B32">
      <w:pPr>
        <w:ind w:firstLine="0"/>
      </w:pPr>
    </w:p>
    <w:p w14:paraId="2EFF663F" w14:textId="7C0119B8" w:rsidR="008634F7" w:rsidRPr="005E2321" w:rsidRDefault="008634F7" w:rsidP="00DD047D">
      <w:pPr>
        <w:rPr>
          <w:rFonts w:ascii="Liberation Serif" w:hAnsi="Liberation Serif"/>
        </w:rPr>
      </w:pPr>
      <w:r w:rsidRPr="005E2321">
        <w:rPr>
          <w:rFonts w:ascii="Liberation Serif" w:hAnsi="Liberation Serif"/>
        </w:rPr>
        <w:t xml:space="preserve">Основываясь на данных определениях, а </w:t>
      </w:r>
      <w:r w:rsidR="00076F79" w:rsidRPr="005E2321">
        <w:rPr>
          <w:rFonts w:ascii="Liberation Serif" w:hAnsi="Liberation Serif"/>
        </w:rPr>
        <w:t>также</w:t>
      </w:r>
      <w:r w:rsidRPr="005E2321">
        <w:rPr>
          <w:rFonts w:ascii="Liberation Serif" w:hAnsi="Liberation Serif"/>
        </w:rPr>
        <w:t xml:space="preserve"> на анализе контента социальных сетей, а </w:t>
      </w:r>
      <w:r w:rsidR="00076F79" w:rsidRPr="005E2321">
        <w:rPr>
          <w:rFonts w:ascii="Liberation Serif" w:hAnsi="Liberation Serif"/>
        </w:rPr>
        <w:t>также публикаций</w:t>
      </w:r>
      <w:r w:rsidRPr="005E2321">
        <w:rPr>
          <w:rFonts w:ascii="Liberation Serif" w:hAnsi="Liberation Serif"/>
        </w:rPr>
        <w:t xml:space="preserve"> в </w:t>
      </w:r>
      <w:r w:rsidR="00371726">
        <w:rPr>
          <w:rFonts w:ascii="Liberation Serif" w:hAnsi="Liberation Serif"/>
        </w:rPr>
        <w:t>средствах массовой информации</w:t>
      </w:r>
      <w:r w:rsidRPr="005E2321">
        <w:rPr>
          <w:rFonts w:ascii="Liberation Serif" w:hAnsi="Liberation Serif"/>
        </w:rPr>
        <w:t xml:space="preserve"> и научных источниках, </w:t>
      </w:r>
      <w:r w:rsidR="00AD3298" w:rsidRPr="005E2321">
        <w:rPr>
          <w:rFonts w:ascii="Liberation Serif" w:hAnsi="Liberation Serif"/>
        </w:rPr>
        <w:t>можно</w:t>
      </w:r>
      <w:r w:rsidRPr="005E2321">
        <w:rPr>
          <w:rFonts w:ascii="Liberation Serif" w:hAnsi="Liberation Serif"/>
        </w:rPr>
        <w:t xml:space="preserve"> </w:t>
      </w:r>
      <w:r w:rsidR="00076F79" w:rsidRPr="005E2321">
        <w:rPr>
          <w:rFonts w:ascii="Liberation Serif" w:hAnsi="Liberation Serif"/>
        </w:rPr>
        <w:t>выдел</w:t>
      </w:r>
      <w:r w:rsidR="00AD3298" w:rsidRPr="005E2321">
        <w:rPr>
          <w:rFonts w:ascii="Liberation Serif" w:hAnsi="Liberation Serif"/>
        </w:rPr>
        <w:t>ить</w:t>
      </w:r>
      <w:r w:rsidR="00076F79" w:rsidRPr="005E2321">
        <w:rPr>
          <w:rFonts w:ascii="Liberation Serif" w:hAnsi="Liberation Serif"/>
        </w:rPr>
        <w:t xml:space="preserve"> следующие</w:t>
      </w:r>
      <w:r w:rsidRPr="005E2321">
        <w:rPr>
          <w:rFonts w:ascii="Liberation Serif" w:hAnsi="Liberation Serif"/>
        </w:rPr>
        <w:t xml:space="preserve"> наиболее опасные виды экстремистского контента</w:t>
      </w:r>
      <w:r w:rsidR="00AA6E2F">
        <w:rPr>
          <w:rFonts w:ascii="Liberation Serif" w:hAnsi="Liberation Serif"/>
        </w:rPr>
        <w:t>.</w:t>
      </w:r>
    </w:p>
    <w:p w14:paraId="17023CC8" w14:textId="77777777" w:rsidR="008634F7" w:rsidRPr="005E2321" w:rsidRDefault="008634F7" w:rsidP="007B206F">
      <w:pPr>
        <w:ind w:firstLine="709"/>
        <w:rPr>
          <w:rFonts w:ascii="Liberation Serif" w:hAnsi="Liberation Serif"/>
        </w:rPr>
      </w:pPr>
    </w:p>
    <w:p w14:paraId="55D34FE7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 xml:space="preserve">Материалы, содержащие неприязненное отношение какой-либо национальности, религии, расе </w:t>
      </w:r>
    </w:p>
    <w:p w14:paraId="26AD285C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>Материалы, содержащие призыв к свержению существующей власти</w:t>
      </w:r>
    </w:p>
    <w:p w14:paraId="5BF22A49" w14:textId="584F30E9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lastRenderedPageBreak/>
        <w:t xml:space="preserve">Материалы, содержащие призывы к отделению какого-либо региона </w:t>
      </w:r>
      <w:r w:rsidR="002D3CB1">
        <w:br/>
      </w:r>
      <w:r w:rsidRPr="00A86394">
        <w:t>от России</w:t>
      </w:r>
    </w:p>
    <w:p w14:paraId="744D1CB1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 xml:space="preserve">Материалы, оправдывающие фашистов и их сторонников </w:t>
      </w:r>
    </w:p>
    <w:p w14:paraId="4D529AE6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>Материалы, оправдывающие бандеровцев и украинских неонацистов</w:t>
      </w:r>
    </w:p>
    <w:p w14:paraId="750D5945" w14:textId="71142D23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 xml:space="preserve">Материалы, дискредитирующие действия вооружённых сил РФ </w:t>
      </w:r>
      <w:r w:rsidR="002D3CB1">
        <w:br/>
      </w:r>
      <w:r w:rsidRPr="00A86394">
        <w:t>и спецоперацию на Украине.</w:t>
      </w:r>
    </w:p>
    <w:p w14:paraId="1C26A59A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>Призывы к несанкционированным митингам и демонстрациям</w:t>
      </w:r>
    </w:p>
    <w:p w14:paraId="11ABD067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>Материалы, в которых авторы лояльно отзываются о радикальных исламских течениях (ваххабитах, Исламском государстве (ИГИЛ) и т.д.)</w:t>
      </w:r>
    </w:p>
    <w:p w14:paraId="0766AF87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>Практические пособия по изготовлению самодельных взрывных устройств, других методах совершения преступлений террористического характера</w:t>
      </w:r>
    </w:p>
    <w:p w14:paraId="096872B0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 xml:space="preserve">Вовлечение граждан (в т.ч. подростков) в самоубийства </w:t>
      </w:r>
    </w:p>
    <w:p w14:paraId="07047699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>Материалы, содержащие недостоверную информацию об общественно значимых событиях, провоцирующие недовольство людей (например, многократно преувеличивающие количество жертв трагедий)</w:t>
      </w:r>
    </w:p>
    <w:p w14:paraId="514688F3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>Материалы, оправдывающие людей, которые совершили террористический акт</w:t>
      </w:r>
    </w:p>
    <w:p w14:paraId="1A00A30D" w14:textId="77777777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>Материалы, содержащие оскорбление государственной символики России</w:t>
      </w:r>
    </w:p>
    <w:p w14:paraId="257BFC38" w14:textId="2E149765" w:rsidR="001F74A3" w:rsidRPr="00A86394" w:rsidRDefault="001F74A3" w:rsidP="007B206F">
      <w:pPr>
        <w:pStyle w:val="a"/>
        <w:numPr>
          <w:ilvl w:val="0"/>
          <w:numId w:val="4"/>
        </w:numPr>
        <w:ind w:left="0" w:firstLine="709"/>
      </w:pPr>
      <w:r w:rsidRPr="00A86394">
        <w:t xml:space="preserve">Материалы, оскорбляющие представителей органов власти </w:t>
      </w:r>
      <w:r w:rsidR="002D3CB1">
        <w:br/>
      </w:r>
      <w:r w:rsidRPr="00A86394">
        <w:t>в неприличной форме</w:t>
      </w:r>
    </w:p>
    <w:p w14:paraId="3FABE659" w14:textId="7A3C9C92" w:rsidR="000823DA" w:rsidRPr="005E2321" w:rsidRDefault="000823DA" w:rsidP="000823DA">
      <w:pPr>
        <w:rPr>
          <w:rFonts w:ascii="Liberation Serif" w:hAnsi="Liberation Serif"/>
          <w:bCs/>
        </w:rPr>
      </w:pPr>
      <w:r w:rsidRPr="005E2321">
        <w:rPr>
          <w:rFonts w:ascii="Liberation Serif" w:hAnsi="Liberation Serif"/>
          <w:bCs/>
        </w:rPr>
        <w:t xml:space="preserve">Терроризм </w:t>
      </w:r>
      <w:r w:rsidR="00371726">
        <w:rPr>
          <w:rFonts w:ascii="Liberation Serif" w:hAnsi="Liberation Serif"/>
          <w:bCs/>
        </w:rPr>
        <w:t>–</w:t>
      </w:r>
      <w:r w:rsidRPr="005E2321">
        <w:rPr>
          <w:rFonts w:ascii="Liberation Serif" w:hAnsi="Liberation Serif"/>
          <w:bCs/>
        </w:rPr>
        <w:t xml:space="preserve">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</w:t>
      </w:r>
      <w:r w:rsidR="00AD3298" w:rsidRPr="005E2321">
        <w:rPr>
          <w:rFonts w:ascii="Liberation Serif" w:hAnsi="Liberation Serif"/>
          <w:bCs/>
        </w:rPr>
        <w:t>правных насильственных действий.</w:t>
      </w:r>
    </w:p>
    <w:p w14:paraId="40B0AED0" w14:textId="041754AC" w:rsidR="008634F7" w:rsidRPr="005E2321" w:rsidRDefault="000823DA" w:rsidP="000823DA">
      <w:pPr>
        <w:rPr>
          <w:rFonts w:ascii="Liberation Serif" w:hAnsi="Liberation Serif"/>
          <w:bCs/>
        </w:rPr>
      </w:pPr>
      <w:r w:rsidRPr="005E2321">
        <w:rPr>
          <w:rFonts w:ascii="Liberation Serif" w:hAnsi="Liberation Serif"/>
          <w:bCs/>
        </w:rPr>
        <w:t>В Р</w:t>
      </w:r>
      <w:r w:rsidR="00371726">
        <w:rPr>
          <w:rFonts w:ascii="Liberation Serif" w:hAnsi="Liberation Serif"/>
          <w:bCs/>
        </w:rPr>
        <w:t xml:space="preserve">оссийской </w:t>
      </w:r>
      <w:r w:rsidRPr="005E2321">
        <w:rPr>
          <w:rFonts w:ascii="Liberation Serif" w:hAnsi="Liberation Serif"/>
          <w:bCs/>
        </w:rPr>
        <w:t>Ф</w:t>
      </w:r>
      <w:r w:rsidR="00371726">
        <w:rPr>
          <w:rFonts w:ascii="Liberation Serif" w:hAnsi="Liberation Serif"/>
          <w:bCs/>
        </w:rPr>
        <w:t>едерации</w:t>
      </w:r>
      <w:r w:rsidRPr="005E2321">
        <w:rPr>
          <w:rFonts w:ascii="Liberation Serif" w:hAnsi="Liberation Serif"/>
          <w:bCs/>
        </w:rPr>
        <w:t xml:space="preserve"> уголовно наказуемыми являются публичные призывы к осуществлению террористической деятельности, публичное оправдание терроризма или пропаганда терроризма. Под пропагандой терроризма понимается деятельность по распространению материалов и (или) информации, направленных</w:t>
      </w:r>
      <w:r w:rsidR="00AA6E2F">
        <w:rPr>
          <w:rFonts w:ascii="Liberation Serif" w:hAnsi="Liberation Serif"/>
          <w:bCs/>
        </w:rPr>
        <w:t xml:space="preserve"> </w:t>
      </w:r>
      <w:r w:rsidRPr="005E2321">
        <w:rPr>
          <w:rFonts w:ascii="Liberation Serif" w:hAnsi="Liberation Serif"/>
          <w:bCs/>
        </w:rPr>
        <w:t>на формирование у лица идеологии терроризма, убежденности ее привлекательности</w:t>
      </w:r>
      <w:r w:rsidR="005E2321" w:rsidRPr="005E2321">
        <w:rPr>
          <w:rFonts w:ascii="Liberation Serif" w:hAnsi="Liberation Serif"/>
          <w:bCs/>
        </w:rPr>
        <w:t>,</w:t>
      </w:r>
      <w:r w:rsidRPr="005E2321">
        <w:rPr>
          <w:rFonts w:ascii="Liberation Serif" w:hAnsi="Liberation Serif"/>
          <w:bCs/>
        </w:rPr>
        <w:t xml:space="preserve"> либо представления о допустимости осуществления террористической деятельности.</w:t>
      </w:r>
    </w:p>
    <w:p w14:paraId="552F2A2B" w14:textId="77777777" w:rsidR="005D2F39" w:rsidRPr="005E2321" w:rsidRDefault="005D2F39" w:rsidP="005D2F39">
      <w:pPr>
        <w:rPr>
          <w:rFonts w:ascii="Liberation Serif" w:hAnsi="Liberation Serif"/>
          <w:bCs/>
        </w:rPr>
      </w:pPr>
      <w:r w:rsidRPr="005E2321">
        <w:rPr>
          <w:rFonts w:ascii="Liberation Serif" w:hAnsi="Liberation Serif"/>
          <w:bCs/>
        </w:rPr>
        <w:t xml:space="preserve">Также ограничению подлежит распространение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</w:t>
      </w:r>
      <w:r w:rsidR="005E2321">
        <w:rPr>
          <w:rFonts w:ascii="Liberation Serif" w:hAnsi="Liberation Serif"/>
          <w:bCs/>
        </w:rPr>
        <w:br/>
      </w:r>
      <w:r w:rsidRPr="005E2321">
        <w:rPr>
          <w:rFonts w:ascii="Liberation Serif" w:hAnsi="Liberation Serif"/>
          <w:bCs/>
        </w:rPr>
        <w:t>и (или) общественной безопасности либо угрозу создания помех функционированию или прекращени</w:t>
      </w:r>
      <w:r w:rsidR="005E2321" w:rsidRPr="005E2321">
        <w:rPr>
          <w:rFonts w:ascii="Liberation Serif" w:hAnsi="Liberation Serif"/>
          <w:bCs/>
        </w:rPr>
        <w:t>ю</w:t>
      </w:r>
      <w:r w:rsidRPr="005E2321">
        <w:rPr>
          <w:rFonts w:ascii="Liberation Serif" w:hAnsi="Liberation Serif"/>
          <w:bCs/>
        </w:rPr>
        <w:t xml:space="preserve"> функционирования объектов жизнеобеспечения, транспортной </w:t>
      </w:r>
      <w:r w:rsidR="005E2321">
        <w:rPr>
          <w:rFonts w:ascii="Liberation Serif" w:hAnsi="Liberation Serif"/>
          <w:bCs/>
        </w:rPr>
        <w:br/>
      </w:r>
      <w:r w:rsidRPr="005E2321">
        <w:rPr>
          <w:rFonts w:ascii="Liberation Serif" w:hAnsi="Liberation Serif"/>
          <w:bCs/>
        </w:rPr>
        <w:t>или социальной инфраструктуры, кредитных организаций, объектов энергетики, промышленности или связи.</w:t>
      </w:r>
    </w:p>
    <w:p w14:paraId="585B18E4" w14:textId="2598804C" w:rsidR="00AA6E2F" w:rsidRDefault="00AA6E2F">
      <w:pPr>
        <w:ind w:firstLine="0"/>
        <w:jc w:val="left"/>
        <w:rPr>
          <w:rFonts w:ascii="Liberation Serif" w:hAnsi="Liberation Serif"/>
        </w:rPr>
      </w:pPr>
    </w:p>
    <w:p w14:paraId="04A49D35" w14:textId="77777777" w:rsidR="001F74A3" w:rsidRDefault="001F74A3">
      <w:pPr>
        <w:ind w:firstLine="0"/>
        <w:jc w:val="left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br w:type="page"/>
      </w:r>
    </w:p>
    <w:p w14:paraId="39D6CDFA" w14:textId="21563E66" w:rsidR="008634F7" w:rsidRPr="002C758F" w:rsidRDefault="008634F7" w:rsidP="002C758F">
      <w:pPr>
        <w:rPr>
          <w:rFonts w:ascii="Liberation Serif" w:hAnsi="Liberation Serif"/>
          <w:b/>
        </w:rPr>
      </w:pPr>
      <w:r w:rsidRPr="002C758F">
        <w:rPr>
          <w:rFonts w:ascii="Liberation Serif" w:hAnsi="Liberation Serif"/>
          <w:b/>
        </w:rPr>
        <w:lastRenderedPageBreak/>
        <w:t xml:space="preserve">Основные показатели: </w:t>
      </w:r>
    </w:p>
    <w:p w14:paraId="00A8BFEC" w14:textId="77777777" w:rsidR="008634F7" w:rsidRPr="005E2321" w:rsidRDefault="008634F7" w:rsidP="00890DA1">
      <w:pPr>
        <w:rPr>
          <w:rFonts w:ascii="Liberation Serif" w:hAnsi="Liberation Serif"/>
        </w:rPr>
      </w:pPr>
    </w:p>
    <w:p w14:paraId="64D77AE0" w14:textId="6D5B7129" w:rsidR="008634F7" w:rsidRPr="005E2321" w:rsidRDefault="008634F7" w:rsidP="00890DA1">
      <w:pPr>
        <w:rPr>
          <w:rFonts w:ascii="Liberation Serif" w:hAnsi="Liberation Serif"/>
        </w:rPr>
      </w:pPr>
      <w:r w:rsidRPr="005E2321">
        <w:rPr>
          <w:rFonts w:ascii="Liberation Serif" w:hAnsi="Liberation Serif"/>
        </w:rPr>
        <w:t xml:space="preserve">1. Показатели, определяющие поведенческие характеристики сетевой аудитории. Данная группа показателей важна для </w:t>
      </w:r>
      <w:r w:rsidR="00076F79" w:rsidRPr="005E2321">
        <w:rPr>
          <w:rFonts w:ascii="Liberation Serif" w:hAnsi="Liberation Serif"/>
        </w:rPr>
        <w:t>понимания возможных причин</w:t>
      </w:r>
      <w:r w:rsidR="00157FBF">
        <w:rPr>
          <w:rFonts w:ascii="Liberation Serif" w:hAnsi="Liberation Serif"/>
        </w:rPr>
        <w:t xml:space="preserve"> </w:t>
      </w:r>
      <w:r w:rsidRPr="005E2321">
        <w:rPr>
          <w:rFonts w:ascii="Liberation Serif" w:hAnsi="Liberation Serif"/>
        </w:rPr>
        <w:t>восприятия экстремистского контента:</w:t>
      </w:r>
    </w:p>
    <w:p w14:paraId="2C8F8502" w14:textId="18E35F2D" w:rsidR="008634F7" w:rsidRPr="005E2321" w:rsidRDefault="00371726" w:rsidP="00FE4A6D">
      <w:pPr>
        <w:pStyle w:val="a"/>
        <w:numPr>
          <w:ilvl w:val="0"/>
          <w:numId w:val="5"/>
        </w:numPr>
      </w:pPr>
      <w:r>
        <w:t>Ч</w:t>
      </w:r>
      <w:r w:rsidR="008634F7" w:rsidRPr="005E2321">
        <w:t>астота пользования социаль</w:t>
      </w:r>
      <w:r w:rsidR="005E2321" w:rsidRPr="005E2321">
        <w:t>ными сетями, блогами и форумами;</w:t>
      </w:r>
      <w:r w:rsidR="008634F7" w:rsidRPr="005E2321">
        <w:t xml:space="preserve"> </w:t>
      </w:r>
    </w:p>
    <w:p w14:paraId="18EE5EEB" w14:textId="1CA83475" w:rsidR="008634F7" w:rsidRPr="005E2321" w:rsidRDefault="00371726" w:rsidP="00FE4A6D">
      <w:pPr>
        <w:pStyle w:val="a"/>
        <w:numPr>
          <w:ilvl w:val="0"/>
          <w:numId w:val="5"/>
        </w:numPr>
      </w:pPr>
      <w:r>
        <w:t>В</w:t>
      </w:r>
      <w:r w:rsidR="005E2321" w:rsidRPr="005E2321">
        <w:t>ремя, проводимое в сетях;</w:t>
      </w:r>
      <w:r w:rsidR="008634F7" w:rsidRPr="005E2321">
        <w:t xml:space="preserve"> </w:t>
      </w:r>
    </w:p>
    <w:p w14:paraId="0BBC11E6" w14:textId="6CF18B84" w:rsidR="008634F7" w:rsidRPr="005E2321" w:rsidRDefault="00371726" w:rsidP="00FE4A6D">
      <w:pPr>
        <w:pStyle w:val="a"/>
        <w:numPr>
          <w:ilvl w:val="0"/>
          <w:numId w:val="5"/>
        </w:numPr>
      </w:pPr>
      <w:r>
        <w:t>Х</w:t>
      </w:r>
      <w:r w:rsidR="005E2321" w:rsidRPr="005E2321">
        <w:t>арактер пользования.</w:t>
      </w:r>
    </w:p>
    <w:p w14:paraId="3BAEC6B9" w14:textId="77777777" w:rsidR="008634F7" w:rsidRPr="005E2321" w:rsidRDefault="008634F7" w:rsidP="00FE4A6D">
      <w:pPr>
        <w:pStyle w:val="a"/>
      </w:pPr>
      <w:r w:rsidRPr="005E2321">
        <w:t xml:space="preserve"> - Показатели субъективной частоты встречаемости экстремистского контента:</w:t>
      </w:r>
    </w:p>
    <w:p w14:paraId="3B0A7AAE" w14:textId="77777777" w:rsidR="008634F7" w:rsidRPr="005E2321" w:rsidRDefault="008634F7" w:rsidP="00FE4A6D">
      <w:pPr>
        <w:pStyle w:val="a"/>
        <w:numPr>
          <w:ilvl w:val="0"/>
          <w:numId w:val="5"/>
        </w:numPr>
      </w:pPr>
      <w:r w:rsidRPr="005E2321">
        <w:t xml:space="preserve">В целом (тот контент, который сам пользователь </w:t>
      </w:r>
      <w:r w:rsidR="00076F79" w:rsidRPr="005E2321">
        <w:t>определяет,</w:t>
      </w:r>
      <w:r w:rsidRPr="005E2321">
        <w:t xml:space="preserve"> как экстремистский);</w:t>
      </w:r>
    </w:p>
    <w:p w14:paraId="1C112607" w14:textId="77777777" w:rsidR="008634F7" w:rsidRPr="005E2321" w:rsidRDefault="008634F7" w:rsidP="00FE4A6D">
      <w:pPr>
        <w:pStyle w:val="a"/>
        <w:numPr>
          <w:ilvl w:val="0"/>
          <w:numId w:val="5"/>
        </w:numPr>
      </w:pPr>
      <w:r w:rsidRPr="005E2321">
        <w:t>По видам экстремистского контента;</w:t>
      </w:r>
    </w:p>
    <w:p w14:paraId="58EC9297" w14:textId="77777777" w:rsidR="008634F7" w:rsidRPr="005E2321" w:rsidRDefault="008634F7" w:rsidP="00FE4A6D">
      <w:pPr>
        <w:pStyle w:val="a"/>
        <w:numPr>
          <w:ilvl w:val="0"/>
          <w:numId w:val="5"/>
        </w:numPr>
      </w:pPr>
      <w:r w:rsidRPr="005E2321">
        <w:t>Основные источники экстремистского контента с точки зрения опрошенных.</w:t>
      </w:r>
    </w:p>
    <w:p w14:paraId="21EBFB22" w14:textId="77777777" w:rsidR="008634F7" w:rsidRPr="005E2321" w:rsidRDefault="008634F7" w:rsidP="00FE4A6D">
      <w:pPr>
        <w:pStyle w:val="a"/>
      </w:pPr>
      <w:r w:rsidRPr="005E2321">
        <w:t xml:space="preserve"> - Показатели отношения к размещению экстремистского контента </w:t>
      </w:r>
      <w:r w:rsidR="005E2321" w:rsidRPr="005E2321">
        <w:br/>
      </w:r>
      <w:r w:rsidRPr="005E2321">
        <w:t>в социальных сетях, блогах и форумах:</w:t>
      </w:r>
    </w:p>
    <w:p w14:paraId="750E0610" w14:textId="77777777" w:rsidR="008634F7" w:rsidRPr="005E2321" w:rsidRDefault="008634F7" w:rsidP="00FE4A6D">
      <w:pPr>
        <w:pStyle w:val="a"/>
        <w:numPr>
          <w:ilvl w:val="0"/>
          <w:numId w:val="5"/>
        </w:numPr>
      </w:pPr>
      <w:r w:rsidRPr="005E2321">
        <w:t xml:space="preserve">В целом (тот контент, который сам пользователь </w:t>
      </w:r>
      <w:r w:rsidR="00076F79" w:rsidRPr="005E2321">
        <w:t>определяет,</w:t>
      </w:r>
      <w:r w:rsidRPr="005E2321">
        <w:t xml:space="preserve"> как экстремистский);</w:t>
      </w:r>
    </w:p>
    <w:p w14:paraId="360B954A" w14:textId="77777777" w:rsidR="008634F7" w:rsidRPr="005E2321" w:rsidRDefault="008634F7" w:rsidP="00FE4A6D">
      <w:pPr>
        <w:pStyle w:val="a"/>
        <w:numPr>
          <w:ilvl w:val="0"/>
          <w:numId w:val="5"/>
        </w:numPr>
      </w:pPr>
      <w:r w:rsidRPr="005E2321">
        <w:t>По видам экстремистского контента.</w:t>
      </w:r>
    </w:p>
    <w:p w14:paraId="26DBC028" w14:textId="77777777" w:rsidR="00210B90" w:rsidRPr="005E2321" w:rsidRDefault="00210B90" w:rsidP="00FE4A6D">
      <w:pPr>
        <w:pStyle w:val="a"/>
      </w:pPr>
      <w:r w:rsidRPr="005E2321">
        <w:t>- Показатели отношения к достоверности распространяемой информации</w:t>
      </w:r>
      <w:r w:rsidR="005E2321" w:rsidRPr="005E2321">
        <w:t>:</w:t>
      </w:r>
    </w:p>
    <w:p w14:paraId="57679346" w14:textId="77777777" w:rsidR="00210B90" w:rsidRPr="005E2321" w:rsidRDefault="00210B90" w:rsidP="00FE4A6D">
      <w:pPr>
        <w:pStyle w:val="a"/>
        <w:numPr>
          <w:ilvl w:val="0"/>
          <w:numId w:val="7"/>
        </w:numPr>
      </w:pPr>
      <w:r w:rsidRPr="005E2321">
        <w:t>Размещение социально-значимой информации</w:t>
      </w:r>
      <w:r w:rsidR="005E2321" w:rsidRPr="005E2321">
        <w:t>;</w:t>
      </w:r>
    </w:p>
    <w:p w14:paraId="3B89CEFA" w14:textId="77777777" w:rsidR="00210B90" w:rsidRPr="005E2321" w:rsidRDefault="00210B90" w:rsidP="00FE4A6D">
      <w:pPr>
        <w:pStyle w:val="a"/>
        <w:numPr>
          <w:ilvl w:val="0"/>
          <w:numId w:val="7"/>
        </w:numPr>
      </w:pPr>
      <w:r w:rsidRPr="005E2321">
        <w:t>Отношение к проверке достоверности информации</w:t>
      </w:r>
      <w:r w:rsidR="005E2321" w:rsidRPr="005E2321">
        <w:t>.</w:t>
      </w:r>
    </w:p>
    <w:p w14:paraId="24451FAB" w14:textId="77777777" w:rsidR="008634F7" w:rsidRPr="005E2321" w:rsidRDefault="008634F7" w:rsidP="00FE4A6D">
      <w:pPr>
        <w:pStyle w:val="a"/>
      </w:pPr>
      <w:r w:rsidRPr="005E2321">
        <w:t xml:space="preserve">- Характеристики использования теневого </w:t>
      </w:r>
      <w:r w:rsidR="00AD3298" w:rsidRPr="005E2321">
        <w:t>Интернет</w:t>
      </w:r>
      <w:r w:rsidRPr="005E2321">
        <w:t>а:</w:t>
      </w:r>
    </w:p>
    <w:p w14:paraId="0ADCB82B" w14:textId="77777777" w:rsidR="008634F7" w:rsidRPr="005E2321" w:rsidRDefault="008634F7" w:rsidP="00FE4A6D">
      <w:pPr>
        <w:pStyle w:val="a"/>
        <w:numPr>
          <w:ilvl w:val="0"/>
          <w:numId w:val="5"/>
        </w:numPr>
      </w:pPr>
      <w:r w:rsidRPr="005E2321">
        <w:t>Частота использования;</w:t>
      </w:r>
    </w:p>
    <w:p w14:paraId="50920351" w14:textId="77777777" w:rsidR="008634F7" w:rsidRPr="005E2321" w:rsidRDefault="008634F7" w:rsidP="00FE4A6D">
      <w:pPr>
        <w:pStyle w:val="a"/>
        <w:numPr>
          <w:ilvl w:val="0"/>
          <w:numId w:val="5"/>
        </w:numPr>
      </w:pPr>
      <w:r w:rsidRPr="005E2321">
        <w:t>Причина использования.</w:t>
      </w:r>
    </w:p>
    <w:p w14:paraId="73CB0F6D" w14:textId="6E4456B4" w:rsidR="008634F7" w:rsidRPr="005E2321" w:rsidRDefault="008634F7" w:rsidP="00FE4A6D">
      <w:pPr>
        <w:pStyle w:val="a"/>
      </w:pPr>
      <w:r w:rsidRPr="005E2321">
        <w:t xml:space="preserve"> - Показатели отношения населения к законодательству Р</w:t>
      </w:r>
      <w:r w:rsidR="00371726">
        <w:t xml:space="preserve">оссийской </w:t>
      </w:r>
      <w:r w:rsidRPr="005E2321">
        <w:t>Ф</w:t>
      </w:r>
      <w:r w:rsidR="00371726">
        <w:t>едерации</w:t>
      </w:r>
      <w:r w:rsidRPr="005E2321">
        <w:t xml:space="preserve"> о противодействии размещению материалов экстремистского характера </w:t>
      </w:r>
      <w:r w:rsidR="00371726">
        <w:br/>
      </w:r>
      <w:r w:rsidRPr="005E2321">
        <w:t xml:space="preserve">в сети </w:t>
      </w:r>
      <w:r w:rsidR="00AD3298" w:rsidRPr="005E2321">
        <w:t>Интернет</w:t>
      </w:r>
      <w:r w:rsidRPr="005E2321">
        <w:t>.</w:t>
      </w:r>
    </w:p>
    <w:p w14:paraId="521ED2CF" w14:textId="6700C4F2" w:rsidR="008634F7" w:rsidRPr="005E2321" w:rsidRDefault="008634F7" w:rsidP="00FE4A6D">
      <w:pPr>
        <w:pStyle w:val="a"/>
      </w:pPr>
      <w:r w:rsidRPr="005E2321">
        <w:t xml:space="preserve">- Показатели частоты встречаемости экстремистского контента </w:t>
      </w:r>
      <w:r w:rsidR="002D3CB1">
        <w:br/>
      </w:r>
      <w:r w:rsidRPr="005E2321">
        <w:t>по результатам контент-</w:t>
      </w:r>
      <w:r w:rsidR="00076F79" w:rsidRPr="005E2321">
        <w:t>анализа выявленных</w:t>
      </w:r>
      <w:r w:rsidRPr="005E2321">
        <w:t xml:space="preserve"> источников.</w:t>
      </w:r>
    </w:p>
    <w:p w14:paraId="43B79F4C" w14:textId="77777777" w:rsidR="00313CBA" w:rsidRPr="00313CBA" w:rsidRDefault="00313CBA" w:rsidP="00371726">
      <w:pPr>
        <w:rPr>
          <w:rFonts w:ascii="Liberation Serif" w:hAnsi="Liberation Serif"/>
        </w:rPr>
      </w:pPr>
      <w:r w:rsidRPr="00313CBA">
        <w:rPr>
          <w:rFonts w:ascii="Liberation Serif" w:hAnsi="Liberation Serif"/>
        </w:rPr>
        <w:t>Проведение социологического исследования осуществляется с обязательным</w:t>
      </w:r>
    </w:p>
    <w:p w14:paraId="76670817" w14:textId="77777777" w:rsidR="00313CBA" w:rsidRPr="00313CBA" w:rsidRDefault="00313CBA" w:rsidP="00313CBA">
      <w:pPr>
        <w:ind w:firstLine="0"/>
        <w:rPr>
          <w:rFonts w:ascii="Liberation Serif" w:hAnsi="Liberation Serif"/>
        </w:rPr>
      </w:pPr>
      <w:r w:rsidRPr="00313CBA">
        <w:rPr>
          <w:rFonts w:ascii="Liberation Serif" w:hAnsi="Liberation Serif"/>
        </w:rPr>
        <w:t>применением следующих методов:</w:t>
      </w:r>
    </w:p>
    <w:p w14:paraId="69AE4041" w14:textId="77777777" w:rsidR="00313CBA" w:rsidRPr="00313CBA" w:rsidRDefault="00313CBA" w:rsidP="00313CBA">
      <w:pPr>
        <w:rPr>
          <w:rFonts w:ascii="Liberation Serif" w:hAnsi="Liberation Serif"/>
        </w:rPr>
      </w:pPr>
      <w:r w:rsidRPr="00313CBA">
        <w:rPr>
          <w:rFonts w:ascii="Liberation Serif" w:hAnsi="Liberation Serif"/>
        </w:rPr>
        <w:t>– проведение социологического опроса;</w:t>
      </w:r>
    </w:p>
    <w:p w14:paraId="6240C2B2" w14:textId="5CE3FF03" w:rsidR="00313CBA" w:rsidRDefault="00313CBA" w:rsidP="00313CBA">
      <w:pPr>
        <w:rPr>
          <w:rFonts w:ascii="Liberation Serif" w:hAnsi="Liberation Serif"/>
        </w:rPr>
      </w:pPr>
      <w:r w:rsidRPr="00313CBA">
        <w:rPr>
          <w:rFonts w:ascii="Liberation Serif" w:hAnsi="Liberation Serif"/>
        </w:rPr>
        <w:t>– проведение фокус-групп;</w:t>
      </w:r>
    </w:p>
    <w:p w14:paraId="286E2F43" w14:textId="23906E27" w:rsidR="00B87EC3" w:rsidRDefault="00B87EC3" w:rsidP="00B87EC3">
      <w:pPr>
        <w:rPr>
          <w:rFonts w:ascii="Liberation Serif" w:hAnsi="Liberation Serif"/>
        </w:rPr>
      </w:pPr>
      <w:r w:rsidRPr="00B87EC3">
        <w:rPr>
          <w:rFonts w:ascii="Liberation Serif" w:hAnsi="Liberation Serif"/>
        </w:rPr>
        <w:t xml:space="preserve">– проведение анализа содержания форумов, блогов, выделение в них явных </w:t>
      </w:r>
      <w:r w:rsidR="002D3CB1">
        <w:rPr>
          <w:rFonts w:ascii="Liberation Serif" w:hAnsi="Liberation Serif"/>
        </w:rPr>
        <w:br/>
      </w:r>
      <w:r w:rsidRPr="00B87EC3">
        <w:rPr>
          <w:rFonts w:ascii="Liberation Serif" w:hAnsi="Liberation Serif"/>
        </w:rPr>
        <w:t>и скрытых</w:t>
      </w:r>
      <w:r w:rsidRPr="00B87EC3">
        <w:t xml:space="preserve"> </w:t>
      </w:r>
      <w:r w:rsidRPr="00B87EC3">
        <w:rPr>
          <w:rFonts w:ascii="Liberation Serif" w:hAnsi="Liberation Serif"/>
        </w:rPr>
        <w:t>экстремистских материалов.</w:t>
      </w:r>
    </w:p>
    <w:p w14:paraId="66CCEDEA" w14:textId="6CFF27A9" w:rsidR="008634F7" w:rsidRPr="005E2321" w:rsidRDefault="008634F7" w:rsidP="00362FC8">
      <w:pPr>
        <w:ind w:firstLine="600"/>
        <w:rPr>
          <w:rFonts w:ascii="Liberation Serif" w:hAnsi="Liberation Serif"/>
        </w:rPr>
      </w:pPr>
      <w:bookmarkStart w:id="8" w:name="_Toc307997206"/>
      <w:r w:rsidRPr="005E2321">
        <w:rPr>
          <w:rFonts w:ascii="Liberation Serif" w:hAnsi="Liberation Serif"/>
        </w:rPr>
        <w:t xml:space="preserve">Выборка исследования основана на </w:t>
      </w:r>
      <w:r w:rsidR="00AE5280">
        <w:rPr>
          <w:rFonts w:ascii="Liberation Serif" w:hAnsi="Liberation Serif"/>
        </w:rPr>
        <w:t>равной представленности различных групп</w:t>
      </w:r>
      <w:r w:rsidRPr="005E2321">
        <w:rPr>
          <w:rFonts w:ascii="Liberation Serif" w:hAnsi="Liberation Serif"/>
        </w:rPr>
        <w:t>.</w:t>
      </w:r>
      <w:r w:rsidR="00060F2B" w:rsidRPr="005E2321">
        <w:rPr>
          <w:rFonts w:ascii="Liberation Serif" w:hAnsi="Liberation Serif"/>
        </w:rPr>
        <w:t xml:space="preserve"> Объём выборки составляет 1</w:t>
      </w:r>
      <w:r w:rsidR="00B72564">
        <w:rPr>
          <w:rFonts w:ascii="Liberation Serif" w:hAnsi="Liberation Serif"/>
        </w:rPr>
        <w:t>5</w:t>
      </w:r>
      <w:r w:rsidR="00AE5280">
        <w:rPr>
          <w:rFonts w:ascii="Liberation Serif" w:hAnsi="Liberation Serif"/>
        </w:rPr>
        <w:t>00</w:t>
      </w:r>
      <w:r w:rsidR="00060F2B" w:rsidRPr="005E2321">
        <w:rPr>
          <w:rFonts w:ascii="Liberation Serif" w:hAnsi="Liberation Serif"/>
        </w:rPr>
        <w:t xml:space="preserve"> чел.</w:t>
      </w:r>
    </w:p>
    <w:p w14:paraId="5ED01454" w14:textId="77777777" w:rsidR="008634F7" w:rsidRPr="005E2321" w:rsidRDefault="008634F7" w:rsidP="00362FC8">
      <w:pPr>
        <w:ind w:firstLine="0"/>
        <w:rPr>
          <w:rFonts w:ascii="Liberation Serif" w:hAnsi="Liberation Serif"/>
          <w:b/>
        </w:rPr>
      </w:pPr>
    </w:p>
    <w:p w14:paraId="25811FA2" w14:textId="77777777" w:rsidR="00182875" w:rsidRDefault="00182875">
      <w:pPr>
        <w:ind w:firstLine="0"/>
        <w:jc w:val="left"/>
        <w:rPr>
          <w:b/>
        </w:rPr>
      </w:pPr>
      <w:r>
        <w:rPr>
          <w:b/>
        </w:rPr>
        <w:br w:type="page"/>
      </w:r>
    </w:p>
    <w:p w14:paraId="5645CE53" w14:textId="1D82F85E" w:rsidR="00BC7A2F" w:rsidRDefault="00BC7A2F" w:rsidP="00BC7A2F">
      <w:pPr>
        <w:pStyle w:val="1"/>
      </w:pPr>
      <w:bookmarkStart w:id="9" w:name="_Toc184764152"/>
      <w:bookmarkStart w:id="10" w:name="_Toc185887542"/>
      <w:bookmarkStart w:id="11" w:name="_Toc111039518"/>
      <w:r>
        <w:lastRenderedPageBreak/>
        <w:t>Методика исследования</w:t>
      </w:r>
      <w:bookmarkEnd w:id="9"/>
      <w:bookmarkEnd w:id="10"/>
    </w:p>
    <w:p w14:paraId="4F09387E" w14:textId="447EFDB9" w:rsidR="00BC7A2F" w:rsidRPr="00963827" w:rsidRDefault="00BC7A2F" w:rsidP="00BC7A2F">
      <w:pPr>
        <w:pStyle w:val="2"/>
      </w:pPr>
      <w:bookmarkStart w:id="12" w:name="_Toc184764153"/>
      <w:bookmarkStart w:id="13" w:name="_Toc185887543"/>
      <w:r w:rsidRPr="00963827">
        <w:t>Методы проведения количественного и качественного социологического исследования</w:t>
      </w:r>
      <w:bookmarkEnd w:id="12"/>
      <w:bookmarkEnd w:id="13"/>
    </w:p>
    <w:p w14:paraId="2FC91AA8" w14:textId="77777777" w:rsidR="00BC7A2F" w:rsidRPr="00963827" w:rsidRDefault="00BC7A2F" w:rsidP="00BC7A2F"/>
    <w:p w14:paraId="5110738D" w14:textId="77777777" w:rsidR="00BC7A2F" w:rsidRPr="00963827" w:rsidRDefault="00BC7A2F" w:rsidP="00BC7A2F">
      <w:r w:rsidRPr="00963827">
        <w:t>Проведение социологического исследования осуществляется с обязательным</w:t>
      </w:r>
    </w:p>
    <w:p w14:paraId="7F2DBDDD" w14:textId="77777777" w:rsidR="00BC7A2F" w:rsidRPr="00963827" w:rsidRDefault="00BC7A2F" w:rsidP="00BC7A2F">
      <w:pPr>
        <w:ind w:firstLine="0"/>
      </w:pPr>
      <w:r w:rsidRPr="00963827">
        <w:t>применением следующих методов:</w:t>
      </w:r>
    </w:p>
    <w:p w14:paraId="18D9B8BB" w14:textId="77777777" w:rsidR="00BC7A2F" w:rsidRPr="00963827" w:rsidRDefault="00BC7A2F" w:rsidP="00BC7A2F">
      <w:r w:rsidRPr="00963827">
        <w:t>– проведение социологического опроса;</w:t>
      </w:r>
    </w:p>
    <w:p w14:paraId="739091B5" w14:textId="77777777" w:rsidR="00BC7A2F" w:rsidRPr="00963827" w:rsidRDefault="00BC7A2F" w:rsidP="00BC7A2F">
      <w:r w:rsidRPr="00963827">
        <w:t>– проведение фокус-групп;</w:t>
      </w:r>
    </w:p>
    <w:p w14:paraId="0C32BA4D" w14:textId="77777777" w:rsidR="00BC7A2F" w:rsidRPr="00963827" w:rsidRDefault="00BC7A2F" w:rsidP="00BC7A2F">
      <w:r w:rsidRPr="00963827">
        <w:t xml:space="preserve">– проведение анализа содержания форумов, блогов, выделение в них явных </w:t>
      </w:r>
      <w:r>
        <w:br/>
      </w:r>
      <w:r w:rsidRPr="00963827">
        <w:t>и скрытых экстремистских материалов.</w:t>
      </w:r>
    </w:p>
    <w:p w14:paraId="1121E508" w14:textId="1203CF2B" w:rsidR="00BC7A2F" w:rsidRPr="00963827" w:rsidRDefault="00BC7A2F" w:rsidP="00BC7A2F">
      <w:r w:rsidRPr="00963827">
        <w:t xml:space="preserve">Социологический опрос осуществляется методом интервью (серии, формализованных интервью) в онлайн-формате с использованием утвержденной анкеты. Выборка исследования: не менее </w:t>
      </w:r>
      <w:r w:rsidRPr="007D0CB3">
        <w:t xml:space="preserve">1500 </w:t>
      </w:r>
      <w:r w:rsidRPr="00963827">
        <w:t xml:space="preserve">респондентов, 100% из которых – пользователи социальных сетей и (или) ведут собственный блог и (или) являются постоянными участниками форумов. 100% респондентов должны проживать на территории муниципального образования «город Екатеринбург». Выборка должна репрезентативно отражать социально-демографический состав респондентов, формироваться исходя из основных социально-демографических характеристик: пол, возраст, образование. </w:t>
      </w:r>
    </w:p>
    <w:p w14:paraId="5C5C1B34" w14:textId="535FCA89" w:rsidR="00BC7A2F" w:rsidRPr="00BC7A2F" w:rsidRDefault="00BC7A2F" w:rsidP="00BC7A2F">
      <w:pPr>
        <w:rPr>
          <w:bCs/>
        </w:rPr>
      </w:pPr>
      <w:r w:rsidRPr="00BC7A2F">
        <w:rPr>
          <w:bCs/>
        </w:rPr>
        <w:t xml:space="preserve">Проведение фокус-групп: </w:t>
      </w:r>
    </w:p>
    <w:p w14:paraId="548C75AD" w14:textId="77777777" w:rsidR="00BC7A2F" w:rsidRPr="00963827" w:rsidRDefault="00BC7A2F" w:rsidP="00BC7A2F">
      <w:r w:rsidRPr="00963827">
        <w:t xml:space="preserve">1) Исполнитель самостоятельно организует проведение фокус-групп, в том числе обеспечивает помещение для проведения фокус-групп и необходимые материалы. </w:t>
      </w:r>
    </w:p>
    <w:p w14:paraId="2B8B5B3F" w14:textId="77777777" w:rsidR="00BC7A2F" w:rsidRPr="00963827" w:rsidRDefault="00BC7A2F" w:rsidP="00BC7A2F">
      <w:r w:rsidRPr="00963827">
        <w:t>2) Исполнитель проводит видеозапись фокус-групп, осуществляет расшифровку 18 видеозапи</w:t>
      </w:r>
      <w:r>
        <w:t>сей</w:t>
      </w:r>
      <w:r w:rsidRPr="00963827">
        <w:t xml:space="preserve">. 3) Выборка по фокус-группам: не менее 3 фокус-групп (не менее 8 – 10 респондентов в каждой), состоящих из жителей муниципального образования «город Екатеринбург», являющихся пользователями социальных сетей, блогов и форумов. </w:t>
      </w:r>
    </w:p>
    <w:p w14:paraId="1C383ADC" w14:textId="77777777" w:rsidR="00BC7A2F" w:rsidRPr="00963827" w:rsidRDefault="00BC7A2F" w:rsidP="00BC7A2F">
      <w:r w:rsidRPr="00963827">
        <w:t xml:space="preserve">3) Исполнитель фиксирует социально-демографический состав участников фокус-групп. </w:t>
      </w:r>
    </w:p>
    <w:p w14:paraId="32C4E6F6" w14:textId="410AEA37" w:rsidR="00BC7A2F" w:rsidRPr="00BC7A2F" w:rsidRDefault="00BC7A2F" w:rsidP="00BC7A2F">
      <w:pPr>
        <w:rPr>
          <w:bCs/>
        </w:rPr>
      </w:pPr>
      <w:r w:rsidRPr="00BC7A2F">
        <w:rPr>
          <w:bCs/>
        </w:rPr>
        <w:t>Анализа содержания форумов, блогов, выделение в них явных и скрытых экстремистских материалов:</w:t>
      </w:r>
    </w:p>
    <w:p w14:paraId="46DD38B1" w14:textId="77777777" w:rsidR="00BC7A2F" w:rsidRPr="00963827" w:rsidRDefault="00BC7A2F" w:rsidP="00BC7A2F">
      <w:r w:rsidRPr="00963827">
        <w:t>– Анализ содержания форумов, блогов, выделение в них явных и скрытых экстремистских материалов должен осуществляться с целью определения основных критериев присутствия экстремистских материалов.</w:t>
      </w:r>
    </w:p>
    <w:p w14:paraId="2FD4C986" w14:textId="76DE99C5" w:rsidR="00BC7A2F" w:rsidRPr="00963827" w:rsidRDefault="00BC7A2F" w:rsidP="00BC7A2F">
      <w:r w:rsidRPr="00963827">
        <w:t xml:space="preserve">– Объем источников, используемых для анализа: не менее 20 источников </w:t>
      </w:r>
      <w:r w:rsidR="002D3CB1">
        <w:br/>
      </w:r>
      <w:r w:rsidRPr="00963827">
        <w:t>в сети Интернет</w:t>
      </w:r>
    </w:p>
    <w:p w14:paraId="1143F0C0" w14:textId="77777777" w:rsidR="00BC7A2F" w:rsidRPr="00963827" w:rsidRDefault="00BC7A2F" w:rsidP="00BC7A2F">
      <w:pPr>
        <w:ind w:left="851" w:firstLine="0"/>
      </w:pPr>
    </w:p>
    <w:p w14:paraId="7677ABC5" w14:textId="77777777" w:rsidR="00BC7A2F" w:rsidRPr="00963827" w:rsidRDefault="00BC7A2F" w:rsidP="00BC7A2F">
      <w:pPr>
        <w:ind w:left="851" w:firstLine="0"/>
      </w:pPr>
    </w:p>
    <w:p w14:paraId="6805A358" w14:textId="77777777" w:rsidR="00BC7A2F" w:rsidRPr="00963827" w:rsidRDefault="00BC7A2F" w:rsidP="00BC7A2F">
      <w:pPr>
        <w:ind w:left="851" w:firstLine="0"/>
      </w:pPr>
    </w:p>
    <w:p w14:paraId="3B584DB2" w14:textId="77777777" w:rsidR="00BC7A2F" w:rsidRPr="00963827" w:rsidRDefault="00BC7A2F" w:rsidP="00BC7A2F">
      <w:pPr>
        <w:ind w:firstLine="0"/>
        <w:jc w:val="left"/>
        <w:rPr>
          <w:caps/>
          <w:color w:val="4A3E21"/>
          <w:spacing w:val="15"/>
          <w:lang w:bidi="en-US"/>
        </w:rPr>
      </w:pPr>
    </w:p>
    <w:p w14:paraId="45A980A1" w14:textId="77777777" w:rsidR="00BC7A2F" w:rsidRDefault="00BC7A2F" w:rsidP="00BC7A2F">
      <w:pPr>
        <w:ind w:firstLine="0"/>
        <w:jc w:val="left"/>
        <w:rPr>
          <w:caps/>
          <w:color w:val="4A3E21"/>
          <w:spacing w:val="15"/>
          <w:lang w:bidi="en-US"/>
        </w:rPr>
      </w:pPr>
      <w:r>
        <w:br w:type="page"/>
      </w:r>
    </w:p>
    <w:p w14:paraId="12B86799" w14:textId="56D8784C" w:rsidR="00BC7A2F" w:rsidRPr="00963827" w:rsidRDefault="00BC7A2F" w:rsidP="00BC7A2F">
      <w:pPr>
        <w:pStyle w:val="2"/>
      </w:pPr>
      <w:bookmarkStart w:id="14" w:name="_Toc184764154"/>
      <w:bookmarkStart w:id="15" w:name="_Toc185887544"/>
      <w:r w:rsidRPr="00963827">
        <w:lastRenderedPageBreak/>
        <w:t>Выборка исследования</w:t>
      </w:r>
      <w:bookmarkEnd w:id="14"/>
      <w:bookmarkEnd w:id="15"/>
    </w:p>
    <w:p w14:paraId="476B1A85" w14:textId="77777777" w:rsidR="00BC7A2F" w:rsidRPr="00963827" w:rsidRDefault="00BC7A2F" w:rsidP="00BC7A2F">
      <w:pPr>
        <w:ind w:firstLine="600"/>
      </w:pPr>
      <w:r w:rsidRPr="00963827">
        <w:t>Выборка исследования основана на равной представленности различных групп. Объём выборки составляет 1</w:t>
      </w:r>
      <w:r>
        <w:t>5</w:t>
      </w:r>
      <w:r w:rsidRPr="00963827">
        <w:t>00 чел.</w:t>
      </w:r>
    </w:p>
    <w:p w14:paraId="72E53429" w14:textId="77777777" w:rsidR="00BC7A2F" w:rsidRPr="00963827" w:rsidRDefault="00BC7A2F" w:rsidP="00BC7A2F">
      <w:pPr>
        <w:ind w:firstLine="0"/>
        <w:rPr>
          <w:b/>
        </w:rPr>
      </w:pPr>
    </w:p>
    <w:p w14:paraId="5E0EEC8C" w14:textId="77777777" w:rsidR="00BC7A2F" w:rsidRPr="00963827" w:rsidRDefault="00BC7A2F" w:rsidP="00BC7A2F">
      <w:pPr>
        <w:ind w:firstLine="0"/>
        <w:rPr>
          <w:b/>
        </w:rPr>
      </w:pPr>
      <w:r w:rsidRPr="00963827">
        <w:rPr>
          <w:b/>
        </w:rPr>
        <w:t xml:space="preserve">Пол: </w:t>
      </w:r>
    </w:p>
    <w:p w14:paraId="7D95A72C" w14:textId="77777777" w:rsidR="00BC7A2F" w:rsidRPr="00963827" w:rsidRDefault="00BC7A2F" w:rsidP="00BC7A2F">
      <w:pPr>
        <w:ind w:firstLine="0"/>
      </w:pPr>
      <w:r w:rsidRPr="00963827">
        <w:t>Мужчины – 50% (</w:t>
      </w:r>
      <w:r>
        <w:t>750</w:t>
      </w:r>
      <w:r w:rsidRPr="00963827">
        <w:t xml:space="preserve"> чел.)</w:t>
      </w:r>
    </w:p>
    <w:p w14:paraId="713B4DE6" w14:textId="77777777" w:rsidR="00BC7A2F" w:rsidRPr="00963827" w:rsidRDefault="00BC7A2F" w:rsidP="00BC7A2F">
      <w:pPr>
        <w:ind w:firstLine="0"/>
      </w:pPr>
      <w:r>
        <w:t>Женщины – 50% (750</w:t>
      </w:r>
      <w:r w:rsidRPr="00963827">
        <w:t xml:space="preserve"> чел.)</w:t>
      </w:r>
    </w:p>
    <w:p w14:paraId="0B2867C5" w14:textId="77777777" w:rsidR="00BC7A2F" w:rsidRPr="00963827" w:rsidRDefault="00BC7A2F" w:rsidP="00BC7A2F">
      <w:pPr>
        <w:ind w:firstLine="0"/>
        <w:rPr>
          <w:b/>
        </w:rPr>
      </w:pPr>
      <w:r w:rsidRPr="00963827">
        <w:rPr>
          <w:b/>
        </w:rPr>
        <w:t xml:space="preserve">Пол и возраст: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5"/>
        <w:gridCol w:w="2430"/>
        <w:gridCol w:w="2430"/>
        <w:gridCol w:w="2420"/>
      </w:tblGrid>
      <w:tr w:rsidR="00BC7A2F" w:rsidRPr="00963827" w14:paraId="61284B33" w14:textId="77777777" w:rsidTr="001F3371">
        <w:trPr>
          <w:trHeight w:val="300"/>
        </w:trPr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A3BF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8C30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D0F3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C702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ж</w:t>
            </w:r>
          </w:p>
        </w:tc>
      </w:tr>
      <w:tr w:rsidR="00BC7A2F" w:rsidRPr="00963827" w14:paraId="383BC425" w14:textId="77777777" w:rsidTr="001F3371">
        <w:trPr>
          <w:trHeight w:val="300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DB90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FCB3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539E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A028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C7A2F" w:rsidRPr="00963827" w14:paraId="486C7F50" w14:textId="77777777" w:rsidTr="001F3371">
        <w:trPr>
          <w:trHeight w:val="300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0A052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364AC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9F020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ED11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C7A2F" w:rsidRPr="00963827" w14:paraId="11658769" w14:textId="77777777" w:rsidTr="001F3371">
        <w:trPr>
          <w:trHeight w:val="300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0D9D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25-34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E293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177D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5FA70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C7A2F" w:rsidRPr="00963827" w14:paraId="278E404D" w14:textId="77777777" w:rsidTr="001F3371">
        <w:trPr>
          <w:trHeight w:val="300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901F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35-44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F252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5ED6A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1A2C6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C7A2F" w:rsidRPr="00963827" w14:paraId="5F9F85AD" w14:textId="77777777" w:rsidTr="001F3371">
        <w:trPr>
          <w:trHeight w:val="300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908F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7578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26D4A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76A8E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C7A2F" w:rsidRPr="00963827" w14:paraId="1AAA8B0F" w14:textId="77777777" w:rsidTr="001F3371">
        <w:trPr>
          <w:trHeight w:val="300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319E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60 и старше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1FDD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343C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9833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C7A2F" w:rsidRPr="00963827" w14:paraId="0095694D" w14:textId="77777777" w:rsidTr="001F3371">
        <w:trPr>
          <w:trHeight w:val="300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9093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1961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6264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3E58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750</w:t>
            </w:r>
          </w:p>
        </w:tc>
      </w:tr>
    </w:tbl>
    <w:p w14:paraId="7EF557D8" w14:textId="77777777" w:rsidR="00BC7A2F" w:rsidRPr="00963827" w:rsidRDefault="00BC7A2F" w:rsidP="00BC7A2F">
      <w:pPr>
        <w:ind w:firstLine="0"/>
      </w:pPr>
    </w:p>
    <w:p w14:paraId="2537E9C0" w14:textId="77777777" w:rsidR="00BC7A2F" w:rsidRPr="00963827" w:rsidRDefault="00BC7A2F" w:rsidP="00BC7A2F">
      <w:pPr>
        <w:ind w:firstLine="0"/>
        <w:rPr>
          <w:b/>
        </w:rPr>
      </w:pPr>
      <w:r w:rsidRPr="00963827">
        <w:rPr>
          <w:b/>
        </w:rPr>
        <w:t>Район проживания: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30"/>
        <w:gridCol w:w="2785"/>
        <w:gridCol w:w="2380"/>
      </w:tblGrid>
      <w:tr w:rsidR="00BC7A2F" w:rsidRPr="00963827" w14:paraId="6DBAA968" w14:textId="77777777" w:rsidTr="001F3371">
        <w:trPr>
          <w:trHeight w:val="300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4423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74D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Население (тыс. чел.)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6717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Выборка</w:t>
            </w:r>
          </w:p>
        </w:tc>
      </w:tr>
      <w:tr w:rsidR="00BC7A2F" w:rsidRPr="00963827" w14:paraId="1DAB0468" w14:textId="77777777" w:rsidTr="001F3371">
        <w:trPr>
          <w:trHeight w:val="300"/>
        </w:trPr>
        <w:tc>
          <w:tcPr>
            <w:tcW w:w="2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E2A2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Академический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3166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FA02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C7A2F" w:rsidRPr="00963827" w14:paraId="2CD08061" w14:textId="77777777" w:rsidTr="001F3371">
        <w:trPr>
          <w:trHeight w:val="300"/>
        </w:trPr>
        <w:tc>
          <w:tcPr>
            <w:tcW w:w="2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CFEA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1E73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DE78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BC7A2F" w:rsidRPr="00963827" w14:paraId="5B0A43AC" w14:textId="77777777" w:rsidTr="001F3371">
        <w:trPr>
          <w:trHeight w:val="300"/>
        </w:trPr>
        <w:tc>
          <w:tcPr>
            <w:tcW w:w="2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DA76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B6D0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0A26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C7A2F" w:rsidRPr="00963827" w14:paraId="27D84BE4" w14:textId="77777777" w:rsidTr="001F3371">
        <w:trPr>
          <w:trHeight w:val="300"/>
        </w:trPr>
        <w:tc>
          <w:tcPr>
            <w:tcW w:w="2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FE98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D048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2370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BC7A2F" w:rsidRPr="00963827" w14:paraId="1A0199C2" w14:textId="77777777" w:rsidTr="001F3371">
        <w:trPr>
          <w:trHeight w:val="300"/>
        </w:trPr>
        <w:tc>
          <w:tcPr>
            <w:tcW w:w="2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3941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3AC4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6E55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BC7A2F" w:rsidRPr="00963827" w14:paraId="2F889B46" w14:textId="77777777" w:rsidTr="001F3371">
        <w:trPr>
          <w:trHeight w:val="300"/>
        </w:trPr>
        <w:tc>
          <w:tcPr>
            <w:tcW w:w="2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6A03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Октябрьский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DA51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3E79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C7A2F" w:rsidRPr="00963827" w14:paraId="681D63B3" w14:textId="77777777" w:rsidTr="001F3371">
        <w:trPr>
          <w:trHeight w:val="300"/>
        </w:trPr>
        <w:tc>
          <w:tcPr>
            <w:tcW w:w="2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94D0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B4DF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A986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BC7A2F" w:rsidRPr="00963827" w14:paraId="2FB5B8FC" w14:textId="77777777" w:rsidTr="001F3371">
        <w:trPr>
          <w:trHeight w:val="300"/>
        </w:trPr>
        <w:tc>
          <w:tcPr>
            <w:tcW w:w="2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CB0E" w14:textId="77777777" w:rsidR="00BC7A2F" w:rsidRPr="00704E6A" w:rsidRDefault="00BC7A2F" w:rsidP="001F3371">
            <w:pPr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A9AF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70FF" w14:textId="77777777" w:rsidR="00BC7A2F" w:rsidRPr="00704E6A" w:rsidRDefault="00BC7A2F" w:rsidP="001F3371">
            <w:pPr>
              <w:ind w:firstLine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04E6A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</w:tbl>
    <w:p w14:paraId="698666EC" w14:textId="77777777" w:rsidR="00BC7A2F" w:rsidRPr="00963827" w:rsidRDefault="00BC7A2F" w:rsidP="00BC7A2F">
      <w:pPr>
        <w:ind w:firstLine="0"/>
        <w:rPr>
          <w:b/>
        </w:rPr>
      </w:pPr>
    </w:p>
    <w:p w14:paraId="64276198" w14:textId="77777777" w:rsidR="00BC7A2F" w:rsidRPr="00963827" w:rsidRDefault="00BC7A2F" w:rsidP="00BC7A2F">
      <w:pPr>
        <w:ind w:firstLine="0"/>
        <w:rPr>
          <w:b/>
        </w:rPr>
      </w:pPr>
      <w:r w:rsidRPr="00963827">
        <w:rPr>
          <w:b/>
        </w:rPr>
        <w:t>Состав фокус-групп:</w:t>
      </w:r>
    </w:p>
    <w:p w14:paraId="55D7F9B5" w14:textId="77777777" w:rsidR="00BC7A2F" w:rsidRPr="00963827" w:rsidRDefault="00BC7A2F" w:rsidP="00BC7A2F">
      <w:pPr>
        <w:numPr>
          <w:ilvl w:val="0"/>
          <w:numId w:val="3"/>
        </w:numPr>
        <w:ind w:left="0" w:firstLine="0"/>
        <w:contextualSpacing/>
        <w:rPr>
          <w:lang w:eastAsia="ru-RU"/>
        </w:rPr>
      </w:pPr>
      <w:r w:rsidRPr="00963827">
        <w:rPr>
          <w:lang w:eastAsia="ru-RU"/>
        </w:rPr>
        <w:t>Молодые пользователи (до 30 лет)</w:t>
      </w:r>
    </w:p>
    <w:p w14:paraId="59936766" w14:textId="77777777" w:rsidR="00BC7A2F" w:rsidRPr="00963827" w:rsidRDefault="00BC7A2F" w:rsidP="00BC7A2F">
      <w:pPr>
        <w:numPr>
          <w:ilvl w:val="0"/>
          <w:numId w:val="3"/>
        </w:numPr>
        <w:ind w:left="0" w:firstLine="0"/>
        <w:contextualSpacing/>
        <w:rPr>
          <w:lang w:eastAsia="ru-RU"/>
        </w:rPr>
      </w:pPr>
      <w:r w:rsidRPr="00963827">
        <w:rPr>
          <w:lang w:eastAsia="ru-RU"/>
        </w:rPr>
        <w:t>Работающие пользователи в возрасте 30-59 лет</w:t>
      </w:r>
    </w:p>
    <w:p w14:paraId="06F29B4F" w14:textId="77777777" w:rsidR="00BC7A2F" w:rsidRPr="00963827" w:rsidRDefault="00BC7A2F" w:rsidP="00BC7A2F">
      <w:pPr>
        <w:numPr>
          <w:ilvl w:val="0"/>
          <w:numId w:val="3"/>
        </w:numPr>
        <w:ind w:left="0" w:firstLine="0"/>
        <w:contextualSpacing/>
        <w:rPr>
          <w:lang w:eastAsia="ru-RU"/>
        </w:rPr>
      </w:pPr>
      <w:r w:rsidRPr="00963827">
        <w:rPr>
          <w:lang w:eastAsia="ru-RU"/>
        </w:rPr>
        <w:t>Пенсионеры</w:t>
      </w:r>
    </w:p>
    <w:p w14:paraId="243CE4B7" w14:textId="77777777" w:rsidR="00BC7A2F" w:rsidRPr="00963827" w:rsidRDefault="00BC7A2F" w:rsidP="00BC7A2F">
      <w:pPr>
        <w:ind w:firstLine="0"/>
        <w:jc w:val="left"/>
      </w:pPr>
    </w:p>
    <w:p w14:paraId="4F1F111A" w14:textId="77777777" w:rsidR="00BC7A2F" w:rsidRPr="00963827" w:rsidRDefault="00BC7A2F" w:rsidP="00BC7A2F">
      <w:pPr>
        <w:ind w:firstLine="0"/>
        <w:jc w:val="left"/>
      </w:pPr>
      <w:r w:rsidRPr="00963827">
        <w:br w:type="page"/>
      </w:r>
    </w:p>
    <w:p w14:paraId="75DFFD5D" w14:textId="498BF07F" w:rsidR="00BC7A2F" w:rsidRPr="00963827" w:rsidRDefault="00BC7A2F" w:rsidP="00BC7A2F">
      <w:pPr>
        <w:pStyle w:val="2"/>
        <w:rPr>
          <w:sz w:val="24"/>
          <w:szCs w:val="24"/>
        </w:rPr>
      </w:pPr>
      <w:bookmarkStart w:id="16" w:name="_Toc184764155"/>
      <w:bookmarkStart w:id="17" w:name="_Toc185887545"/>
      <w:r w:rsidRPr="00963827">
        <w:rPr>
          <w:b/>
          <w:bCs/>
          <w:sz w:val="24"/>
          <w:szCs w:val="24"/>
        </w:rPr>
        <w:lastRenderedPageBreak/>
        <w:t>Ход исследования</w:t>
      </w:r>
      <w:bookmarkEnd w:id="16"/>
      <w:bookmarkEnd w:id="17"/>
    </w:p>
    <w:p w14:paraId="2D07E0B5" w14:textId="77777777" w:rsidR="00BC7A2F" w:rsidRPr="00963827" w:rsidRDefault="00BC7A2F" w:rsidP="00BC7A2F">
      <w:pPr>
        <w:spacing w:after="60"/>
        <w:ind w:firstLine="709"/>
      </w:pPr>
      <w:r w:rsidRPr="00963827">
        <w:t xml:space="preserve">– В ходе контроля полученных данных социологического исследования Исполнитель осуществляет контроль данных, полученных в ходе опроса. Требования к осуществлению контроля данных: Исполнитель осуществляет контроль полученных данных в отношении не менее 20% участников. Контроль осуществляется Исполнителем посредством телефонных соединений </w:t>
      </w:r>
      <w:r>
        <w:br/>
      </w:r>
      <w:r w:rsidRPr="00963827">
        <w:t xml:space="preserve">с респондентами (телефонный контроль). Контроль полученных данных должен включать визуальную проверку на полноту и правильность заполнения анкет </w:t>
      </w:r>
      <w:r>
        <w:br/>
      </w:r>
      <w:r w:rsidRPr="00963827">
        <w:t xml:space="preserve">в отношении 100% анкет. </w:t>
      </w:r>
    </w:p>
    <w:p w14:paraId="2244466A" w14:textId="77777777" w:rsidR="00BC7A2F" w:rsidRPr="00963827" w:rsidRDefault="00BC7A2F" w:rsidP="00BC7A2F">
      <w:pPr>
        <w:spacing w:after="60"/>
        <w:ind w:firstLine="709"/>
      </w:pPr>
      <w:r w:rsidRPr="00963827">
        <w:t>– В ходе анализа и обработки полученных данных социологического исследования Исполнитель осуществляет: – создание электронного массива первичной информации в программе SPSS (или аналог) с учетом репрезентации населения каждого района муниципального образования «город Екатеринбург»; – статистическую обработку результатов исследования; – подготовку аналитического отчета в соответствии с программой социологического исследования с приложением таблиц (линейные распределения и таблицы сопряженности). Обработка данных должна осуществляться в специальной лаборатории Исполнителя.</w:t>
      </w:r>
    </w:p>
    <w:p w14:paraId="304E0F00" w14:textId="77777777" w:rsidR="00BC7A2F" w:rsidRPr="00963827" w:rsidRDefault="00BC7A2F" w:rsidP="00BC7A2F">
      <w:pPr>
        <w:spacing w:after="60"/>
        <w:ind w:firstLine="709"/>
      </w:pPr>
      <w:r w:rsidRPr="00963827">
        <w:rPr>
          <w:b/>
        </w:rPr>
        <w:t xml:space="preserve">Требования к аналитическому отчету: </w:t>
      </w:r>
    </w:p>
    <w:p w14:paraId="3DA23935" w14:textId="77777777" w:rsidR="00BC7A2F" w:rsidRPr="00B63880" w:rsidRDefault="00BC7A2F" w:rsidP="00BC7A2F">
      <w:pPr>
        <w:spacing w:after="60"/>
        <w:ind w:firstLine="709"/>
      </w:pPr>
      <w:r w:rsidRPr="00963827">
        <w:t>Аналитический отчет должен включать в себя разделы: перечень нормативной документации, на основании которой ведется исследование, методология исследования, основные характеристики пользователей социальных сетей, блогов и форумов (с точки зрения склонности к экстремистским проявлениям), основные характеристики социальных сетей, блогов и форумов (не менее трех наиболее посещаемых ресурсов с точки зрения появления в них материалов предположительно экстремистского характера), обзор контента (с точки зрения появления материалов предположительно экстремистского характера), описание результатов исследования, линейные распределения и таблицы сопряженности с использованием графических редакторов, подробные результаты исследования. Линейные распределения ответов респондентов по всем вопросам анкеты и таблицы сопряженности (пересечения ответов респондентов на все вопросы анкеты с основными характеристиками респондентов (пол, возраст, образование, основное занятие и другие) в формате табличного варианта отчета</w:t>
      </w:r>
      <w:r>
        <w:t>.</w:t>
      </w:r>
      <w:r w:rsidRPr="00316B35">
        <w:rPr>
          <w:color w:val="FF0000"/>
        </w:rPr>
        <w:t xml:space="preserve"> </w:t>
      </w:r>
      <w:r w:rsidRPr="00B63880">
        <w:t>Помимо аналитического отчета в форме печатного документа Исполнитель осуществляет подготовку аналитического отчета в формате презентации в соответствии с исследовательской программой, который должен содержать диаграммы, таблицы с пояснениями, основные выводы по исследованию</w:t>
      </w:r>
    </w:p>
    <w:p w14:paraId="137987AA" w14:textId="77777777" w:rsidR="00BC7A2F" w:rsidRPr="00963827" w:rsidRDefault="00BC7A2F" w:rsidP="00BC7A2F">
      <w:pPr>
        <w:spacing w:after="60"/>
        <w:ind w:firstLine="709"/>
      </w:pPr>
      <w:r w:rsidRPr="00963827">
        <w:t xml:space="preserve"> В целях экспертного обсуждения результатов социологического исследования Исполнитель проводит</w:t>
      </w:r>
      <w:r>
        <w:t xml:space="preserve"> </w:t>
      </w:r>
      <w:r w:rsidRPr="007D0CB3">
        <w:t>семинар</w:t>
      </w:r>
      <w:r w:rsidRPr="00963827">
        <w:t>, на котором проводится презентация результатов</w:t>
      </w:r>
      <w:r>
        <w:t xml:space="preserve"> </w:t>
      </w:r>
      <w:r w:rsidRPr="00963827">
        <w:t xml:space="preserve">социологического исследования и разрабатывается концепция Информационно-аналитического доклада. </w:t>
      </w:r>
    </w:p>
    <w:p w14:paraId="38563D54" w14:textId="77777777" w:rsidR="00BC7A2F" w:rsidRPr="00963827" w:rsidRDefault="00BC7A2F" w:rsidP="00BC7A2F">
      <w:pPr>
        <w:spacing w:after="60"/>
        <w:ind w:firstLine="709"/>
      </w:pPr>
      <w:r w:rsidRPr="00963827">
        <w:rPr>
          <w:b/>
        </w:rPr>
        <w:t xml:space="preserve">Требования к проведению семинара: </w:t>
      </w:r>
    </w:p>
    <w:p w14:paraId="5F7B9EAC" w14:textId="77777777" w:rsidR="00BC7A2F" w:rsidRPr="00963827" w:rsidRDefault="00BC7A2F" w:rsidP="00BC7A2F">
      <w:pPr>
        <w:spacing w:after="60"/>
        <w:ind w:firstLine="709"/>
      </w:pPr>
      <w:r w:rsidRPr="00963827">
        <w:t>1) Исполнитель самостоятельно осуществляет выбор участников семинара.</w:t>
      </w:r>
    </w:p>
    <w:p w14:paraId="2483208D" w14:textId="77777777" w:rsidR="00BC7A2F" w:rsidRPr="00963827" w:rsidRDefault="00BC7A2F" w:rsidP="00BC7A2F">
      <w:pPr>
        <w:spacing w:after="60"/>
        <w:ind w:firstLine="709"/>
      </w:pPr>
      <w:r w:rsidRPr="00963827">
        <w:t xml:space="preserve"> 2) В семинаре должны принять участие (всего – не менее 10 человек): ученые, занятые разработкой проблематики экстремизма, специалисты и эксперты, работающие в сфере профилактики экстремизма, муниципальные и государственные </w:t>
      </w:r>
      <w:r w:rsidRPr="00963827">
        <w:lastRenderedPageBreak/>
        <w:t xml:space="preserve">служащие, имеющие опыт работы в сфере профилактики экстремизма, представитель Заказчика. </w:t>
      </w:r>
    </w:p>
    <w:p w14:paraId="5584828F" w14:textId="77777777" w:rsidR="00BC7A2F" w:rsidRPr="00963827" w:rsidRDefault="00BC7A2F" w:rsidP="00BC7A2F">
      <w:pPr>
        <w:spacing w:after="60"/>
        <w:ind w:firstLine="709"/>
      </w:pPr>
      <w:r w:rsidRPr="00963827">
        <w:t xml:space="preserve">3) Исполнитель самостоятельно обеспечивает помещение для проведения семинара, а также участие в нем экспертов. Семинар должен проводиться в очной форме. </w:t>
      </w:r>
    </w:p>
    <w:p w14:paraId="579190C6" w14:textId="17EB5939" w:rsidR="00BC7A2F" w:rsidRPr="00963827" w:rsidRDefault="00BC7A2F" w:rsidP="00BC7A2F">
      <w:pPr>
        <w:spacing w:after="60"/>
        <w:ind w:firstLine="709"/>
      </w:pPr>
      <w:r w:rsidRPr="00963827">
        <w:t xml:space="preserve">4) Место и время проведения семинара определяются Исполнителем самостоятельно. Перед проведением семинара Исполнитель подготавливает </w:t>
      </w:r>
      <w:r w:rsidR="002D3CB1">
        <w:br/>
      </w:r>
      <w:r w:rsidRPr="00963827">
        <w:t xml:space="preserve">и согласует с Заказчиком программу обсуждения, перечень участников семинара </w:t>
      </w:r>
      <w:r w:rsidR="002D3CB1">
        <w:br/>
      </w:r>
      <w:r w:rsidRPr="00963827">
        <w:t xml:space="preserve">и рабочие материалы, необходимые для проведения семинара, а также концепцию Информационно-аналитического доклада. По итогам семинара Исполнитель составляет Информационно-аналитический доклад. Требования к Информационно-аналитическому докладу: </w:t>
      </w:r>
    </w:p>
    <w:p w14:paraId="066BDA31" w14:textId="77777777" w:rsidR="00BC7A2F" w:rsidRPr="00963827" w:rsidRDefault="00BC7A2F" w:rsidP="00BC7A2F">
      <w:pPr>
        <w:spacing w:after="60"/>
        <w:ind w:firstLine="709"/>
      </w:pPr>
      <w:r w:rsidRPr="00963827">
        <w:t xml:space="preserve">1) Объем – не менее 85 страниц (при исполнении шрифтом Times New </w:t>
      </w:r>
      <w:proofErr w:type="spellStart"/>
      <w:r w:rsidRPr="00963827">
        <w:t>Roman</w:t>
      </w:r>
      <w:proofErr w:type="spellEnd"/>
      <w:r w:rsidRPr="00963827">
        <w:t xml:space="preserve">, 14 кегль). </w:t>
      </w:r>
    </w:p>
    <w:p w14:paraId="729E509B" w14:textId="77777777" w:rsidR="00BC7A2F" w:rsidRPr="00963827" w:rsidRDefault="00BC7A2F" w:rsidP="00BC7A2F">
      <w:pPr>
        <w:spacing w:after="60"/>
        <w:ind w:firstLine="709"/>
      </w:pPr>
      <w:r w:rsidRPr="00963827">
        <w:t xml:space="preserve">2) Информационно-аналитический доклад должен включать доклады участников семинара, проведенного в рамках экспертного обсуждения результатов социологического исследования. </w:t>
      </w:r>
    </w:p>
    <w:p w14:paraId="3E873D19" w14:textId="77777777" w:rsidR="00BC7A2F" w:rsidRPr="00963827" w:rsidRDefault="00BC7A2F" w:rsidP="00BC7A2F">
      <w:pPr>
        <w:spacing w:after="60"/>
        <w:ind w:firstLine="709"/>
      </w:pPr>
      <w:r w:rsidRPr="00963827">
        <w:t>3) Информационно-аналитический доклад должен содержать рекомендации по предотвращению и предупреждению распространения в сети Интернет информации, появление которой может привести к случайным или специально организованным отдельными лицами и группами протестным действиям в виде несанкционированных митингов, демонстраций, иных возможных экстремистских актов.</w:t>
      </w:r>
    </w:p>
    <w:p w14:paraId="653FCC69" w14:textId="77777777" w:rsidR="00BC7A2F" w:rsidRPr="00963827" w:rsidRDefault="00BC7A2F" w:rsidP="00BC7A2F">
      <w:pPr>
        <w:spacing w:after="60"/>
        <w:ind w:firstLine="709"/>
      </w:pPr>
      <w:r w:rsidRPr="00963827">
        <w:t xml:space="preserve"> 4) Информационно-аналитический доклад должен включать информацию об уровне готовности разных групп населения Екатеринбурга к активным протестным действиям, основанном на сведениях, полученных из социальных сетей, блогов, форумов. </w:t>
      </w:r>
    </w:p>
    <w:p w14:paraId="5B91BA4D" w14:textId="77777777" w:rsidR="00BC7A2F" w:rsidRPr="00963827" w:rsidRDefault="00BC7A2F" w:rsidP="00BC7A2F">
      <w:pPr>
        <w:spacing w:after="60"/>
        <w:ind w:firstLine="709"/>
      </w:pPr>
      <w:r w:rsidRPr="00963827">
        <w:t>5) Информационно-аналитический доклад должен быть подписан всеми участниками семинара (с указанием фамилии, имени, отчества, должности, при наличии – научной степени).</w:t>
      </w:r>
    </w:p>
    <w:p w14:paraId="00A4F3DE" w14:textId="77777777" w:rsidR="00BC7A2F" w:rsidRPr="00963827" w:rsidRDefault="00BC7A2F" w:rsidP="00BC7A2F">
      <w:pPr>
        <w:spacing w:after="60"/>
        <w:ind w:firstLine="709"/>
      </w:pPr>
    </w:p>
    <w:p w14:paraId="532C4199" w14:textId="77777777" w:rsidR="00BC7A2F" w:rsidRPr="00963827" w:rsidRDefault="00BC7A2F" w:rsidP="00BC7A2F">
      <w:pPr>
        <w:spacing w:after="60"/>
        <w:ind w:firstLine="709"/>
      </w:pPr>
    </w:p>
    <w:p w14:paraId="63DD5C07" w14:textId="77777777" w:rsidR="00BC7A2F" w:rsidRPr="00963827" w:rsidRDefault="00BC7A2F" w:rsidP="00BC7A2F">
      <w:pPr>
        <w:spacing w:after="60"/>
        <w:ind w:firstLine="709"/>
      </w:pPr>
    </w:p>
    <w:p w14:paraId="3E206EDB" w14:textId="77777777" w:rsidR="00BC7A2F" w:rsidRPr="00963827" w:rsidRDefault="00BC7A2F" w:rsidP="00BC7A2F">
      <w:pPr>
        <w:spacing w:after="60"/>
        <w:ind w:firstLine="709"/>
      </w:pPr>
    </w:p>
    <w:p w14:paraId="7D499A20" w14:textId="77777777" w:rsidR="00BC7A2F" w:rsidRPr="00963827" w:rsidRDefault="00BC7A2F" w:rsidP="00BC7A2F">
      <w:pPr>
        <w:ind w:firstLine="0"/>
        <w:jc w:val="left"/>
        <w:rPr>
          <w:b/>
          <w:bCs/>
          <w:color w:val="FFFFFF"/>
          <w:spacing w:val="15"/>
          <w:lang w:bidi="en-US"/>
        </w:rPr>
      </w:pPr>
      <w:r w:rsidRPr="00963827">
        <w:br w:type="page"/>
      </w:r>
    </w:p>
    <w:p w14:paraId="42C3D617" w14:textId="77777777" w:rsidR="002C758F" w:rsidRPr="002C758F" w:rsidRDefault="002C758F" w:rsidP="002C758F">
      <w:pPr>
        <w:pBdr>
          <w:top w:val="single" w:sz="24" w:space="0" w:color="2A6C7D"/>
          <w:left w:val="single" w:sz="24" w:space="0" w:color="2A6C7D"/>
          <w:bottom w:val="single" w:sz="24" w:space="0" w:color="2A6C7D"/>
          <w:right w:val="single" w:sz="24" w:space="0" w:color="2A6C7D"/>
        </w:pBdr>
        <w:shd w:val="clear" w:color="auto" w:fill="1C4853"/>
        <w:ind w:firstLine="0"/>
        <w:jc w:val="left"/>
        <w:outlineLvl w:val="0"/>
        <w:rPr>
          <w:b/>
          <w:bCs/>
          <w:color w:val="FFFFFF"/>
          <w:spacing w:val="15"/>
          <w:lang w:bidi="en-US"/>
        </w:rPr>
      </w:pPr>
      <w:bookmarkStart w:id="18" w:name="_Toc185887546"/>
      <w:r w:rsidRPr="002C758F">
        <w:rPr>
          <w:b/>
          <w:bCs/>
          <w:color w:val="FFFFFF"/>
          <w:spacing w:val="15"/>
          <w:lang w:bidi="en-US"/>
        </w:rPr>
        <w:lastRenderedPageBreak/>
        <w:t>Результаты исследования</w:t>
      </w:r>
      <w:bookmarkEnd w:id="11"/>
      <w:bookmarkEnd w:id="18"/>
    </w:p>
    <w:p w14:paraId="6DF8F8BC" w14:textId="77777777" w:rsidR="002C758F" w:rsidRPr="002C758F" w:rsidRDefault="002C758F" w:rsidP="002C758F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19" w:name="_Toc60050025"/>
      <w:bookmarkStart w:id="20" w:name="_Toc111039519"/>
      <w:bookmarkStart w:id="21" w:name="_Toc185887547"/>
      <w:bookmarkStart w:id="22" w:name="_Toc60050024"/>
      <w:bookmarkStart w:id="23" w:name="_Toc47417057"/>
      <w:r w:rsidRPr="002C758F">
        <w:rPr>
          <w:caps/>
          <w:color w:val="4A3E21"/>
          <w:spacing w:val="15"/>
          <w:lang w:bidi="en-US"/>
        </w:rPr>
        <w:t>Социально–демографические характеристики сетевой аудитории</w:t>
      </w:r>
      <w:bookmarkEnd w:id="19"/>
      <w:bookmarkEnd w:id="20"/>
      <w:bookmarkEnd w:id="21"/>
      <w:r w:rsidRPr="002C758F">
        <w:rPr>
          <w:caps/>
          <w:color w:val="4A3E21"/>
          <w:spacing w:val="15"/>
          <w:lang w:bidi="en-US"/>
        </w:rPr>
        <w:t xml:space="preserve"> </w:t>
      </w:r>
    </w:p>
    <w:p w14:paraId="036B2FF9" w14:textId="77777777" w:rsidR="002C758F" w:rsidRPr="002C758F" w:rsidRDefault="002C758F" w:rsidP="002C758F"/>
    <w:p w14:paraId="421C17AF" w14:textId="77777777" w:rsidR="002C758F" w:rsidRPr="002C758F" w:rsidRDefault="002C758F" w:rsidP="002C758F">
      <w:r w:rsidRPr="002C758F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0" wp14:anchorId="4C156391" wp14:editId="3C2723BB">
            <wp:simplePos x="0" y="0"/>
            <wp:positionH relativeFrom="margin">
              <wp:posOffset>403860</wp:posOffset>
            </wp:positionH>
            <wp:positionV relativeFrom="page">
              <wp:posOffset>3124200</wp:posOffset>
            </wp:positionV>
            <wp:extent cx="5144135" cy="2876550"/>
            <wp:effectExtent l="0" t="0" r="18415" b="0"/>
            <wp:wrapTopAndBottom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58F">
        <w:t xml:space="preserve">В процессе проведения исследования были соблюдены параметры выборки. Соотношение пола и возраста респондентов соответствует параметрам генеральной совокупности. </w:t>
      </w:r>
    </w:p>
    <w:p w14:paraId="4AC55F34" w14:textId="77777777" w:rsidR="002C758F" w:rsidRPr="002C758F" w:rsidRDefault="002C758F" w:rsidP="002C758F">
      <w:r w:rsidRPr="002C758F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0" wp14:anchorId="7D2271C4" wp14:editId="71AAC92B">
            <wp:simplePos x="0" y="0"/>
            <wp:positionH relativeFrom="page">
              <wp:posOffset>1217930</wp:posOffset>
            </wp:positionH>
            <wp:positionV relativeFrom="page">
              <wp:posOffset>6191250</wp:posOffset>
            </wp:positionV>
            <wp:extent cx="5151120" cy="3343275"/>
            <wp:effectExtent l="0" t="0" r="11430" b="9525"/>
            <wp:wrapTopAndBottom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22470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4E9C884C" w14:textId="77777777" w:rsidR="002C758F" w:rsidRPr="002C758F" w:rsidRDefault="002C758F" w:rsidP="002C758F">
      <w:r w:rsidRPr="002C758F">
        <w:lastRenderedPageBreak/>
        <w:t>Также при формировании выборки соблюдалась пропорция распределения респондентов по районам г. Екатеринбурга.</w:t>
      </w:r>
    </w:p>
    <w:p w14:paraId="66259A82" w14:textId="77777777" w:rsidR="002C758F" w:rsidRPr="002C758F" w:rsidRDefault="002C758F" w:rsidP="002C758F">
      <w:r w:rsidRPr="002C758F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0" wp14:anchorId="41C78FDF" wp14:editId="35A7FA71">
            <wp:simplePos x="0" y="0"/>
            <wp:positionH relativeFrom="page">
              <wp:posOffset>1094105</wp:posOffset>
            </wp:positionH>
            <wp:positionV relativeFrom="margin">
              <wp:posOffset>906780</wp:posOffset>
            </wp:positionV>
            <wp:extent cx="5144135" cy="5981700"/>
            <wp:effectExtent l="0" t="0" r="18415" b="0"/>
            <wp:wrapTopAndBottom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55155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202DF722" w14:textId="533CE101" w:rsidR="002C758F" w:rsidRPr="002C758F" w:rsidRDefault="00BF39D1" w:rsidP="002C758F">
      <w:r w:rsidRPr="002C758F"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 wp14:anchorId="036DA259" wp14:editId="1F0EC765">
            <wp:simplePos x="0" y="0"/>
            <wp:positionH relativeFrom="page">
              <wp:align>center</wp:align>
            </wp:positionH>
            <wp:positionV relativeFrom="margin">
              <wp:posOffset>1009015</wp:posOffset>
            </wp:positionV>
            <wp:extent cx="5144135" cy="3638550"/>
            <wp:effectExtent l="0" t="0" r="18415" b="0"/>
            <wp:wrapTopAndBottom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81</w:t>
      </w:r>
      <w:r w:rsidR="002C758F" w:rsidRPr="002C758F">
        <w:t xml:space="preserve">% опрошенных имеют профессиональное образование, в том числе, </w:t>
      </w:r>
      <w:r w:rsidR="001315FB">
        <w:t>4</w:t>
      </w:r>
      <w:r w:rsidR="002C758F" w:rsidRPr="002C758F">
        <w:t xml:space="preserve">% – научную степень, </w:t>
      </w:r>
      <w:r>
        <w:t>45</w:t>
      </w:r>
      <w:r w:rsidR="002C758F" w:rsidRPr="002C758F">
        <w:t xml:space="preserve">% – высшее, </w:t>
      </w:r>
      <w:r w:rsidR="001315FB">
        <w:t>1</w:t>
      </w:r>
      <w:r w:rsidR="00777636">
        <w:t>3</w:t>
      </w:r>
      <w:r w:rsidR="002C758F" w:rsidRPr="002C758F">
        <w:t>% – незаконченное высшее,</w:t>
      </w:r>
      <w:r>
        <w:t>19</w:t>
      </w:r>
      <w:r w:rsidR="002C758F" w:rsidRPr="002C758F">
        <w:t>% – среднее профессиональное</w:t>
      </w:r>
      <w:r>
        <w:t>. Среди оставшихся, 5</w:t>
      </w:r>
      <w:r w:rsidR="002C758F" w:rsidRPr="002C758F">
        <w:t xml:space="preserve">% имеют среднее общее образование и </w:t>
      </w:r>
      <w:r w:rsidR="001315FB">
        <w:t>1</w:t>
      </w:r>
      <w:r>
        <w:t>4</w:t>
      </w:r>
      <w:r w:rsidR="002C758F" w:rsidRPr="002C758F">
        <w:t>% – неполное среднее.</w:t>
      </w:r>
    </w:p>
    <w:p w14:paraId="1E6E913F" w14:textId="36966302" w:rsidR="002C758F" w:rsidRPr="002C758F" w:rsidRDefault="002C758F" w:rsidP="002C758F"/>
    <w:p w14:paraId="12C6D2B7" w14:textId="402C1CC4" w:rsidR="002C758F" w:rsidRPr="002C758F" w:rsidRDefault="002C758F" w:rsidP="002C758F"/>
    <w:p w14:paraId="708E6C20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22D709ED" w14:textId="07946E3A" w:rsidR="002C758F" w:rsidRPr="002C758F" w:rsidRDefault="002C758F" w:rsidP="002C758F">
      <w:r w:rsidRPr="002C758F">
        <w:lastRenderedPageBreak/>
        <w:t xml:space="preserve">Среди опрошенных, </w:t>
      </w:r>
      <w:r w:rsidR="00777636">
        <w:t>6</w:t>
      </w:r>
      <w:r w:rsidR="00BF39D1">
        <w:t>3</w:t>
      </w:r>
      <w:r w:rsidRPr="002C758F">
        <w:t xml:space="preserve">% работают, из них </w:t>
      </w:r>
      <w:r w:rsidR="00BF39D1">
        <w:t>24% - специалисты, 13% - технический или обслуживающий персонал, 10% - служащие, 7% - рабочие, 6</w:t>
      </w:r>
      <w:r w:rsidRPr="002C758F">
        <w:t xml:space="preserve">% являются руководителями, </w:t>
      </w:r>
      <w:r w:rsidR="00BF39D1">
        <w:t>3</w:t>
      </w:r>
      <w:r w:rsidRPr="002C758F">
        <w:t>% – индивидуальными предпринимателями</w:t>
      </w:r>
      <w:r w:rsidR="00BF39D1">
        <w:t>,2% отмет</w:t>
      </w:r>
      <w:r w:rsidR="00B2045C">
        <w:t>и</w:t>
      </w:r>
      <w:r w:rsidR="00BF39D1">
        <w:t xml:space="preserve">ли иное </w:t>
      </w:r>
      <w:r w:rsidR="002D3CB1">
        <w:t>(как</w:t>
      </w:r>
      <w:r w:rsidR="00BF39D1">
        <w:t xml:space="preserve"> правило, это военнослужащие, служащие силовых структур)</w:t>
      </w:r>
      <w:r w:rsidR="001315FB">
        <w:t>.</w:t>
      </w:r>
    </w:p>
    <w:p w14:paraId="2EA49E25" w14:textId="599B4A3A" w:rsidR="002C758F" w:rsidRPr="002C758F" w:rsidRDefault="002C758F" w:rsidP="002C758F">
      <w:r w:rsidRPr="002C758F">
        <w:t xml:space="preserve">Не работают – </w:t>
      </w:r>
      <w:r w:rsidR="001315FB">
        <w:t>3</w:t>
      </w:r>
      <w:r w:rsidR="00BF39D1">
        <w:t>7</w:t>
      </w:r>
      <w:r w:rsidRPr="002C758F">
        <w:t xml:space="preserve">%, из них </w:t>
      </w:r>
      <w:r w:rsidR="001315FB">
        <w:t>8</w:t>
      </w:r>
      <w:r w:rsidRPr="002C758F">
        <w:t>% являются пенсионерами,</w:t>
      </w:r>
      <w:r w:rsidR="001315FB">
        <w:t xml:space="preserve"> </w:t>
      </w:r>
      <w:r w:rsidR="00BF39D1">
        <w:t>22</w:t>
      </w:r>
      <w:r w:rsidRPr="002C758F">
        <w:t xml:space="preserve">% - </w:t>
      </w:r>
      <w:r w:rsidR="00DB3CE1">
        <w:t>учащимися и студентами</w:t>
      </w:r>
      <w:r w:rsidRPr="002C758F">
        <w:t>,</w:t>
      </w:r>
      <w:r w:rsidR="00BF39D1">
        <w:t>2</w:t>
      </w:r>
      <w:r w:rsidRPr="002C758F">
        <w:t>% занимаются домашним хозяйством</w:t>
      </w:r>
      <w:r w:rsidR="00DB3CE1">
        <w:t xml:space="preserve">, </w:t>
      </w:r>
      <w:r w:rsidR="00BF39D1">
        <w:t>3</w:t>
      </w:r>
      <w:r w:rsidR="00777636">
        <w:t>%</w:t>
      </w:r>
      <w:r w:rsidR="001315FB">
        <w:t xml:space="preserve"> –</w:t>
      </w:r>
      <w:r w:rsidR="001315FB" w:rsidRPr="001315FB">
        <w:t xml:space="preserve"> </w:t>
      </w:r>
      <w:r w:rsidR="00BF39D1">
        <w:t xml:space="preserve">являются </w:t>
      </w:r>
      <w:r w:rsidR="001315FB">
        <w:t xml:space="preserve">безработными, </w:t>
      </w:r>
      <w:r w:rsidR="00DB3CE1">
        <w:t>иные варианты указали 2%.</w:t>
      </w:r>
    </w:p>
    <w:p w14:paraId="7C53AB22" w14:textId="77777777" w:rsidR="002C758F" w:rsidRPr="002C758F" w:rsidRDefault="002C758F" w:rsidP="002C758F">
      <w:r w:rsidRPr="002C758F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0" wp14:anchorId="4EDC426F" wp14:editId="7E9918A3">
            <wp:simplePos x="0" y="0"/>
            <wp:positionH relativeFrom="margin">
              <wp:align>right</wp:align>
            </wp:positionH>
            <wp:positionV relativeFrom="margin">
              <wp:posOffset>1544955</wp:posOffset>
            </wp:positionV>
            <wp:extent cx="6477000" cy="3943350"/>
            <wp:effectExtent l="0" t="0" r="0" b="0"/>
            <wp:wrapTopAndBottom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58F">
        <w:br w:type="page"/>
      </w:r>
    </w:p>
    <w:p w14:paraId="30D9324F" w14:textId="08BE42D7" w:rsidR="002C758F" w:rsidRPr="002C758F" w:rsidRDefault="002C758F" w:rsidP="002C758F">
      <w:r w:rsidRPr="002C758F"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 wp14:anchorId="1B3F9668" wp14:editId="049F7076">
            <wp:simplePos x="0" y="0"/>
            <wp:positionH relativeFrom="page">
              <wp:align>center</wp:align>
            </wp:positionH>
            <wp:positionV relativeFrom="margin">
              <wp:posOffset>1544955</wp:posOffset>
            </wp:positionV>
            <wp:extent cx="5144135" cy="5810250"/>
            <wp:effectExtent l="0" t="0" r="18415" b="0"/>
            <wp:wrapTopAndBottom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58F">
        <w:t xml:space="preserve">Среди занятых, </w:t>
      </w:r>
      <w:r w:rsidR="00BF39D1">
        <w:t>43</w:t>
      </w:r>
      <w:r w:rsidR="00B52F0B">
        <w:t>% работает в социальной сфере,</w:t>
      </w:r>
      <w:r w:rsidR="001315FB">
        <w:t xml:space="preserve"> </w:t>
      </w:r>
      <w:r w:rsidR="00BF39D1">
        <w:t>13</w:t>
      </w:r>
      <w:r w:rsidR="001315FB">
        <w:t>%</w:t>
      </w:r>
      <w:r w:rsidR="00BF39D1">
        <w:t xml:space="preserve"> – </w:t>
      </w:r>
      <w:r w:rsidR="001315FB">
        <w:t>в тяжёлой промышленности</w:t>
      </w:r>
      <w:r w:rsidR="00BF39D1">
        <w:t xml:space="preserve"> и столько же – в сфере услуг для населения</w:t>
      </w:r>
      <w:r w:rsidR="001315FB">
        <w:t xml:space="preserve">, </w:t>
      </w:r>
      <w:r w:rsidR="00BF39D1">
        <w:t>7</w:t>
      </w:r>
      <w:r w:rsidR="001315FB">
        <w:t xml:space="preserve">% - в сфере </w:t>
      </w:r>
      <w:r w:rsidR="00BF39D1">
        <w:t>науки и высоких технологий, 6% – в строительстве, по 5% – в транспортной отрасли, лёгкой и пищевой промышленности</w:t>
      </w:r>
      <w:r w:rsidR="001315FB">
        <w:t xml:space="preserve">, </w:t>
      </w:r>
      <w:r w:rsidR="00777636">
        <w:t>3</w:t>
      </w:r>
      <w:r w:rsidR="001315FB">
        <w:t xml:space="preserve">% </w:t>
      </w:r>
      <w:r w:rsidR="00BF39D1">
        <w:t>– силовых структурах</w:t>
      </w:r>
      <w:r w:rsidR="001315FB">
        <w:t xml:space="preserve">, </w:t>
      </w:r>
      <w:r w:rsidR="00BF39D1">
        <w:t>2</w:t>
      </w:r>
      <w:r w:rsidR="00777636">
        <w:t>%</w:t>
      </w:r>
      <w:r w:rsidR="00BF39D1">
        <w:t xml:space="preserve"> – </w:t>
      </w:r>
      <w:r w:rsidR="00777636">
        <w:t>в услугах для бизнеса,</w:t>
      </w:r>
      <w:r w:rsidR="00B52F0B">
        <w:t xml:space="preserve"> </w:t>
      </w:r>
      <w:r w:rsidR="00456C16">
        <w:t xml:space="preserve">в других отраслях задействовано </w:t>
      </w:r>
      <w:r w:rsidR="00BF39D1">
        <w:t>3</w:t>
      </w:r>
      <w:r w:rsidR="00456C16">
        <w:t>% работающих респондентов</w:t>
      </w:r>
      <w:r w:rsidRPr="002C758F">
        <w:t>.</w:t>
      </w:r>
      <w:r w:rsidRPr="002C758F">
        <w:br w:type="page"/>
      </w:r>
    </w:p>
    <w:p w14:paraId="176BDD63" w14:textId="611ABE51" w:rsidR="002C758F" w:rsidRPr="002C758F" w:rsidRDefault="002C758F" w:rsidP="002C758F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0" wp14:anchorId="69313163" wp14:editId="104A7596">
            <wp:simplePos x="0" y="0"/>
            <wp:positionH relativeFrom="page">
              <wp:posOffset>1256030</wp:posOffset>
            </wp:positionH>
            <wp:positionV relativeFrom="margin">
              <wp:posOffset>1554480</wp:posOffset>
            </wp:positionV>
            <wp:extent cx="5144135" cy="3638550"/>
            <wp:effectExtent l="0" t="0" r="37465" b="0"/>
            <wp:wrapTopAndBottom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58F">
        <w:t xml:space="preserve">Имеют доход менее 10 тысяч рублей на одного члена семьи – </w:t>
      </w:r>
      <w:r w:rsidR="00BF39D1">
        <w:t>9</w:t>
      </w:r>
      <w:r w:rsidRPr="002C758F">
        <w:t xml:space="preserve">% респондентов, </w:t>
      </w:r>
      <w:r w:rsidR="00BF39D1">
        <w:t>18</w:t>
      </w:r>
      <w:r w:rsidRPr="002C758F">
        <w:t xml:space="preserve">% получают от 11 до 20 тысяч рублей, группа с доходом от 21 до 50 тысяч рублей на 1 члена семьи является наиболее многочисленной и составляет </w:t>
      </w:r>
      <w:r w:rsidR="00456C16">
        <w:t>3</w:t>
      </w:r>
      <w:r w:rsidR="00BF39D1">
        <w:t>6</w:t>
      </w:r>
      <w:r w:rsidRPr="002C758F">
        <w:t xml:space="preserve">%, </w:t>
      </w:r>
      <w:r w:rsidR="00B52F0B">
        <w:t>2</w:t>
      </w:r>
      <w:r w:rsidR="00BF39D1">
        <w:t>6</w:t>
      </w:r>
      <w:r w:rsidRPr="002C758F">
        <w:t xml:space="preserve">% получают более 50 тысяч рублей на 1 члена семьи, и </w:t>
      </w:r>
      <w:r w:rsidR="00456C16">
        <w:t>2</w:t>
      </w:r>
      <w:r w:rsidR="00B671C5">
        <w:t>0</w:t>
      </w:r>
      <w:r w:rsidRPr="002C758F">
        <w:t xml:space="preserve">% затруднились </w:t>
      </w:r>
      <w:r w:rsidRPr="002C758F">
        <w:br/>
        <w:t>с ответом.</w:t>
      </w:r>
    </w:p>
    <w:p w14:paraId="2018ECE4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7744BD11" w14:textId="77777777" w:rsidR="002C758F" w:rsidRPr="002C758F" w:rsidRDefault="002C758F" w:rsidP="002C758F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24" w:name="_Toc111039520"/>
      <w:bookmarkStart w:id="25" w:name="_Toc185887548"/>
      <w:bookmarkEnd w:id="22"/>
      <w:r w:rsidRPr="002C758F">
        <w:rPr>
          <w:caps/>
          <w:color w:val="4A3E21"/>
          <w:spacing w:val="15"/>
          <w:lang w:bidi="en-US"/>
        </w:rPr>
        <w:lastRenderedPageBreak/>
        <w:t>Пользование сетью интернет</w:t>
      </w:r>
      <w:bookmarkEnd w:id="23"/>
      <w:bookmarkEnd w:id="24"/>
      <w:bookmarkEnd w:id="25"/>
    </w:p>
    <w:p w14:paraId="23163801" w14:textId="2FFF3E50" w:rsidR="002C758F" w:rsidRPr="002C758F" w:rsidRDefault="002C758F" w:rsidP="002C758F">
      <w:bookmarkStart w:id="26" w:name="_Hlk142669785"/>
      <w:r w:rsidRPr="002C758F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09CCA7D2" wp14:editId="0C0A0769">
            <wp:simplePos x="0" y="0"/>
            <wp:positionH relativeFrom="page">
              <wp:posOffset>1200149</wp:posOffset>
            </wp:positionH>
            <wp:positionV relativeFrom="page">
              <wp:posOffset>1800226</wp:posOffset>
            </wp:positionV>
            <wp:extent cx="5305425" cy="3257550"/>
            <wp:effectExtent l="0" t="0" r="9525" b="0"/>
            <wp:wrapTopAndBottom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Все респонденты пользуются интернетом несколько раз в месяц и чаще (что было предусмотрено условиями отбора). При этом, </w:t>
      </w:r>
      <w:r w:rsidR="00B52F0B">
        <w:t>8</w:t>
      </w:r>
      <w:r w:rsidR="005911A0">
        <w:t>3</w:t>
      </w:r>
      <w:r w:rsidRPr="002C758F">
        <w:t xml:space="preserve">% опрошенных используют всемирную паутину каждый день или почти каждый день, ещё </w:t>
      </w:r>
      <w:r w:rsidR="00456C16">
        <w:t>1</w:t>
      </w:r>
      <w:r w:rsidR="005911A0">
        <w:t>4</w:t>
      </w:r>
      <w:r w:rsidRPr="002C758F">
        <w:t xml:space="preserve">% – регулярно, 1 – 2 раза в неделю, </w:t>
      </w:r>
      <w:r w:rsidR="00B52F0B">
        <w:t>3</w:t>
      </w:r>
      <w:r w:rsidRPr="002C758F">
        <w:t xml:space="preserve">% респондентов пользуются сетью несколько раз в месяц. </w:t>
      </w:r>
    </w:p>
    <w:p w14:paraId="266F3789" w14:textId="77777777" w:rsidR="002C758F" w:rsidRPr="002C758F" w:rsidRDefault="002C758F" w:rsidP="002C758F"/>
    <w:p w14:paraId="13B24CF4" w14:textId="4B871C95" w:rsidR="002C758F" w:rsidRPr="002C758F" w:rsidRDefault="002C758F" w:rsidP="002C758F">
      <w:r w:rsidRPr="002C758F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0" wp14:anchorId="696CBC10" wp14:editId="6251D034">
            <wp:simplePos x="0" y="0"/>
            <wp:positionH relativeFrom="margin">
              <wp:align>center</wp:align>
            </wp:positionH>
            <wp:positionV relativeFrom="page">
              <wp:posOffset>6032500</wp:posOffset>
            </wp:positionV>
            <wp:extent cx="5305425" cy="3257550"/>
            <wp:effectExtent l="0" t="0" r="9525" b="0"/>
            <wp:wrapTopAndBottom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При этом, </w:t>
      </w:r>
      <w:r w:rsidR="00B52F0B">
        <w:t>8</w:t>
      </w:r>
      <w:r w:rsidR="005911A0">
        <w:t>2</w:t>
      </w:r>
      <w:r w:rsidRPr="002C758F">
        <w:t xml:space="preserve">% опрошенных регулярно общаются в социальных сетях, </w:t>
      </w:r>
      <w:r w:rsidR="005911A0">
        <w:t>15</w:t>
      </w:r>
      <w:r w:rsidRPr="002C758F">
        <w:t xml:space="preserve">% респондентов ведёт блог или видеоблог, и лишь </w:t>
      </w:r>
      <w:r w:rsidR="005911A0">
        <w:t>3</w:t>
      </w:r>
      <w:r w:rsidRPr="002C758F">
        <w:t>% являются участниками форумов – этот жанр в настоящее время отмирает.</w:t>
      </w:r>
    </w:p>
    <w:p w14:paraId="3A3ED960" w14:textId="77777777" w:rsidR="002C758F" w:rsidRPr="002C758F" w:rsidRDefault="002C758F" w:rsidP="002C758F"/>
    <w:p w14:paraId="1825FC36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04497046" w14:textId="6D6A3C2E" w:rsidR="002C758F" w:rsidRPr="002C758F" w:rsidRDefault="002C758F" w:rsidP="002C758F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0" wp14:anchorId="09A498C0" wp14:editId="6E063E54">
            <wp:simplePos x="0" y="0"/>
            <wp:positionH relativeFrom="margin">
              <wp:posOffset>639445</wp:posOffset>
            </wp:positionH>
            <wp:positionV relativeFrom="page">
              <wp:posOffset>1733550</wp:posOffset>
            </wp:positionV>
            <wp:extent cx="5305425" cy="4419600"/>
            <wp:effectExtent l="0" t="0" r="28575" b="0"/>
            <wp:wrapTopAndBottom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Респонденты достаточно активно получают информацию из сети Интернет. Среди опрошенных наиболее многочисленной является группа тех, кто получает информацию о событиях в стране и в мире несколько раз в день – </w:t>
      </w:r>
      <w:r w:rsidR="00DA3600">
        <w:t>6</w:t>
      </w:r>
      <w:r w:rsidR="005911A0">
        <w:t>9</w:t>
      </w:r>
      <w:r w:rsidRPr="002C758F">
        <w:t xml:space="preserve">% респондентов. Также </w:t>
      </w:r>
      <w:r w:rsidR="005911A0">
        <w:t>20</w:t>
      </w:r>
      <w:r w:rsidRPr="002C758F">
        <w:t xml:space="preserve">% получают информацию из всемирной сети 1 раз в день. </w:t>
      </w:r>
      <w:r w:rsidR="005911A0">
        <w:t>7</w:t>
      </w:r>
      <w:r w:rsidRPr="002C758F">
        <w:t xml:space="preserve">% делают это несколько раз в неделю, и </w:t>
      </w:r>
      <w:r w:rsidR="005911A0">
        <w:t>2</w:t>
      </w:r>
      <w:r w:rsidRPr="002C758F">
        <w:t>% – хотя бы 1 раз в неделю, и</w:t>
      </w:r>
      <w:r w:rsidR="002D3CB1">
        <w:t xml:space="preserve"> </w:t>
      </w:r>
      <w:r w:rsidR="005911A0">
        <w:t>2</w:t>
      </w:r>
      <w:r w:rsidRPr="002C758F">
        <w:t xml:space="preserve">% </w:t>
      </w:r>
      <w:r w:rsidR="002D3CB1">
        <w:t>–</w:t>
      </w:r>
      <w:r w:rsidRPr="002C758F">
        <w:t xml:space="preserve"> не пользуется.</w:t>
      </w:r>
    </w:p>
    <w:p w14:paraId="7497F332" w14:textId="4D55EAC6" w:rsidR="002C758F" w:rsidRPr="002C758F" w:rsidRDefault="002C758F" w:rsidP="002C758F">
      <w:r w:rsidRPr="002C758F">
        <w:br w:type="page"/>
      </w:r>
      <w:r w:rsidRPr="002C758F">
        <w:lastRenderedPageBreak/>
        <w:t xml:space="preserve">Среди возрастных групп, наиболее активно получают новости посредством всемирной сети респонденты </w:t>
      </w:r>
      <w:r w:rsidR="00A3735D">
        <w:t>до 44</w:t>
      </w:r>
      <w:r w:rsidR="00C45B5E">
        <w:t xml:space="preserve"> лет</w:t>
      </w:r>
      <w:r w:rsidRPr="002C758F">
        <w:t xml:space="preserve"> – </w:t>
      </w:r>
      <w:r w:rsidR="00A3735D">
        <w:t xml:space="preserve">более 70% </w:t>
      </w:r>
      <w:r w:rsidRPr="002C758F">
        <w:t xml:space="preserve">делают это </w:t>
      </w:r>
      <w:r w:rsidR="00A3735D">
        <w:t>несколько раз в день</w:t>
      </w:r>
      <w:r w:rsidRPr="002C758F">
        <w:t xml:space="preserve">. </w:t>
      </w:r>
    </w:p>
    <w:p w14:paraId="0459BD47" w14:textId="77777777" w:rsidR="002C758F" w:rsidRPr="002C758F" w:rsidRDefault="002C758F" w:rsidP="002C758F">
      <w:pPr>
        <w:ind w:firstLine="0"/>
        <w:jc w:val="left"/>
      </w:pPr>
      <w:r w:rsidRPr="002C758F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0" wp14:anchorId="1F8A1001" wp14:editId="4249C067">
            <wp:simplePos x="0" y="0"/>
            <wp:positionH relativeFrom="margin">
              <wp:align>center</wp:align>
            </wp:positionH>
            <wp:positionV relativeFrom="page">
              <wp:posOffset>1504950</wp:posOffset>
            </wp:positionV>
            <wp:extent cx="5600700" cy="5724525"/>
            <wp:effectExtent l="0" t="0" r="0" b="9525"/>
            <wp:wrapTopAndBottom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F06DE" w14:textId="77777777" w:rsidR="002C758F" w:rsidRPr="002C758F" w:rsidRDefault="002C758F" w:rsidP="002C758F">
      <w:pPr>
        <w:ind w:firstLine="0"/>
        <w:jc w:val="left"/>
      </w:pPr>
    </w:p>
    <w:p w14:paraId="18771D5C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2CAE1A6F" w14:textId="0110E7F2" w:rsidR="002C758F" w:rsidRPr="002C758F" w:rsidRDefault="002C758F" w:rsidP="002C758F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0" wp14:anchorId="796F6153" wp14:editId="231A0961">
            <wp:simplePos x="0" y="0"/>
            <wp:positionH relativeFrom="margin">
              <wp:posOffset>771525</wp:posOffset>
            </wp:positionH>
            <wp:positionV relativeFrom="page">
              <wp:posOffset>1792605</wp:posOffset>
            </wp:positionV>
            <wp:extent cx="5305425" cy="4419600"/>
            <wp:effectExtent l="0" t="0" r="9525" b="0"/>
            <wp:wrapTopAndBottom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Высказываниями блогеров – отдельных пользователей интернет в той или иной степени интересуются </w:t>
      </w:r>
      <w:r w:rsidR="00A3735D">
        <w:t>6</w:t>
      </w:r>
      <w:r w:rsidR="005911A0">
        <w:t>2</w:t>
      </w:r>
      <w:r w:rsidRPr="002C758F">
        <w:t xml:space="preserve">% пользователей сети. Из них </w:t>
      </w:r>
      <w:r w:rsidR="00A3735D">
        <w:t>2</w:t>
      </w:r>
      <w:r w:rsidR="005911A0">
        <w:t>2</w:t>
      </w:r>
      <w:r w:rsidRPr="002C758F">
        <w:t xml:space="preserve">% всегда читают высказывания блогеров, и </w:t>
      </w:r>
      <w:r w:rsidR="00A3735D">
        <w:t>4</w:t>
      </w:r>
      <w:r w:rsidR="005911A0">
        <w:t>0</w:t>
      </w:r>
      <w:r w:rsidRPr="002C758F">
        <w:t xml:space="preserve">% – иногда читают. Не читают высказывания блогеров </w:t>
      </w:r>
      <w:r w:rsidR="00A3735D">
        <w:t>3</w:t>
      </w:r>
      <w:r w:rsidR="005911A0">
        <w:t>8</w:t>
      </w:r>
      <w:r w:rsidRPr="002C758F">
        <w:t xml:space="preserve">% опрошенных. </w:t>
      </w:r>
    </w:p>
    <w:bookmarkEnd w:id="26"/>
    <w:p w14:paraId="2E38CDCC" w14:textId="77777777" w:rsidR="002C758F" w:rsidRPr="002C758F" w:rsidRDefault="002C758F" w:rsidP="002C758F">
      <w:pPr>
        <w:ind w:firstLine="0"/>
      </w:pPr>
    </w:p>
    <w:p w14:paraId="543BCACC" w14:textId="77777777" w:rsidR="002C758F" w:rsidRPr="002C758F" w:rsidRDefault="002C758F" w:rsidP="002C758F"/>
    <w:p w14:paraId="14DFDD16" w14:textId="77777777" w:rsidR="002C758F" w:rsidRPr="002C758F" w:rsidRDefault="002C758F" w:rsidP="002C758F"/>
    <w:p w14:paraId="6B315AD3" w14:textId="77777777" w:rsidR="002C758F" w:rsidRPr="002C758F" w:rsidRDefault="002C758F" w:rsidP="002C758F"/>
    <w:p w14:paraId="5F763594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54F26261" w14:textId="77777777" w:rsidR="002C758F" w:rsidRPr="002C758F" w:rsidRDefault="002C758F" w:rsidP="002C758F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27" w:name="_Toc47417058"/>
      <w:bookmarkStart w:id="28" w:name="_Toc111039521"/>
      <w:bookmarkStart w:id="29" w:name="_Toc185887549"/>
      <w:r w:rsidRPr="002C758F">
        <w:rPr>
          <w:caps/>
          <w:color w:val="4A3E21"/>
          <w:spacing w:val="15"/>
          <w:lang w:bidi="en-US"/>
        </w:rPr>
        <w:lastRenderedPageBreak/>
        <w:t>Аудитория социальных платформ</w:t>
      </w:r>
      <w:bookmarkEnd w:id="27"/>
      <w:bookmarkEnd w:id="28"/>
      <w:bookmarkEnd w:id="29"/>
    </w:p>
    <w:p w14:paraId="71B5077D" w14:textId="77777777" w:rsidR="002C758F" w:rsidRPr="002C758F" w:rsidRDefault="002C758F" w:rsidP="002C758F">
      <w:pPr>
        <w:keepNext/>
        <w:outlineLvl w:val="2"/>
        <w:rPr>
          <w:rFonts w:eastAsia="Batang"/>
          <w:b/>
          <w:u w:val="single"/>
          <w:lang w:eastAsia="ru-RU"/>
        </w:rPr>
      </w:pPr>
      <w:bookmarkStart w:id="30" w:name="_Toc47417059"/>
      <w:bookmarkStart w:id="31" w:name="_Toc111039522"/>
      <w:bookmarkStart w:id="32" w:name="_Toc185887550"/>
      <w:r w:rsidRPr="002C758F">
        <w:rPr>
          <w:rFonts w:eastAsia="Batang"/>
          <w:b/>
          <w:u w:val="single"/>
          <w:lang w:eastAsia="ru-RU"/>
        </w:rPr>
        <w:t>Сравнительные параметры аудитории социальных платформ</w:t>
      </w:r>
      <w:bookmarkEnd w:id="30"/>
      <w:bookmarkEnd w:id="31"/>
      <w:bookmarkEnd w:id="32"/>
    </w:p>
    <w:p w14:paraId="465C390C" w14:textId="0271B853" w:rsidR="002C758F" w:rsidRPr="002C758F" w:rsidRDefault="0023207C" w:rsidP="005B48BF">
      <w:r w:rsidRPr="002C758F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0" wp14:anchorId="2AFA19F7" wp14:editId="6421433E">
            <wp:simplePos x="0" y="0"/>
            <wp:positionH relativeFrom="margin">
              <wp:posOffset>107950</wp:posOffset>
            </wp:positionH>
            <wp:positionV relativeFrom="margin">
              <wp:posOffset>3859530</wp:posOffset>
            </wp:positionV>
            <wp:extent cx="6477000" cy="4572000"/>
            <wp:effectExtent l="0" t="0" r="0" b="0"/>
            <wp:wrapTopAndBottom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8F" w:rsidRPr="002C758F">
        <w:t>На диаграмме ниже отражены охваты социальных платформ в качестве площадок для общения аудитории. Из рейтинга были исключены сетевые сервисы для знакомств. Охват – это доля респондентов, которые посещают ту или иную социальную сеть. Как показывает диаграмма, наибольшим охватом отличается сеть ВКонтакте (</w:t>
      </w:r>
      <w:r w:rsidR="00CC561E">
        <w:t>8</w:t>
      </w:r>
      <w:r>
        <w:t>4</w:t>
      </w:r>
      <w:r w:rsidR="002C758F" w:rsidRPr="002C758F">
        <w:t xml:space="preserve">% охвата). Далее следуют, в порядке убывания охвата сети </w:t>
      </w:r>
      <w:r w:rsidR="00CC561E" w:rsidRPr="002C758F">
        <w:rPr>
          <w:lang w:val="en-US"/>
        </w:rPr>
        <w:t>Telegram</w:t>
      </w:r>
      <w:r w:rsidR="00CC561E" w:rsidRPr="002C758F">
        <w:t xml:space="preserve"> </w:t>
      </w:r>
      <w:r w:rsidR="009A7270">
        <w:t>8</w:t>
      </w:r>
      <w:r w:rsidR="00CF249C">
        <w:t>0</w:t>
      </w:r>
      <w:r w:rsidR="00CC561E" w:rsidRPr="002C758F">
        <w:t xml:space="preserve">%), </w:t>
      </w:r>
      <w:r w:rsidR="002C758F" w:rsidRPr="002C758F">
        <w:t>YouTube (</w:t>
      </w:r>
      <w:r>
        <w:t>57</w:t>
      </w:r>
      <w:r w:rsidR="002C758F" w:rsidRPr="002C758F">
        <w:t xml:space="preserve">%), </w:t>
      </w:r>
      <w:r w:rsidR="009A7270">
        <w:t>Дзен (4</w:t>
      </w:r>
      <w:r w:rsidR="00CF249C">
        <w:t>1</w:t>
      </w:r>
      <w:r w:rsidR="009A7270">
        <w:t xml:space="preserve">%), </w:t>
      </w:r>
      <w:r w:rsidR="00CC561E" w:rsidRPr="002C758F">
        <w:t>Одноклассники (</w:t>
      </w:r>
      <w:r w:rsidR="009A7270">
        <w:t>3</w:t>
      </w:r>
      <w:r w:rsidR="00CF249C">
        <w:t>5</w:t>
      </w:r>
      <w:r w:rsidR="00CC561E" w:rsidRPr="002C758F">
        <w:t>%),</w:t>
      </w:r>
      <w:r w:rsidR="002C758F" w:rsidRPr="002C758F">
        <w:t xml:space="preserve"> Тик-Ток (</w:t>
      </w:r>
      <w:r w:rsidR="009A7270">
        <w:t>2</w:t>
      </w:r>
      <w:r>
        <w:t>4</w:t>
      </w:r>
      <w:r w:rsidR="002C758F" w:rsidRPr="002C758F">
        <w:t>%)</w:t>
      </w:r>
      <w:r w:rsidR="005B48BF">
        <w:t xml:space="preserve">, </w:t>
      </w:r>
      <w:r w:rsidR="00B5732F">
        <w:rPr>
          <w:lang w:val="en-US"/>
        </w:rPr>
        <w:t>WhatsApp</w:t>
      </w:r>
      <w:r w:rsidR="005B48BF" w:rsidRPr="005B48BF">
        <w:t xml:space="preserve"> </w:t>
      </w:r>
      <w:r w:rsidR="005B48BF">
        <w:t>(</w:t>
      </w:r>
      <w:r w:rsidR="009A7270">
        <w:t>22</w:t>
      </w:r>
      <w:r w:rsidR="005B48BF">
        <w:t xml:space="preserve">%), </w:t>
      </w:r>
      <w:proofErr w:type="spellStart"/>
      <w:r w:rsidR="005B48BF">
        <w:rPr>
          <w:lang w:val="en-US"/>
        </w:rPr>
        <w:t>RuTube</w:t>
      </w:r>
      <w:proofErr w:type="spellEnd"/>
      <w:r w:rsidR="005B48BF" w:rsidRPr="005B48BF">
        <w:t xml:space="preserve"> </w:t>
      </w:r>
      <w:r w:rsidR="005B48BF">
        <w:t>(</w:t>
      </w:r>
      <w:r w:rsidR="009A7270">
        <w:t>2</w:t>
      </w:r>
      <w:r>
        <w:t>1</w:t>
      </w:r>
      <w:r w:rsidR="005B48BF">
        <w:t>%),</w:t>
      </w:r>
      <w:r w:rsidR="005B48BF" w:rsidRPr="005B48BF">
        <w:t xml:space="preserve"> </w:t>
      </w:r>
      <w:proofErr w:type="spellStart"/>
      <w:r w:rsidR="005B48BF">
        <w:t>МойМир</w:t>
      </w:r>
      <w:proofErr w:type="spellEnd"/>
      <w:r w:rsidR="005B48BF" w:rsidRPr="005B48BF">
        <w:t>@</w:t>
      </w:r>
      <w:r w:rsidR="005B48BF">
        <w:rPr>
          <w:lang w:val="en-US"/>
        </w:rPr>
        <w:t>mail</w:t>
      </w:r>
      <w:r w:rsidR="005B48BF" w:rsidRPr="005B48BF">
        <w:t>.</w:t>
      </w:r>
      <w:proofErr w:type="spellStart"/>
      <w:r w:rsidR="005B48BF">
        <w:rPr>
          <w:lang w:val="en-US"/>
        </w:rPr>
        <w:t>ru</w:t>
      </w:r>
      <w:proofErr w:type="spellEnd"/>
      <w:r w:rsidR="002C758F" w:rsidRPr="002C758F">
        <w:t xml:space="preserve"> </w:t>
      </w:r>
      <w:r w:rsidR="009A7270">
        <w:t>(</w:t>
      </w:r>
      <w:r>
        <w:t>19</w:t>
      </w:r>
      <w:r w:rsidR="009A7270">
        <w:t>%)</w:t>
      </w:r>
      <w:r w:rsidR="00CF249C">
        <w:t>.</w:t>
      </w:r>
      <w:r w:rsidR="009A7270" w:rsidRPr="009A7270">
        <w:t xml:space="preserve"> </w:t>
      </w:r>
      <w:r w:rsidR="002C758F" w:rsidRPr="002C758F">
        <w:t xml:space="preserve">Остальными сетями пользуется </w:t>
      </w:r>
      <w:r w:rsidR="009A7270">
        <w:t>не более 1</w:t>
      </w:r>
      <w:r>
        <w:t>2</w:t>
      </w:r>
      <w:r w:rsidR="002C758F" w:rsidRPr="002C758F">
        <w:t xml:space="preserve">% аудитории. </w:t>
      </w:r>
      <w:r w:rsidR="005B48BF">
        <w:t xml:space="preserve">Как показывает диаграмма, сетевые пользователи </w:t>
      </w:r>
      <w:r w:rsidR="00CF249C">
        <w:t>продолжают</w:t>
      </w:r>
      <w:r w:rsidR="00B5732F">
        <w:t xml:space="preserve"> </w:t>
      </w:r>
      <w:r w:rsidR="005B48BF">
        <w:t xml:space="preserve">довольно активно пользоваться отечественным платформами, такими, как Дзен, </w:t>
      </w:r>
      <w:proofErr w:type="spellStart"/>
      <w:r w:rsidR="005B48BF">
        <w:rPr>
          <w:lang w:val="en-US"/>
        </w:rPr>
        <w:t>RuTube</w:t>
      </w:r>
      <w:proofErr w:type="spellEnd"/>
      <w:r w:rsidR="005B48BF">
        <w:t>, таким образом, эти платформы</w:t>
      </w:r>
      <w:r>
        <w:t xml:space="preserve"> частью </w:t>
      </w:r>
      <w:r w:rsidR="002D3CB1">
        <w:t>пользователей стали</w:t>
      </w:r>
      <w:r w:rsidR="005B48BF">
        <w:t xml:space="preserve"> восприниматься как альтернатива иностранным платформам, заблокированным Роскомнадзором</w:t>
      </w:r>
      <w:r>
        <w:t xml:space="preserve">, но увеличения аудитории данных платформ не происходит, что показывает, </w:t>
      </w:r>
      <w:r w:rsidR="002D3CB1">
        <w:t>что возможности</w:t>
      </w:r>
      <w:r>
        <w:t xml:space="preserve"> замещения иностранных сервисов перечисленными платформами довольно ограничены</w:t>
      </w:r>
      <w:r w:rsidR="005B48BF">
        <w:t xml:space="preserve">. Также отмечается ещё одна тенденция – </w:t>
      </w:r>
      <w:r w:rsidR="00CF249C">
        <w:t xml:space="preserve">стабильная </w:t>
      </w:r>
      <w:r w:rsidR="005B48BF">
        <w:t>доля респондентов,</w:t>
      </w:r>
      <w:r w:rsidR="00B5732F">
        <w:t xml:space="preserve"> </w:t>
      </w:r>
      <w:r w:rsidR="005B48BF">
        <w:t>использующих варианты</w:t>
      </w:r>
      <w:r w:rsidR="00B5732F">
        <w:t xml:space="preserve"> </w:t>
      </w:r>
      <w:r w:rsidR="005B48BF">
        <w:t xml:space="preserve">стриминговых платформ, альтернативных </w:t>
      </w:r>
      <w:r w:rsidR="005B48BF">
        <w:rPr>
          <w:lang w:val="en-US"/>
        </w:rPr>
        <w:t>YouTube</w:t>
      </w:r>
      <w:r>
        <w:t xml:space="preserve">, таких, как </w:t>
      </w:r>
      <w:proofErr w:type="spellStart"/>
      <w:r>
        <w:rPr>
          <w:lang w:val="en-US"/>
        </w:rPr>
        <w:t>boosty</w:t>
      </w:r>
      <w:proofErr w:type="spellEnd"/>
      <w:r w:rsidRPr="0023207C">
        <w:t xml:space="preserve"> </w:t>
      </w:r>
      <w:r>
        <w:t>и</w:t>
      </w:r>
      <w:r w:rsidRPr="0023207C">
        <w:t xml:space="preserve"> </w:t>
      </w:r>
      <w:proofErr w:type="spellStart"/>
      <w:r>
        <w:rPr>
          <w:lang w:val="en-US"/>
        </w:rPr>
        <w:t>Twich</w:t>
      </w:r>
      <w:proofErr w:type="spellEnd"/>
      <w:r w:rsidR="0088117D">
        <w:t xml:space="preserve">. </w:t>
      </w:r>
    </w:p>
    <w:p w14:paraId="6E59D1E8" w14:textId="77777777" w:rsidR="0023207C" w:rsidRDefault="0023207C">
      <w:pPr>
        <w:ind w:firstLine="0"/>
        <w:jc w:val="left"/>
      </w:pPr>
      <w:r>
        <w:br w:type="page"/>
      </w:r>
    </w:p>
    <w:p w14:paraId="43C5D030" w14:textId="6D06D330" w:rsidR="00CC561E" w:rsidRPr="002C758F" w:rsidRDefault="00CC561E" w:rsidP="00CC561E">
      <w:r w:rsidRPr="002C758F">
        <w:lastRenderedPageBreak/>
        <w:t>На диаграмме ниже отражен</w:t>
      </w:r>
      <w:r>
        <w:t>а</w:t>
      </w:r>
      <w:r w:rsidRPr="002C758F">
        <w:t xml:space="preserve"> </w:t>
      </w:r>
      <w:r>
        <w:t>доля активной аудитории социальных платформ среди пользователей</w:t>
      </w:r>
      <w:r w:rsidR="00B5732F">
        <w:t xml:space="preserve"> </w:t>
      </w:r>
      <w:r>
        <w:t>сети Интернет</w:t>
      </w:r>
      <w:r w:rsidRPr="002C758F">
        <w:t>. Как показывает диаграмма, наибольш</w:t>
      </w:r>
      <w:r>
        <w:t>ее количество активных пользователей</w:t>
      </w:r>
      <w:r w:rsidR="00B5732F">
        <w:t xml:space="preserve"> </w:t>
      </w:r>
      <w:r>
        <w:t xml:space="preserve">привлекают такие платформы, как </w:t>
      </w:r>
      <w:r w:rsidRPr="002C758F">
        <w:t>охватом отличается сеть ВКонтакте</w:t>
      </w:r>
      <w:r w:rsidR="009A7270">
        <w:t xml:space="preserve"> </w:t>
      </w:r>
      <w:r w:rsidR="006B2F0B" w:rsidRPr="006B2F0B">
        <w:t xml:space="preserve">(76% </w:t>
      </w:r>
      <w:r w:rsidR="006B2F0B">
        <w:t xml:space="preserve">охвата) </w:t>
      </w:r>
      <w:r w:rsidR="009A7270">
        <w:t xml:space="preserve">и Телеграм </w:t>
      </w:r>
      <w:r w:rsidRPr="002C758F">
        <w:t>(</w:t>
      </w:r>
      <w:r w:rsidR="009A7270">
        <w:t>75</w:t>
      </w:r>
      <w:r w:rsidRPr="002C758F">
        <w:t>% охвата). Далее следуют, в порядке убывания охвата YouTube (</w:t>
      </w:r>
      <w:r w:rsidR="009A7270">
        <w:t>4</w:t>
      </w:r>
      <w:r w:rsidR="006B2F0B">
        <w:t>5</w:t>
      </w:r>
      <w:r w:rsidRPr="002C758F">
        <w:t xml:space="preserve">%), </w:t>
      </w:r>
      <w:r w:rsidR="009A7270">
        <w:t>Дзен (3</w:t>
      </w:r>
      <w:r w:rsidR="006B2F0B">
        <w:t>2</w:t>
      </w:r>
      <w:r w:rsidR="009A7270">
        <w:t xml:space="preserve">%), </w:t>
      </w:r>
      <w:r w:rsidR="0088117D" w:rsidRPr="0088117D">
        <w:t>Одноклассники (</w:t>
      </w:r>
      <w:r w:rsidR="0088117D">
        <w:t>2</w:t>
      </w:r>
      <w:r w:rsidR="0055666D" w:rsidRPr="0055666D">
        <w:t>8</w:t>
      </w:r>
      <w:r w:rsidR="0088117D" w:rsidRPr="0088117D">
        <w:t>%)</w:t>
      </w:r>
      <w:r w:rsidR="009A7270">
        <w:t xml:space="preserve">. </w:t>
      </w:r>
      <w:r w:rsidR="0088117D" w:rsidRPr="0088117D">
        <w:t xml:space="preserve">Остальными сетями </w:t>
      </w:r>
      <w:r w:rsidR="0088117D">
        <w:t xml:space="preserve">активно </w:t>
      </w:r>
      <w:r w:rsidR="0088117D" w:rsidRPr="0088117D">
        <w:t>пользуется</w:t>
      </w:r>
      <w:r w:rsidR="009A7270">
        <w:t xml:space="preserve"> не более 1</w:t>
      </w:r>
      <w:r w:rsidR="006B2F0B">
        <w:t>4</w:t>
      </w:r>
      <w:r w:rsidR="0088117D" w:rsidRPr="0088117D">
        <w:t>% аудитории</w:t>
      </w:r>
      <w:r w:rsidRPr="002C758F">
        <w:t xml:space="preserve">. </w:t>
      </w:r>
    </w:p>
    <w:p w14:paraId="5248893D" w14:textId="75CC0AAB" w:rsidR="00CC561E" w:rsidRDefault="0088117D">
      <w:pPr>
        <w:ind w:firstLine="0"/>
        <w:jc w:val="left"/>
      </w:pPr>
      <w:r w:rsidRPr="002C758F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0" wp14:anchorId="16D091EA" wp14:editId="2C104C4A">
            <wp:simplePos x="0" y="0"/>
            <wp:positionH relativeFrom="margin">
              <wp:align>right</wp:align>
            </wp:positionH>
            <wp:positionV relativeFrom="margin">
              <wp:posOffset>1487805</wp:posOffset>
            </wp:positionV>
            <wp:extent cx="6477000" cy="7515225"/>
            <wp:effectExtent l="0" t="0" r="0" b="9525"/>
            <wp:wrapTopAndBottom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61E">
        <w:br w:type="page"/>
      </w:r>
    </w:p>
    <w:p w14:paraId="67A9530B" w14:textId="47269936" w:rsidR="00E0735A" w:rsidRDefault="00E0735A" w:rsidP="00E0735A">
      <w:r w:rsidRPr="002C758F">
        <w:lastRenderedPageBreak/>
        <w:t xml:space="preserve">Интенсивность использования социальной платформы определяется как </w:t>
      </w:r>
      <w:r w:rsidR="00B2045C" w:rsidRPr="002C758F">
        <w:t xml:space="preserve">количество </w:t>
      </w:r>
      <w:r w:rsidR="00B2045C">
        <w:t xml:space="preserve">времени </w:t>
      </w:r>
      <w:r w:rsidR="00B2045C" w:rsidRPr="002C758F">
        <w:t>(в неделю),</w:t>
      </w:r>
      <w:r w:rsidRPr="002C758F">
        <w:t xml:space="preserve"> которое средний пользователь </w:t>
      </w:r>
      <w:r>
        <w:t>этой платформы тратит на пользование этой платформой</w:t>
      </w:r>
      <w:r w:rsidRPr="002C758F">
        <w:t xml:space="preserve">. </w:t>
      </w:r>
    </w:p>
    <w:p w14:paraId="06C0D6C2" w14:textId="77777777" w:rsidR="007F51AA" w:rsidRPr="002C758F" w:rsidRDefault="007F51AA" w:rsidP="007F51AA"/>
    <w:p w14:paraId="2EFB878D" w14:textId="77777777" w:rsidR="007F51AA" w:rsidRDefault="007F51AA" w:rsidP="007F51AA"/>
    <w:p w14:paraId="446AAD9E" w14:textId="7E498652" w:rsidR="007F51AA" w:rsidRPr="002C758F" w:rsidRDefault="007F51AA" w:rsidP="007F51AA">
      <w:r w:rsidRPr="002C758F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0" wp14:anchorId="67BEE6FA" wp14:editId="29CDB740">
            <wp:simplePos x="0" y="0"/>
            <wp:positionH relativeFrom="page">
              <wp:posOffset>720090</wp:posOffset>
            </wp:positionH>
            <wp:positionV relativeFrom="margin">
              <wp:posOffset>822325</wp:posOffset>
            </wp:positionV>
            <wp:extent cx="6477000" cy="5610225"/>
            <wp:effectExtent l="0" t="0" r="0" b="9525"/>
            <wp:wrapTopAndBottom/>
            <wp:docPr id="73" name="Диаграмма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Наибольшей </w:t>
      </w:r>
      <w:r>
        <w:t>вовлечённостью</w:t>
      </w:r>
      <w:r w:rsidRPr="002C758F">
        <w:t xml:space="preserve"> отличается </w:t>
      </w:r>
      <w:r w:rsidR="007506D6">
        <w:t xml:space="preserve">платформы </w:t>
      </w:r>
      <w:proofErr w:type="spellStart"/>
      <w:r w:rsidRPr="002C758F">
        <w:t>Вконтакте</w:t>
      </w:r>
      <w:proofErr w:type="spellEnd"/>
      <w:r w:rsidRPr="002C758F">
        <w:t xml:space="preserve"> (</w:t>
      </w:r>
      <w:r w:rsidR="006B2F0B">
        <w:t>6</w:t>
      </w:r>
      <w:r>
        <w:t xml:space="preserve"> ч. </w:t>
      </w:r>
      <w:r w:rsidR="006B2F0B">
        <w:t>56</w:t>
      </w:r>
      <w:r>
        <w:t xml:space="preserve"> мин. </w:t>
      </w:r>
      <w:r w:rsidRPr="002C758F">
        <w:t xml:space="preserve">в неделю). Далее следуют </w:t>
      </w:r>
      <w:r>
        <w:t xml:space="preserve">платформы </w:t>
      </w:r>
      <w:r w:rsidRPr="000D1B32">
        <w:t xml:space="preserve">YouTube </w:t>
      </w:r>
      <w:r>
        <w:t>(</w:t>
      </w:r>
      <w:r w:rsidR="006B2F0B">
        <w:t>3</w:t>
      </w:r>
      <w:r>
        <w:t xml:space="preserve"> ч. </w:t>
      </w:r>
      <w:r w:rsidR="006B2F0B">
        <w:t>1</w:t>
      </w:r>
      <w:r w:rsidR="003B5FA5">
        <w:t>6</w:t>
      </w:r>
      <w:r>
        <w:t xml:space="preserve"> мин</w:t>
      </w:r>
      <w:r w:rsidRPr="000D1B32">
        <w:t>),</w:t>
      </w:r>
      <w:r w:rsidR="00B5732F">
        <w:t xml:space="preserve"> </w:t>
      </w:r>
      <w:r w:rsidR="003B5FA5">
        <w:t>Телеграм (</w:t>
      </w:r>
      <w:r w:rsidR="006B2F0B">
        <w:t>3</w:t>
      </w:r>
      <w:r w:rsidR="003B5FA5">
        <w:t xml:space="preserve"> ч.</w:t>
      </w:r>
      <w:r w:rsidR="002D3CB1">
        <w:t xml:space="preserve"> </w:t>
      </w:r>
      <w:r w:rsidR="006B2F0B">
        <w:t>4</w:t>
      </w:r>
      <w:r w:rsidR="003B5FA5">
        <w:t xml:space="preserve"> мин.), </w:t>
      </w:r>
      <w:r w:rsidRPr="002C758F">
        <w:t>Одноклассники</w:t>
      </w:r>
      <w:r>
        <w:t xml:space="preserve"> (</w:t>
      </w:r>
      <w:r w:rsidR="003B5FA5">
        <w:t>1</w:t>
      </w:r>
      <w:r w:rsidR="002D3CB1">
        <w:t xml:space="preserve"> </w:t>
      </w:r>
      <w:r>
        <w:t xml:space="preserve">ч. </w:t>
      </w:r>
      <w:r w:rsidR="006B2F0B">
        <w:t>7</w:t>
      </w:r>
      <w:r>
        <w:t xml:space="preserve"> мин.). На остальные платформы пользователи тратят менее </w:t>
      </w:r>
      <w:r w:rsidR="002D3CB1">
        <w:br/>
      </w:r>
      <w:r w:rsidR="003B5FA5">
        <w:t>1 часа в неделю.</w:t>
      </w:r>
    </w:p>
    <w:p w14:paraId="4B9351B3" w14:textId="19E3E7FA" w:rsidR="006B2F0B" w:rsidRDefault="006B2F0B">
      <w:pPr>
        <w:ind w:firstLine="0"/>
        <w:jc w:val="left"/>
      </w:pPr>
      <w:r>
        <w:br w:type="page"/>
      </w:r>
    </w:p>
    <w:p w14:paraId="791F56B2" w14:textId="4F9EF779" w:rsidR="006B2F0B" w:rsidRDefault="006B2F0B" w:rsidP="006B2F0B">
      <w:r>
        <w:lastRenderedPageBreak/>
        <w:t xml:space="preserve">Вовлечённость пользователей </w:t>
      </w:r>
      <w:r w:rsidRPr="002C758F">
        <w:t xml:space="preserve">социальной платформы определяется как </w:t>
      </w:r>
      <w:r w:rsidR="002D3CB1" w:rsidRPr="002C758F">
        <w:t xml:space="preserve">количество </w:t>
      </w:r>
      <w:r w:rsidR="002D3CB1">
        <w:t>времени</w:t>
      </w:r>
      <w:r w:rsidR="002D3CB1" w:rsidRPr="002C758F">
        <w:t xml:space="preserve"> (в неделю),</w:t>
      </w:r>
      <w:r w:rsidRPr="002C758F">
        <w:t xml:space="preserve"> которое </w:t>
      </w:r>
      <w:r>
        <w:t>активный пользователь (который пользуется платформой не реже 1 раза в неделю) тратит на пользование этой платформой</w:t>
      </w:r>
      <w:r w:rsidRPr="002C758F">
        <w:t xml:space="preserve">. </w:t>
      </w:r>
    </w:p>
    <w:p w14:paraId="424DF14F" w14:textId="77777777" w:rsidR="006B2F0B" w:rsidRPr="002C758F" w:rsidRDefault="006B2F0B" w:rsidP="006B2F0B"/>
    <w:p w14:paraId="432F4D46" w14:textId="77777777" w:rsidR="006B2F0B" w:rsidRDefault="006B2F0B" w:rsidP="006B2F0B"/>
    <w:p w14:paraId="08B44DA6" w14:textId="35ABEDA9" w:rsidR="006B2F0B" w:rsidRPr="002C758F" w:rsidRDefault="006B2F0B" w:rsidP="006B2F0B">
      <w:r w:rsidRPr="002C758F"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0" wp14:anchorId="51D8BDDA" wp14:editId="6563FABB">
            <wp:simplePos x="0" y="0"/>
            <wp:positionH relativeFrom="page">
              <wp:posOffset>720090</wp:posOffset>
            </wp:positionH>
            <wp:positionV relativeFrom="margin">
              <wp:posOffset>822325</wp:posOffset>
            </wp:positionV>
            <wp:extent cx="6477000" cy="5610225"/>
            <wp:effectExtent l="0" t="0" r="0" b="9525"/>
            <wp:wrapTopAndBottom/>
            <wp:docPr id="767764306" name="Диаграмма 7677643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Наибольшей </w:t>
      </w:r>
      <w:r>
        <w:t>вовлечённостью</w:t>
      </w:r>
      <w:r w:rsidRPr="002C758F">
        <w:t xml:space="preserve"> отличается </w:t>
      </w:r>
      <w:r>
        <w:t xml:space="preserve">платформы </w:t>
      </w:r>
      <w:r w:rsidRPr="002C758F">
        <w:t>В</w:t>
      </w:r>
      <w:r>
        <w:t>К</w:t>
      </w:r>
      <w:r w:rsidRPr="002C758F">
        <w:t>онтакте (</w:t>
      </w:r>
      <w:r>
        <w:t xml:space="preserve">9 ч. 8 мин. </w:t>
      </w:r>
      <w:r w:rsidR="002D3CB1">
        <w:br/>
      </w:r>
      <w:r w:rsidRPr="002C758F">
        <w:t>в неделю). Далее следу</w:t>
      </w:r>
      <w:r>
        <w:t>е</w:t>
      </w:r>
      <w:r w:rsidRPr="002C758F">
        <w:t xml:space="preserve">т </w:t>
      </w:r>
      <w:r>
        <w:t xml:space="preserve">платформа </w:t>
      </w:r>
      <w:r w:rsidRPr="000D1B32">
        <w:t xml:space="preserve">YouTube </w:t>
      </w:r>
      <w:r>
        <w:t>(7 ч. 15 мин</w:t>
      </w:r>
      <w:r w:rsidRPr="000D1B32">
        <w:t>)</w:t>
      </w:r>
      <w:r>
        <w:t xml:space="preserve">. Почти одинаковой вовлечённостью отличаются </w:t>
      </w:r>
      <w:r w:rsidR="002D3CB1">
        <w:t xml:space="preserve">платформы </w:t>
      </w:r>
      <w:proofErr w:type="spellStart"/>
      <w:r w:rsidR="002D3CB1">
        <w:t>Boosty</w:t>
      </w:r>
      <w:proofErr w:type="spellEnd"/>
      <w:r w:rsidRPr="006B2F0B">
        <w:t xml:space="preserve"> </w:t>
      </w:r>
      <w:r>
        <w:t>(4 ч. 7 мин.), Телеграм (4 ч.</w:t>
      </w:r>
      <w:r w:rsidR="002D3CB1">
        <w:t xml:space="preserve"> </w:t>
      </w:r>
      <w:r>
        <w:t xml:space="preserve">6 мин.), </w:t>
      </w:r>
      <w:r w:rsidRPr="002C758F">
        <w:t>Одноклассники</w:t>
      </w:r>
      <w:r>
        <w:t xml:space="preserve"> (4 ч.</w:t>
      </w:r>
      <w:r w:rsidR="002D3CB1">
        <w:t xml:space="preserve"> </w:t>
      </w:r>
      <w:r>
        <w:t>0 мин.).</w:t>
      </w:r>
      <w:r w:rsidRPr="002C758F">
        <w:t xml:space="preserve"> </w:t>
      </w:r>
      <w:r>
        <w:t xml:space="preserve"> На остальные сети их активные пользователи также тратят достаточно большое количество времени – не менее 1,5 часов в неделю.</w:t>
      </w:r>
    </w:p>
    <w:p w14:paraId="08139D45" w14:textId="77777777" w:rsidR="006B2F0B" w:rsidRPr="002C758F" w:rsidRDefault="006B2F0B" w:rsidP="006B2F0B"/>
    <w:p w14:paraId="738509E0" w14:textId="77777777" w:rsidR="006B2F0B" w:rsidRPr="002C758F" w:rsidRDefault="006B2F0B" w:rsidP="006B2F0B"/>
    <w:p w14:paraId="57471419" w14:textId="77777777" w:rsidR="007F51AA" w:rsidRPr="002C758F" w:rsidRDefault="007F51AA" w:rsidP="007F51AA"/>
    <w:p w14:paraId="6DB22EEB" w14:textId="77777777" w:rsidR="007F51AA" w:rsidRPr="002C758F" w:rsidRDefault="007F51AA" w:rsidP="007F51AA"/>
    <w:p w14:paraId="144D2E57" w14:textId="193C7E12" w:rsidR="002C758F" w:rsidRPr="002C758F" w:rsidRDefault="002C758F" w:rsidP="002C758F"/>
    <w:p w14:paraId="138C1E6E" w14:textId="0A9183A7" w:rsidR="00A74E14" w:rsidRDefault="00A74E14">
      <w:pPr>
        <w:ind w:firstLine="0"/>
        <w:jc w:val="left"/>
      </w:pPr>
      <w:r>
        <w:br w:type="page"/>
      </w:r>
    </w:p>
    <w:p w14:paraId="6FF77267" w14:textId="44FE741C" w:rsidR="002C758F" w:rsidRPr="002C758F" w:rsidRDefault="002C758F" w:rsidP="002C758F">
      <w:r w:rsidRPr="002C758F">
        <w:lastRenderedPageBreak/>
        <w:t>В рамках представленного исследования нами была проанализирована аудитория основных социальных платформ</w:t>
      </w:r>
    </w:p>
    <w:p w14:paraId="02ECDF78" w14:textId="77777777" w:rsidR="002C758F" w:rsidRPr="002C758F" w:rsidRDefault="002C758F" w:rsidP="002C758F">
      <w:pPr>
        <w:ind w:firstLine="0"/>
        <w:jc w:val="left"/>
      </w:pPr>
    </w:p>
    <w:p w14:paraId="5445B06C" w14:textId="77777777" w:rsidR="002C758F" w:rsidRPr="002C758F" w:rsidRDefault="002C758F" w:rsidP="002C758F">
      <w:pPr>
        <w:ind w:firstLine="0"/>
        <w:jc w:val="left"/>
      </w:pPr>
    </w:p>
    <w:p w14:paraId="108DF110" w14:textId="77777777" w:rsidR="002C758F" w:rsidRPr="002C758F" w:rsidRDefault="002C758F" w:rsidP="002C758F">
      <w:pPr>
        <w:keepNext/>
        <w:outlineLvl w:val="2"/>
        <w:rPr>
          <w:rFonts w:eastAsia="Batang"/>
          <w:b/>
          <w:u w:val="single"/>
          <w:lang w:eastAsia="ru-RU"/>
        </w:rPr>
      </w:pPr>
      <w:bookmarkStart w:id="33" w:name="_Toc47417060"/>
      <w:bookmarkStart w:id="34" w:name="_Toc111039523"/>
      <w:bookmarkStart w:id="35" w:name="_Toc185887551"/>
      <w:r w:rsidRPr="002C758F">
        <w:rPr>
          <w:rFonts w:eastAsia="Batang"/>
          <w:b/>
          <w:noProof/>
          <w:u w:val="single"/>
          <w:lang w:eastAsia="ru-RU"/>
        </w:rPr>
        <w:drawing>
          <wp:anchor distT="0" distB="0" distL="114300" distR="114300" simplePos="0" relativeHeight="251673600" behindDoc="0" locked="0" layoutInCell="1" allowOverlap="1" wp14:anchorId="4C0A8C6A" wp14:editId="4BB99A98">
            <wp:simplePos x="0" y="0"/>
            <wp:positionH relativeFrom="margin">
              <wp:align>right</wp:align>
            </wp:positionH>
            <wp:positionV relativeFrom="paragraph">
              <wp:posOffset>-140970</wp:posOffset>
            </wp:positionV>
            <wp:extent cx="774700" cy="774700"/>
            <wp:effectExtent l="0" t="0" r="6350" b="6350"/>
            <wp:wrapNone/>
            <wp:docPr id="32" name="Рисунок 32" descr="VK.com-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K.com-logo.sv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rPr>
          <w:rFonts w:eastAsia="Batang"/>
          <w:b/>
          <w:u w:val="single"/>
          <w:lang w:eastAsia="ru-RU"/>
        </w:rPr>
        <w:t>ВКонтакте</w:t>
      </w:r>
      <w:bookmarkEnd w:id="33"/>
      <w:bookmarkEnd w:id="34"/>
      <w:bookmarkEnd w:id="35"/>
      <w:r w:rsidRPr="002C758F">
        <w:rPr>
          <w:rFonts w:eastAsia="Batang"/>
          <w:b/>
          <w:noProof/>
          <w:u w:val="single"/>
          <w:lang w:eastAsia="ru-RU"/>
        </w:rPr>
        <w:t xml:space="preserve"> </w:t>
      </w:r>
    </w:p>
    <w:p w14:paraId="3065A46B" w14:textId="77777777" w:rsidR="002C758F" w:rsidRPr="002C758F" w:rsidRDefault="002C758F" w:rsidP="002C758F">
      <w:pPr>
        <w:ind w:firstLine="0"/>
        <w:jc w:val="left"/>
      </w:pPr>
    </w:p>
    <w:p w14:paraId="466159CA" w14:textId="77777777" w:rsidR="002C758F" w:rsidRPr="002C758F" w:rsidRDefault="002C758F" w:rsidP="002C758F"/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4933"/>
      </w:tblGrid>
      <w:tr w:rsidR="008D6900" w:rsidRPr="002C758F" w14:paraId="41C3CEE3" w14:textId="77777777" w:rsidTr="008D6900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1FBE67B6" w14:textId="670ECAFD" w:rsidR="008D6900" w:rsidRPr="002C758F" w:rsidRDefault="008D6900" w:rsidP="008D6900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Охват аудитории (посещают хотя бы иногда):</w:t>
            </w:r>
          </w:p>
        </w:tc>
        <w:tc>
          <w:tcPr>
            <w:tcW w:w="4949" w:type="dxa"/>
            <w:vAlign w:val="center"/>
          </w:tcPr>
          <w:p w14:paraId="669D75F9" w14:textId="31FF1E15" w:rsidR="008D6900" w:rsidRPr="002C758F" w:rsidRDefault="008D6900" w:rsidP="008D6900">
            <w:pPr>
              <w:ind w:firstLine="0"/>
              <w:jc w:val="center"/>
              <w:rPr>
                <w:b/>
                <w:noProof/>
                <w:color w:val="C00000"/>
                <w:lang w:eastAsia="ru-RU"/>
              </w:rPr>
            </w:pPr>
            <w:r>
              <w:rPr>
                <w:b/>
                <w:bCs/>
                <w:color w:val="C00000"/>
              </w:rPr>
              <w:t>84%</w:t>
            </w:r>
          </w:p>
        </w:tc>
      </w:tr>
      <w:tr w:rsidR="008D6900" w:rsidRPr="002C758F" w14:paraId="5B0FC466" w14:textId="77777777" w:rsidTr="008D6900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0FE4B6DB" w14:textId="3D8E3170" w:rsidR="008D6900" w:rsidRPr="002C758F" w:rsidRDefault="008D6900" w:rsidP="008D6900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Активная аудитория (1 раз в неделю и чаще):</w:t>
            </w:r>
          </w:p>
        </w:tc>
        <w:tc>
          <w:tcPr>
            <w:tcW w:w="4949" w:type="dxa"/>
            <w:vAlign w:val="center"/>
          </w:tcPr>
          <w:p w14:paraId="5447A19C" w14:textId="488E28AF" w:rsidR="008D6900" w:rsidRPr="002C758F" w:rsidRDefault="008D6900" w:rsidP="008D6900">
            <w:pPr>
              <w:ind w:firstLine="0"/>
              <w:jc w:val="center"/>
              <w:rPr>
                <w:b/>
                <w:noProof/>
                <w:color w:val="C00000"/>
                <w:lang w:eastAsia="ru-RU"/>
              </w:rPr>
            </w:pPr>
            <w:r>
              <w:rPr>
                <w:b/>
                <w:bCs/>
                <w:color w:val="C00000"/>
              </w:rPr>
              <w:t>76%</w:t>
            </w:r>
          </w:p>
        </w:tc>
      </w:tr>
      <w:tr w:rsidR="008D6900" w:rsidRPr="002C758F" w14:paraId="01190C0A" w14:textId="77777777" w:rsidTr="008D6900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06EE5805" w14:textId="21A5614B" w:rsidR="008D6900" w:rsidRPr="002C758F" w:rsidRDefault="008D6900" w:rsidP="008D6900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Кол–во час. в неделю на 1 пользователя сети:</w:t>
            </w:r>
          </w:p>
        </w:tc>
        <w:tc>
          <w:tcPr>
            <w:tcW w:w="4949" w:type="dxa"/>
            <w:vAlign w:val="center"/>
          </w:tcPr>
          <w:p w14:paraId="00B37EED" w14:textId="098DB471" w:rsidR="008D6900" w:rsidRPr="002C758F" w:rsidRDefault="008D6900" w:rsidP="008D6900">
            <w:pPr>
              <w:ind w:firstLine="0"/>
              <w:jc w:val="center"/>
              <w:rPr>
                <w:b/>
                <w:noProof/>
                <w:color w:val="C00000"/>
                <w:lang w:eastAsia="ru-RU"/>
              </w:rPr>
            </w:pPr>
            <w:r>
              <w:rPr>
                <w:b/>
                <w:bCs/>
                <w:color w:val="C00000"/>
              </w:rPr>
              <w:t>6 ч. 56 мин.</w:t>
            </w:r>
          </w:p>
        </w:tc>
      </w:tr>
      <w:tr w:rsidR="008D6900" w:rsidRPr="002C758F" w14:paraId="4ECB02EF" w14:textId="77777777" w:rsidTr="008D6900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7349F9B4" w14:textId="2C215D97" w:rsidR="008D6900" w:rsidRPr="0023207C" w:rsidRDefault="008D6900" w:rsidP="008D6900">
            <w:pPr>
              <w:ind w:firstLine="0"/>
              <w:jc w:val="left"/>
              <w:rPr>
                <w:b/>
                <w:noProof/>
                <w:color w:val="1F705F"/>
                <w:w w:val="86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Кол-во час. в неделю на акт. Пользователя:</w:t>
            </w:r>
          </w:p>
        </w:tc>
        <w:tc>
          <w:tcPr>
            <w:tcW w:w="4949" w:type="dxa"/>
            <w:vAlign w:val="center"/>
          </w:tcPr>
          <w:p w14:paraId="77FD62FA" w14:textId="439BCBC9" w:rsidR="008D6900" w:rsidRDefault="008D6900" w:rsidP="008D6900">
            <w:pPr>
              <w:ind w:firstLine="0"/>
              <w:jc w:val="center"/>
              <w:rPr>
                <w:b/>
                <w:noProof/>
                <w:color w:val="C00000"/>
                <w:lang w:eastAsia="ru-RU"/>
              </w:rPr>
            </w:pPr>
            <w:r>
              <w:rPr>
                <w:b/>
                <w:bCs/>
                <w:color w:val="C00000"/>
              </w:rPr>
              <w:t>9 ч. 8 мин.</w:t>
            </w:r>
          </w:p>
        </w:tc>
      </w:tr>
      <w:tr w:rsidR="002C758F" w:rsidRPr="002C758F" w14:paraId="442FA3CA" w14:textId="77777777" w:rsidTr="008D6900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tcFitText/>
            <w:vAlign w:val="center"/>
          </w:tcPr>
          <w:p w14:paraId="38EF891E" w14:textId="77777777" w:rsidR="002C758F" w:rsidRPr="002C758F" w:rsidRDefault="002C758F" w:rsidP="002C758F">
            <w:pPr>
              <w:ind w:firstLine="0"/>
              <w:jc w:val="left"/>
            </w:pPr>
            <w:r w:rsidRPr="008D6900"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0" wp14:anchorId="2A6C9C20" wp14:editId="43341CA4">
                  <wp:simplePos x="0" y="0"/>
                  <wp:positionH relativeFrom="margin">
                    <wp:posOffset>3175</wp:posOffset>
                  </wp:positionH>
                  <wp:positionV relativeFrom="page">
                    <wp:posOffset>-118745</wp:posOffset>
                  </wp:positionV>
                  <wp:extent cx="3276600" cy="3324225"/>
                  <wp:effectExtent l="38100" t="0" r="38100" b="9525"/>
                  <wp:wrapNone/>
                  <wp:docPr id="24" name="Диаграмма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9" w:type="dxa"/>
          </w:tcPr>
          <w:p w14:paraId="586C0CB0" w14:textId="77777777" w:rsidR="002C758F" w:rsidRPr="002C758F" w:rsidRDefault="002C758F" w:rsidP="002C758F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0" wp14:anchorId="701F236B" wp14:editId="7661470A">
                  <wp:simplePos x="0" y="0"/>
                  <wp:positionH relativeFrom="margin">
                    <wp:posOffset>38100</wp:posOffset>
                  </wp:positionH>
                  <wp:positionV relativeFrom="page">
                    <wp:posOffset>34925</wp:posOffset>
                  </wp:positionV>
                  <wp:extent cx="3162300" cy="3314700"/>
                  <wp:effectExtent l="0" t="0" r="0" b="0"/>
                  <wp:wrapTopAndBottom/>
                  <wp:docPr id="25" name="Диаграмма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758F" w:rsidRPr="002C758F" w14:paraId="30AD6AAD" w14:textId="77777777" w:rsidTr="00182875">
        <w:trPr>
          <w:trHeight w:val="20"/>
        </w:trPr>
        <w:tc>
          <w:tcPr>
            <w:tcW w:w="10205" w:type="dxa"/>
            <w:gridSpan w:val="2"/>
          </w:tcPr>
          <w:p w14:paraId="72AB4CC7" w14:textId="77777777" w:rsidR="002C758F" w:rsidRPr="002C758F" w:rsidRDefault="002C758F" w:rsidP="002C758F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inline distT="0" distB="0" distL="0" distR="0" wp14:anchorId="658932AA" wp14:editId="1A563866">
                  <wp:extent cx="6429375" cy="2895600"/>
                  <wp:effectExtent l="0" t="0" r="9525" b="0"/>
                  <wp:docPr id="22" name="Диаграмма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</w:tbl>
    <w:p w14:paraId="07E23668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0C4DF92B" w14:textId="051B3F84" w:rsidR="002C758F" w:rsidRDefault="002C758F" w:rsidP="002C758F">
      <w:r w:rsidRPr="002C758F">
        <w:lastRenderedPageBreak/>
        <w:t xml:space="preserve">Социальная сеть ВКонтакте обладает наиболее широким охватом аудитории – </w:t>
      </w:r>
      <w:r w:rsidR="008D6900">
        <w:t>84</w:t>
      </w:r>
      <w:r w:rsidRPr="002C758F">
        <w:t xml:space="preserve">%. При этом доля активных пользователей сети в числе пользователей Интернета составляет </w:t>
      </w:r>
      <w:r w:rsidR="008D6900">
        <w:t>76</w:t>
      </w:r>
      <w:r w:rsidRPr="002C758F">
        <w:t xml:space="preserve">% – т.е. практически все пользователи являются активными. В среднем один активный пользователь сети пользуется ресурсом в неделю </w:t>
      </w:r>
      <w:r w:rsidR="008D6900">
        <w:t>6</w:t>
      </w:r>
      <w:r w:rsidRPr="002C758F">
        <w:t xml:space="preserve"> ч.</w:t>
      </w:r>
      <w:r w:rsidR="008D6900">
        <w:t xml:space="preserve"> 56</w:t>
      </w:r>
      <w:r w:rsidRPr="002C758F">
        <w:t xml:space="preserve"> мин.</w:t>
      </w:r>
      <w:r w:rsidR="008D6900">
        <w:t xml:space="preserve">, </w:t>
      </w:r>
      <w:r w:rsidR="002D3CB1">
        <w:br/>
      </w:r>
      <w:r w:rsidR="008D6900">
        <w:t xml:space="preserve">а постоянный пользователь платформы – 9 ч. 8 мин. </w:t>
      </w:r>
      <w:r w:rsidR="007B136F">
        <w:t>Отмечается паритетная представленность мужской и женской аудитории (по 50%).</w:t>
      </w:r>
      <w:r w:rsidRPr="002C758F">
        <w:t xml:space="preserve"> </w:t>
      </w:r>
      <w:r w:rsidR="00301001">
        <w:t>Наиболее представленн</w:t>
      </w:r>
      <w:r w:rsidR="007B136F">
        <w:t>ые</w:t>
      </w:r>
      <w:r w:rsidR="00301001">
        <w:t xml:space="preserve"> групп</w:t>
      </w:r>
      <w:r w:rsidR="007B136F">
        <w:t>ы</w:t>
      </w:r>
      <w:r w:rsidR="00301001">
        <w:t xml:space="preserve"> – </w:t>
      </w:r>
      <w:r w:rsidR="007B136F">
        <w:t xml:space="preserve">до 44 </w:t>
      </w:r>
      <w:r w:rsidR="00301001">
        <w:t>лет.</w:t>
      </w:r>
      <w:r w:rsidR="00B5732F">
        <w:t xml:space="preserve"> </w:t>
      </w:r>
    </w:p>
    <w:p w14:paraId="243E8830" w14:textId="050AA9A8" w:rsidR="00624516" w:rsidRPr="00624516" w:rsidRDefault="00624516" w:rsidP="00624516">
      <w:pPr>
        <w:contextualSpacing/>
        <w:rPr>
          <w:iCs/>
          <w:lang w:eastAsia="ru-RU"/>
        </w:rPr>
      </w:pPr>
      <w:r>
        <w:rPr>
          <w:iCs/>
          <w:lang w:eastAsia="ru-RU"/>
        </w:rPr>
        <w:t xml:space="preserve">Следует отметить, что в процессе дискуссии респонденты рассматривали данный мессенджер как одну </w:t>
      </w:r>
      <w:r w:rsidR="002D3CB1">
        <w:rPr>
          <w:iCs/>
          <w:lang w:eastAsia="ru-RU"/>
        </w:rPr>
        <w:t>из возможных</w:t>
      </w:r>
      <w:r>
        <w:rPr>
          <w:iCs/>
          <w:lang w:eastAsia="ru-RU"/>
        </w:rPr>
        <w:t xml:space="preserve"> альтернатив </w:t>
      </w:r>
      <w:proofErr w:type="spellStart"/>
      <w:r>
        <w:rPr>
          <w:lang w:val="en-US"/>
        </w:rPr>
        <w:t>Youtube</w:t>
      </w:r>
      <w:proofErr w:type="spellEnd"/>
      <w:r>
        <w:t xml:space="preserve"> (по случаю замедления этой платформы в нашей стране), </w:t>
      </w:r>
      <w:proofErr w:type="gramStart"/>
      <w:r w:rsidR="002D3CB1">
        <w:t>и</w:t>
      </w:r>
      <w:proofErr w:type="gramEnd"/>
      <w:r w:rsidR="002D3CB1">
        <w:t xml:space="preserve"> </w:t>
      </w:r>
      <w:r>
        <w:t xml:space="preserve">в связи с этим анализировали достоинства и недостатки сети ВКонтакте в сравнительном аспекте. </w:t>
      </w:r>
    </w:p>
    <w:p w14:paraId="79992822" w14:textId="77777777" w:rsidR="008C7936" w:rsidRDefault="002C758F" w:rsidP="008C7936">
      <w:r w:rsidRPr="002C758F">
        <w:t>Респонденты фокус–групп отмечали следующие причины выбора данной сети:</w:t>
      </w:r>
    </w:p>
    <w:p w14:paraId="4AB5B590" w14:textId="16CA9A72" w:rsidR="002C758F" w:rsidRPr="002C758F" w:rsidRDefault="008C7936" w:rsidP="008C7936">
      <w:pPr>
        <w:numPr>
          <w:ilvl w:val="0"/>
          <w:numId w:val="12"/>
        </w:numPr>
        <w:contextualSpacing/>
        <w:rPr>
          <w:lang w:eastAsia="ru-RU"/>
        </w:rPr>
      </w:pPr>
      <w:r>
        <w:t>Присутствие медийных персон в сети, «живые» аккаунты.</w:t>
      </w:r>
      <w:r w:rsidR="00B5732F">
        <w:t xml:space="preserve"> </w:t>
      </w:r>
    </w:p>
    <w:p w14:paraId="3803305A" w14:textId="77777777" w:rsidR="002C758F" w:rsidRPr="002C758F" w:rsidRDefault="002C758F" w:rsidP="002C758F"/>
    <w:p w14:paraId="6D62BAC5" w14:textId="2D8D36C7" w:rsidR="002C758F" w:rsidRPr="0055666D" w:rsidRDefault="008D6900" w:rsidP="00301001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Ну, практически всех, кого можно найти, мы там находим, там любому артисту или политику можно написать, и иногда даже отвечают. </w:t>
      </w:r>
    </w:p>
    <w:p w14:paraId="7FA3FBBE" w14:textId="77777777" w:rsidR="002C758F" w:rsidRPr="002C758F" w:rsidRDefault="002C758F" w:rsidP="002C758F"/>
    <w:p w14:paraId="6C2E630F" w14:textId="1FF26E68" w:rsidR="0055666D" w:rsidRDefault="0055666D" w:rsidP="000C392C">
      <w:pPr>
        <w:numPr>
          <w:ilvl w:val="0"/>
          <w:numId w:val="12"/>
        </w:numPr>
        <w:contextualSpacing/>
        <w:rPr>
          <w:lang w:eastAsia="ru-RU"/>
        </w:rPr>
      </w:pPr>
      <w:r>
        <w:rPr>
          <w:lang w:eastAsia="ru-RU"/>
        </w:rPr>
        <w:t>Алгоритмы, позволяющие получать информацию по интересам.</w:t>
      </w:r>
    </w:p>
    <w:p w14:paraId="1BF56972" w14:textId="77777777" w:rsidR="0055666D" w:rsidRPr="002C758F" w:rsidRDefault="0055666D" w:rsidP="0055666D">
      <w:pPr>
        <w:ind w:left="851" w:firstLine="0"/>
      </w:pPr>
    </w:p>
    <w:p w14:paraId="30DAF097" w14:textId="682212E3" w:rsidR="0055666D" w:rsidRPr="003D1E91" w:rsidRDefault="008D6900" w:rsidP="0055666D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Ну вот допустим я люблю джаз – и мне всегда выпадает подборка именно про джаз. Часть ещё про </w:t>
      </w:r>
      <w:r w:rsidR="002D3CB1">
        <w:rPr>
          <w:i/>
          <w:iCs/>
          <w:color w:val="064662"/>
        </w:rPr>
        <w:t>кройку шитьё</w:t>
      </w:r>
      <w:r>
        <w:rPr>
          <w:i/>
          <w:iCs/>
          <w:color w:val="064662"/>
        </w:rPr>
        <w:t xml:space="preserve"> – я </w:t>
      </w:r>
      <w:r w:rsidR="002D3CB1">
        <w:rPr>
          <w:i/>
          <w:iCs/>
          <w:color w:val="064662"/>
        </w:rPr>
        <w:t>это тоже</w:t>
      </w:r>
      <w:r>
        <w:rPr>
          <w:i/>
          <w:iCs/>
          <w:color w:val="064662"/>
        </w:rPr>
        <w:t xml:space="preserve"> люблю.  </w:t>
      </w:r>
    </w:p>
    <w:p w14:paraId="4B0C29C7" w14:textId="77777777" w:rsidR="0055666D" w:rsidRDefault="0055666D" w:rsidP="0055666D">
      <w:pPr>
        <w:ind w:left="851" w:firstLine="0"/>
        <w:contextualSpacing/>
        <w:rPr>
          <w:lang w:eastAsia="ru-RU"/>
        </w:rPr>
      </w:pPr>
    </w:p>
    <w:p w14:paraId="7B280B05" w14:textId="500C6720" w:rsidR="002C758F" w:rsidRDefault="008C7936" w:rsidP="000C392C">
      <w:pPr>
        <w:numPr>
          <w:ilvl w:val="0"/>
          <w:numId w:val="12"/>
        </w:numPr>
        <w:contextualSpacing/>
        <w:rPr>
          <w:lang w:eastAsia="ru-RU"/>
        </w:rPr>
      </w:pPr>
      <w:r>
        <w:rPr>
          <w:lang w:eastAsia="ru-RU"/>
        </w:rPr>
        <w:t xml:space="preserve">Огромное количество </w:t>
      </w:r>
      <w:r w:rsidR="003D1E91">
        <w:rPr>
          <w:lang w:eastAsia="ru-RU"/>
        </w:rPr>
        <w:t>многофункциональных сервисов, в том числе позволяющих делать покупки</w:t>
      </w:r>
      <w:r w:rsidR="008D6900">
        <w:rPr>
          <w:lang w:eastAsia="ru-RU"/>
        </w:rPr>
        <w:t>.</w:t>
      </w:r>
    </w:p>
    <w:p w14:paraId="3A43A48C" w14:textId="77777777" w:rsidR="008D6900" w:rsidRPr="002C758F" w:rsidRDefault="008D6900" w:rsidP="008D6900">
      <w:pPr>
        <w:ind w:left="1211" w:firstLine="0"/>
        <w:contextualSpacing/>
        <w:rPr>
          <w:lang w:eastAsia="ru-RU"/>
        </w:rPr>
      </w:pPr>
    </w:p>
    <w:p w14:paraId="6E199738" w14:textId="6A8C02B0" w:rsidR="002C758F" w:rsidRPr="002C758F" w:rsidRDefault="008D6900" w:rsidP="00301001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color w:val="064662"/>
          <w:lang w:eastAsia="ru-RU"/>
        </w:rPr>
      </w:pPr>
      <w:r>
        <w:rPr>
          <w:i/>
          <w:color w:val="064662"/>
          <w:lang w:eastAsia="ru-RU"/>
        </w:rPr>
        <w:t xml:space="preserve">Можно играть, можно музыку слушать, можно купить что угодно, особенно хорошо какие-то эксклюзивные вещи ручной работы покупать. Ну есть, правда специализированные ресурсы типа Ярмарки мастеров, но </w:t>
      </w:r>
      <w:r w:rsidR="002D3CB1">
        <w:rPr>
          <w:i/>
          <w:color w:val="064662"/>
          <w:lang w:eastAsia="ru-RU"/>
        </w:rPr>
        <w:t>здесь как</w:t>
      </w:r>
      <w:r>
        <w:rPr>
          <w:i/>
          <w:color w:val="064662"/>
          <w:lang w:eastAsia="ru-RU"/>
        </w:rPr>
        <w:t xml:space="preserve">-то уютнее </w:t>
      </w:r>
      <w:proofErr w:type="spellStart"/>
      <w:r>
        <w:rPr>
          <w:i/>
          <w:color w:val="064662"/>
          <w:lang w:eastAsia="ru-RU"/>
        </w:rPr>
        <w:t>что-ли</w:t>
      </w:r>
      <w:proofErr w:type="spellEnd"/>
      <w:r>
        <w:rPr>
          <w:i/>
          <w:color w:val="064662"/>
          <w:lang w:eastAsia="ru-RU"/>
        </w:rPr>
        <w:t>, можно поболтать с тем, у кого покупаешь, и купить.</w:t>
      </w:r>
    </w:p>
    <w:p w14:paraId="66CB3DF8" w14:textId="77777777" w:rsidR="002C758F" w:rsidRPr="002C758F" w:rsidRDefault="002C758F" w:rsidP="002C758F">
      <w:pPr>
        <w:contextualSpacing/>
        <w:rPr>
          <w:lang w:eastAsia="ru-RU"/>
        </w:rPr>
      </w:pPr>
    </w:p>
    <w:p w14:paraId="1ABAAE41" w14:textId="538C19C6" w:rsidR="00624516" w:rsidRDefault="00624516" w:rsidP="00624516">
      <w:pPr>
        <w:numPr>
          <w:ilvl w:val="0"/>
          <w:numId w:val="12"/>
        </w:numPr>
        <w:contextualSpacing/>
        <w:rPr>
          <w:lang w:eastAsia="ru-RU"/>
        </w:rPr>
      </w:pPr>
      <w:r>
        <w:rPr>
          <w:lang w:eastAsia="ru-RU"/>
        </w:rPr>
        <w:t xml:space="preserve">Встроенный </w:t>
      </w:r>
      <w:r w:rsidR="002D3CB1">
        <w:rPr>
          <w:lang w:eastAsia="ru-RU"/>
        </w:rPr>
        <w:t>мессенджер с</w:t>
      </w:r>
      <w:r>
        <w:rPr>
          <w:lang w:eastAsia="ru-RU"/>
        </w:rPr>
        <w:t xml:space="preserve"> возможностью голосового сообщения и телефонного звонка</w:t>
      </w:r>
    </w:p>
    <w:p w14:paraId="06BBAD89" w14:textId="77777777" w:rsidR="00624516" w:rsidRPr="002C758F" w:rsidRDefault="00624516" w:rsidP="00624516">
      <w:pPr>
        <w:ind w:left="1211" w:firstLine="0"/>
        <w:contextualSpacing/>
        <w:rPr>
          <w:lang w:eastAsia="ru-RU"/>
        </w:rPr>
      </w:pPr>
    </w:p>
    <w:p w14:paraId="68FD23E7" w14:textId="338AEE20" w:rsidR="00624516" w:rsidRPr="002C758F" w:rsidRDefault="00624516" w:rsidP="00624516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color w:val="064662"/>
          <w:lang w:eastAsia="ru-RU"/>
        </w:rPr>
      </w:pPr>
      <w:r>
        <w:rPr>
          <w:i/>
          <w:color w:val="064662"/>
          <w:lang w:eastAsia="ru-RU"/>
        </w:rPr>
        <w:t xml:space="preserve">А есть ещё довольно удобный мессенджер, можно собираться в группы по интересам и общаться. Вот на </w:t>
      </w:r>
      <w:proofErr w:type="spellStart"/>
      <w:r>
        <w:rPr>
          <w:i/>
          <w:color w:val="064662"/>
          <w:lang w:eastAsia="ru-RU"/>
        </w:rPr>
        <w:t>Ютубе</w:t>
      </w:r>
      <w:proofErr w:type="spellEnd"/>
      <w:r>
        <w:rPr>
          <w:i/>
          <w:color w:val="064662"/>
          <w:lang w:eastAsia="ru-RU"/>
        </w:rPr>
        <w:t xml:space="preserve"> так не пообщаешься, там даже личных сообщений нет. </w:t>
      </w:r>
    </w:p>
    <w:p w14:paraId="77BD3761" w14:textId="6B8A2E1E" w:rsidR="00624516" w:rsidRDefault="00624516" w:rsidP="00624516">
      <w:pPr>
        <w:contextualSpacing/>
        <w:rPr>
          <w:iCs/>
          <w:lang w:eastAsia="ru-RU"/>
        </w:rPr>
      </w:pPr>
      <w:r w:rsidRPr="00624516">
        <w:rPr>
          <w:lang w:eastAsia="ru-RU"/>
        </w:rPr>
        <w:lastRenderedPageBreak/>
        <w:t xml:space="preserve">В то же </w:t>
      </w:r>
      <w:r w:rsidR="002D3CB1" w:rsidRPr="00624516">
        <w:rPr>
          <w:lang w:eastAsia="ru-RU"/>
        </w:rPr>
        <w:t>время, респонденты</w:t>
      </w:r>
      <w:r w:rsidRPr="00624516">
        <w:rPr>
          <w:lang w:eastAsia="ru-RU"/>
        </w:rPr>
        <w:t xml:space="preserve"> указали и ряд недостатков данного сервиса.</w:t>
      </w:r>
    </w:p>
    <w:p w14:paraId="45F67386" w14:textId="77777777" w:rsidR="00624516" w:rsidRDefault="00624516" w:rsidP="00E535B6">
      <w:pPr>
        <w:contextualSpacing/>
        <w:rPr>
          <w:iCs/>
          <w:lang w:eastAsia="ru-RU"/>
        </w:rPr>
      </w:pPr>
    </w:p>
    <w:p w14:paraId="1221F933" w14:textId="462F160E" w:rsidR="00E535B6" w:rsidRPr="003D1E91" w:rsidRDefault="00624516" w:rsidP="003D1E91">
      <w:pPr>
        <w:numPr>
          <w:ilvl w:val="0"/>
          <w:numId w:val="27"/>
        </w:numPr>
        <w:contextualSpacing/>
        <w:rPr>
          <w:iCs/>
          <w:lang w:eastAsia="ru-RU"/>
        </w:rPr>
      </w:pPr>
      <w:r>
        <w:t xml:space="preserve">Недостаточный выбор контента, особенно в сравнении с </w:t>
      </w:r>
      <w:r w:rsidR="002D3CB1">
        <w:t xml:space="preserve">платформой </w:t>
      </w:r>
      <w:proofErr w:type="spellStart"/>
      <w:r w:rsidR="002D3CB1">
        <w:t>Youtube</w:t>
      </w:r>
      <w:proofErr w:type="spellEnd"/>
      <w:r>
        <w:t xml:space="preserve">. </w:t>
      </w:r>
    </w:p>
    <w:p w14:paraId="7C267B52" w14:textId="77777777" w:rsidR="00E535B6" w:rsidRDefault="00E535B6" w:rsidP="00E535B6">
      <w:pPr>
        <w:ind w:left="1211" w:firstLine="0"/>
        <w:contextualSpacing/>
        <w:rPr>
          <w:iCs/>
          <w:lang w:eastAsia="ru-RU"/>
        </w:rPr>
      </w:pPr>
    </w:p>
    <w:p w14:paraId="3F3B1ED0" w14:textId="77BA7C4F" w:rsidR="00240DD9" w:rsidRDefault="00624516" w:rsidP="00E535B6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Cs/>
          <w:lang w:eastAsia="ru-RU"/>
        </w:rPr>
      </w:pPr>
      <w:r>
        <w:rPr>
          <w:i/>
          <w:color w:val="064662"/>
          <w:lang w:eastAsia="ru-RU"/>
        </w:rPr>
        <w:t xml:space="preserve">Ну </w:t>
      </w:r>
      <w:r w:rsidR="002D3CB1">
        <w:rPr>
          <w:i/>
          <w:color w:val="064662"/>
          <w:lang w:eastAsia="ru-RU"/>
        </w:rPr>
        <w:t>вот те</w:t>
      </w:r>
      <w:r>
        <w:rPr>
          <w:i/>
          <w:color w:val="064662"/>
          <w:lang w:eastAsia="ru-RU"/>
        </w:rPr>
        <w:t xml:space="preserve"> же ролики по кройке и шитью </w:t>
      </w:r>
      <w:r w:rsidR="002D3CB1">
        <w:rPr>
          <w:i/>
          <w:color w:val="064662"/>
          <w:lang w:eastAsia="ru-RU"/>
        </w:rPr>
        <w:t>– несравнимый</w:t>
      </w:r>
      <w:r>
        <w:rPr>
          <w:i/>
          <w:color w:val="064662"/>
          <w:lang w:eastAsia="ru-RU"/>
        </w:rPr>
        <w:t xml:space="preserve"> ассортимент с тем же </w:t>
      </w:r>
      <w:proofErr w:type="spellStart"/>
      <w:r>
        <w:rPr>
          <w:i/>
          <w:color w:val="064662"/>
          <w:lang w:eastAsia="ru-RU"/>
        </w:rPr>
        <w:t>Ютубом</w:t>
      </w:r>
      <w:proofErr w:type="spellEnd"/>
      <w:r>
        <w:rPr>
          <w:i/>
          <w:color w:val="064662"/>
          <w:lang w:eastAsia="ru-RU"/>
        </w:rPr>
        <w:t xml:space="preserve">, </w:t>
      </w:r>
      <w:r w:rsidR="00C03673">
        <w:rPr>
          <w:i/>
          <w:color w:val="064662"/>
          <w:lang w:eastAsia="ru-RU"/>
        </w:rPr>
        <w:t xml:space="preserve">вот я пыталась переключиться на ВК, когда стали замедлять. То, что я нашла – это совсем не то было. </w:t>
      </w:r>
    </w:p>
    <w:p w14:paraId="4A5E6524" w14:textId="77777777" w:rsidR="00240DD9" w:rsidRDefault="00240DD9" w:rsidP="00240DD9">
      <w:pPr>
        <w:ind w:left="1211" w:firstLine="0"/>
        <w:contextualSpacing/>
        <w:rPr>
          <w:lang w:eastAsia="ru-RU"/>
        </w:rPr>
      </w:pPr>
    </w:p>
    <w:p w14:paraId="7A703B7D" w14:textId="4DF3EB43" w:rsidR="00084573" w:rsidRDefault="00084573" w:rsidP="00240DD9">
      <w:pPr>
        <w:numPr>
          <w:ilvl w:val="0"/>
          <w:numId w:val="27"/>
        </w:numPr>
        <w:contextualSpacing/>
        <w:rPr>
          <w:lang w:eastAsia="ru-RU"/>
        </w:rPr>
      </w:pPr>
      <w:r>
        <w:rPr>
          <w:lang w:eastAsia="ru-RU"/>
        </w:rPr>
        <w:t xml:space="preserve">Недостаточная </w:t>
      </w:r>
      <w:r w:rsidR="002D3CB1">
        <w:rPr>
          <w:lang w:eastAsia="ru-RU"/>
        </w:rPr>
        <w:t>мощность, сервис</w:t>
      </w:r>
      <w:r>
        <w:rPr>
          <w:lang w:eastAsia="ru-RU"/>
        </w:rPr>
        <w:t xml:space="preserve"> часто висит.</w:t>
      </w:r>
    </w:p>
    <w:p w14:paraId="3C11D6D8" w14:textId="77777777" w:rsidR="00084573" w:rsidRDefault="00084573" w:rsidP="00084573">
      <w:pPr>
        <w:contextualSpacing/>
        <w:rPr>
          <w:lang w:eastAsia="ru-RU"/>
        </w:rPr>
      </w:pPr>
    </w:p>
    <w:p w14:paraId="672EAD43" w14:textId="7C1CEAE2" w:rsidR="00084573" w:rsidRPr="00084573" w:rsidRDefault="00084573" w:rsidP="0008457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color w:val="064662"/>
          <w:lang w:eastAsia="ru-RU"/>
        </w:rPr>
      </w:pPr>
      <w:r w:rsidRPr="00084573">
        <w:rPr>
          <w:i/>
          <w:color w:val="064662"/>
          <w:lang w:eastAsia="ru-RU"/>
        </w:rPr>
        <w:t xml:space="preserve">Идут постоянные зависания, особенно </w:t>
      </w:r>
      <w:r w:rsidR="002D3CB1" w:rsidRPr="00084573">
        <w:rPr>
          <w:i/>
          <w:color w:val="064662"/>
          <w:lang w:eastAsia="ru-RU"/>
        </w:rPr>
        <w:t>как с</w:t>
      </w:r>
      <w:r w:rsidRPr="00084573">
        <w:rPr>
          <w:i/>
          <w:color w:val="064662"/>
          <w:lang w:eastAsia="ru-RU"/>
        </w:rPr>
        <w:t xml:space="preserve"> </w:t>
      </w:r>
      <w:proofErr w:type="spellStart"/>
      <w:r w:rsidRPr="00084573">
        <w:rPr>
          <w:i/>
          <w:color w:val="064662"/>
          <w:lang w:eastAsia="ru-RU"/>
        </w:rPr>
        <w:t>Ютуба</w:t>
      </w:r>
      <w:proofErr w:type="spellEnd"/>
      <w:r w:rsidRPr="00084573">
        <w:rPr>
          <w:i/>
          <w:color w:val="064662"/>
          <w:lang w:eastAsia="ru-RU"/>
        </w:rPr>
        <w:t xml:space="preserve"> народ туда ломанулся. Наверное, мощность не выдерживает. </w:t>
      </w:r>
    </w:p>
    <w:p w14:paraId="2F81AA1F" w14:textId="77777777" w:rsidR="00084573" w:rsidRDefault="00084573" w:rsidP="00084573">
      <w:pPr>
        <w:contextualSpacing/>
        <w:rPr>
          <w:lang w:eastAsia="ru-RU"/>
        </w:rPr>
      </w:pPr>
    </w:p>
    <w:p w14:paraId="474812E4" w14:textId="66AF9EE9" w:rsidR="00240DD9" w:rsidRDefault="00C03673" w:rsidP="00240DD9">
      <w:pPr>
        <w:numPr>
          <w:ilvl w:val="0"/>
          <w:numId w:val="27"/>
        </w:numPr>
        <w:contextualSpacing/>
        <w:rPr>
          <w:lang w:eastAsia="ru-RU"/>
        </w:rPr>
      </w:pPr>
      <w:r>
        <w:rPr>
          <w:lang w:eastAsia="ru-RU"/>
        </w:rPr>
        <w:t>Боязнь правовых последствий «неправильных» высказываний.</w:t>
      </w:r>
      <w:r w:rsidR="00240DD9">
        <w:rPr>
          <w:lang w:eastAsia="ru-RU"/>
        </w:rPr>
        <w:t xml:space="preserve"> </w:t>
      </w:r>
    </w:p>
    <w:p w14:paraId="330992CA" w14:textId="77777777" w:rsidR="00240DD9" w:rsidRPr="002C758F" w:rsidRDefault="00240DD9" w:rsidP="00240DD9">
      <w:pPr>
        <w:ind w:left="851" w:firstLine="0"/>
      </w:pPr>
    </w:p>
    <w:p w14:paraId="115120AF" w14:textId="6D3CA2BC" w:rsidR="00240DD9" w:rsidRPr="003D1E91" w:rsidRDefault="00C03673" w:rsidP="00240DD9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Да сейчас не поймешь, что-то там лайкнешь, и что за это получишь? </w:t>
      </w:r>
      <w:r w:rsidR="002D3CB1">
        <w:rPr>
          <w:i/>
          <w:iCs/>
          <w:color w:val="064662"/>
        </w:rPr>
        <w:t>Мне знакомые</w:t>
      </w:r>
      <w:r>
        <w:rPr>
          <w:i/>
          <w:iCs/>
          <w:color w:val="064662"/>
        </w:rPr>
        <w:t xml:space="preserve"> говорили, что ВК сейчас используется для практики </w:t>
      </w:r>
      <w:r w:rsidR="00084573">
        <w:rPr>
          <w:i/>
          <w:iCs/>
          <w:color w:val="064662"/>
        </w:rPr>
        <w:t>всяких там юридических академий, и вот они сидят и ищут составы преступлений</w:t>
      </w:r>
      <w:r>
        <w:rPr>
          <w:i/>
          <w:iCs/>
          <w:color w:val="064662"/>
        </w:rPr>
        <w:t xml:space="preserve">. </w:t>
      </w:r>
      <w:r w:rsidR="00084573">
        <w:rPr>
          <w:i/>
          <w:iCs/>
          <w:color w:val="064662"/>
        </w:rPr>
        <w:t xml:space="preserve">И можно даже очень сильно нарваться там. </w:t>
      </w:r>
    </w:p>
    <w:p w14:paraId="705F901F" w14:textId="77777777" w:rsidR="00240DD9" w:rsidRDefault="00240DD9" w:rsidP="00240DD9">
      <w:pPr>
        <w:ind w:left="851" w:firstLine="0"/>
        <w:contextualSpacing/>
        <w:rPr>
          <w:lang w:eastAsia="ru-RU"/>
        </w:rPr>
      </w:pPr>
    </w:p>
    <w:p w14:paraId="297918DC" w14:textId="55412527" w:rsidR="002C758F" w:rsidRPr="00E535B6" w:rsidRDefault="002C758F" w:rsidP="00E535B6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Cs/>
          <w:lang w:eastAsia="ru-RU"/>
        </w:rPr>
      </w:pPr>
      <w:r w:rsidRPr="00E535B6">
        <w:rPr>
          <w:iCs/>
          <w:lang w:eastAsia="ru-RU"/>
        </w:rPr>
        <w:br w:type="page"/>
      </w:r>
    </w:p>
    <w:p w14:paraId="6E1E4BD0" w14:textId="77777777" w:rsidR="00301001" w:rsidRPr="002C758F" w:rsidRDefault="00301001" w:rsidP="00301001">
      <w:pPr>
        <w:keepNext/>
        <w:outlineLvl w:val="2"/>
        <w:rPr>
          <w:rFonts w:eastAsia="Batang"/>
          <w:b/>
          <w:u w:val="single"/>
          <w:lang w:eastAsia="ru-RU"/>
        </w:rPr>
      </w:pPr>
      <w:bookmarkStart w:id="36" w:name="_Toc47417065"/>
      <w:bookmarkStart w:id="37" w:name="_Toc111039526"/>
      <w:bookmarkStart w:id="38" w:name="_Toc185887552"/>
      <w:bookmarkStart w:id="39" w:name="_Toc47417062"/>
      <w:bookmarkStart w:id="40" w:name="_Toc111039525"/>
      <w:r w:rsidRPr="002C758F">
        <w:rPr>
          <w:rFonts w:eastAsia="Batang"/>
          <w:b/>
          <w:noProof/>
          <w:u w:val="single"/>
          <w:lang w:eastAsia="ru-RU"/>
        </w:rPr>
        <w:lastRenderedPageBreak/>
        <w:drawing>
          <wp:anchor distT="0" distB="0" distL="114300" distR="114300" simplePos="0" relativeHeight="251739136" behindDoc="0" locked="0" layoutInCell="1" allowOverlap="1" wp14:anchorId="5AC1C45F" wp14:editId="56975BBC">
            <wp:simplePos x="0" y="0"/>
            <wp:positionH relativeFrom="column">
              <wp:posOffset>5737860</wp:posOffset>
            </wp:positionH>
            <wp:positionV relativeFrom="paragraph">
              <wp:posOffset>-436245</wp:posOffset>
            </wp:positionV>
            <wp:extent cx="771525" cy="771525"/>
            <wp:effectExtent l="0" t="0" r="9525" b="9525"/>
            <wp:wrapNone/>
            <wp:docPr id="23" name="Рисунок 23" descr="https://pbs.twimg.com/media/EEur2boXoAUweef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Eur2boXoAUweef.jpg:larg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rPr>
          <w:rFonts w:eastAsia="Batang"/>
          <w:b/>
          <w:noProof/>
          <w:u w:val="single"/>
          <w:lang w:eastAsia="ru-RU"/>
        </w:rPr>
        <w:t>Telegram</w:t>
      </w:r>
      <w:bookmarkEnd w:id="36"/>
      <w:bookmarkEnd w:id="37"/>
      <w:bookmarkEnd w:id="38"/>
      <w:r w:rsidRPr="002C758F">
        <w:rPr>
          <w:rFonts w:eastAsia="Batang"/>
          <w:b/>
          <w:noProof/>
          <w:u w:val="single"/>
          <w:lang w:eastAsia="ru-RU"/>
        </w:rPr>
        <w:t xml:space="preserve"> </w:t>
      </w:r>
    </w:p>
    <w:p w14:paraId="1B4F503E" w14:textId="77777777" w:rsidR="00301001" w:rsidRPr="002C758F" w:rsidRDefault="00301001" w:rsidP="00301001">
      <w:pPr>
        <w:ind w:firstLine="0"/>
        <w:jc w:val="left"/>
      </w:pPr>
    </w:p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4933"/>
      </w:tblGrid>
      <w:tr w:rsidR="00084573" w:rsidRPr="002C758F" w14:paraId="786EF389" w14:textId="77777777" w:rsidTr="00084573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4CC620BB" w14:textId="5E281BA3" w:rsidR="00084573" w:rsidRPr="002C758F" w:rsidRDefault="00084573" w:rsidP="00084573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Охват аудитории (посещают хотя бы иногда):</w:t>
            </w:r>
          </w:p>
        </w:tc>
        <w:tc>
          <w:tcPr>
            <w:tcW w:w="4949" w:type="dxa"/>
            <w:vAlign w:val="center"/>
          </w:tcPr>
          <w:p w14:paraId="67E28757" w14:textId="092BD181" w:rsidR="00084573" w:rsidRPr="002C758F" w:rsidRDefault="00084573" w:rsidP="00084573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80%</w:t>
            </w:r>
          </w:p>
        </w:tc>
      </w:tr>
      <w:tr w:rsidR="00084573" w:rsidRPr="002C758F" w14:paraId="1AE2015C" w14:textId="77777777" w:rsidTr="00084573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5381D44A" w14:textId="32BD38A6" w:rsidR="00084573" w:rsidRPr="002C758F" w:rsidRDefault="00084573" w:rsidP="00084573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Активная аудитория (1 раз в неделю и чаще):</w:t>
            </w:r>
          </w:p>
        </w:tc>
        <w:tc>
          <w:tcPr>
            <w:tcW w:w="4949" w:type="dxa"/>
            <w:vAlign w:val="center"/>
          </w:tcPr>
          <w:p w14:paraId="36BA0F19" w14:textId="35331EAA" w:rsidR="00084573" w:rsidRPr="002C758F" w:rsidRDefault="00084573" w:rsidP="00084573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75%</w:t>
            </w:r>
          </w:p>
        </w:tc>
      </w:tr>
      <w:tr w:rsidR="00084573" w:rsidRPr="002C758F" w14:paraId="0863AAA0" w14:textId="77777777" w:rsidTr="00084573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6B5AE0A4" w14:textId="6274254D" w:rsidR="00084573" w:rsidRPr="002C758F" w:rsidRDefault="00084573" w:rsidP="00084573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Кол–во час. в неделю на 1 пользователя сети:</w:t>
            </w:r>
          </w:p>
        </w:tc>
        <w:tc>
          <w:tcPr>
            <w:tcW w:w="4949" w:type="dxa"/>
            <w:vAlign w:val="center"/>
          </w:tcPr>
          <w:p w14:paraId="1868D297" w14:textId="09299C9B" w:rsidR="00084573" w:rsidRPr="002C758F" w:rsidRDefault="00084573" w:rsidP="00084573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3 ч. 4 мин.</w:t>
            </w:r>
          </w:p>
        </w:tc>
      </w:tr>
      <w:tr w:rsidR="00084573" w:rsidRPr="002C758F" w14:paraId="53210947" w14:textId="77777777" w:rsidTr="00084573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17CA484E" w14:textId="1CC7E765" w:rsidR="00084573" w:rsidRPr="0023207C" w:rsidRDefault="00084573" w:rsidP="00084573">
            <w:pPr>
              <w:ind w:firstLine="0"/>
              <w:jc w:val="left"/>
              <w:rPr>
                <w:b/>
                <w:noProof/>
                <w:color w:val="1F705F"/>
                <w:spacing w:val="1"/>
                <w:w w:val="86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Кол-во час. в неделю на акт. Пользователя:</w:t>
            </w:r>
          </w:p>
        </w:tc>
        <w:tc>
          <w:tcPr>
            <w:tcW w:w="4949" w:type="dxa"/>
            <w:vAlign w:val="center"/>
          </w:tcPr>
          <w:p w14:paraId="4644A955" w14:textId="1C69AD1E" w:rsidR="00084573" w:rsidRDefault="00084573" w:rsidP="00084573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4 ч. 6 мин.</w:t>
            </w:r>
          </w:p>
        </w:tc>
      </w:tr>
      <w:tr w:rsidR="00301001" w:rsidRPr="002C758F" w14:paraId="6CC41C96" w14:textId="77777777" w:rsidTr="00084573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tcFitText/>
            <w:vAlign w:val="center"/>
          </w:tcPr>
          <w:p w14:paraId="72955F57" w14:textId="77777777" w:rsidR="00301001" w:rsidRPr="002C758F" w:rsidRDefault="00301001" w:rsidP="00182875">
            <w:pPr>
              <w:ind w:firstLine="0"/>
              <w:jc w:val="left"/>
            </w:pPr>
            <w:r w:rsidRPr="00084573">
              <w:rPr>
                <w:noProof/>
                <w:lang w:eastAsia="ru-RU"/>
              </w:rPr>
              <w:drawing>
                <wp:anchor distT="0" distB="0" distL="114300" distR="114300" simplePos="0" relativeHeight="251737088" behindDoc="0" locked="0" layoutInCell="1" allowOverlap="0" wp14:anchorId="07A7125E" wp14:editId="1384FB65">
                  <wp:simplePos x="0" y="0"/>
                  <wp:positionH relativeFrom="margin">
                    <wp:posOffset>3175</wp:posOffset>
                  </wp:positionH>
                  <wp:positionV relativeFrom="page">
                    <wp:posOffset>-118745</wp:posOffset>
                  </wp:positionV>
                  <wp:extent cx="3276600" cy="3324225"/>
                  <wp:effectExtent l="38100" t="0" r="38100" b="9525"/>
                  <wp:wrapNone/>
                  <wp:docPr id="58" name="Диаграмма 5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9" w:type="dxa"/>
          </w:tcPr>
          <w:p w14:paraId="677774AE" w14:textId="77777777" w:rsidR="00301001" w:rsidRPr="002C758F" w:rsidRDefault="00301001" w:rsidP="00182875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anchor distT="0" distB="0" distL="114300" distR="114300" simplePos="0" relativeHeight="251738112" behindDoc="0" locked="0" layoutInCell="1" allowOverlap="0" wp14:anchorId="368EAE67" wp14:editId="5FD3C35B">
                  <wp:simplePos x="0" y="0"/>
                  <wp:positionH relativeFrom="margin">
                    <wp:posOffset>38100</wp:posOffset>
                  </wp:positionH>
                  <wp:positionV relativeFrom="page">
                    <wp:posOffset>34925</wp:posOffset>
                  </wp:positionV>
                  <wp:extent cx="3162300" cy="3314700"/>
                  <wp:effectExtent l="0" t="0" r="0" b="0"/>
                  <wp:wrapTopAndBottom/>
                  <wp:docPr id="59" name="Диаграмма 5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1001" w:rsidRPr="002C758F" w14:paraId="4C6B3C3E" w14:textId="77777777" w:rsidTr="00182875">
        <w:trPr>
          <w:trHeight w:val="20"/>
        </w:trPr>
        <w:tc>
          <w:tcPr>
            <w:tcW w:w="10205" w:type="dxa"/>
            <w:gridSpan w:val="2"/>
          </w:tcPr>
          <w:p w14:paraId="3A899D7B" w14:textId="77777777" w:rsidR="00301001" w:rsidRPr="002C758F" w:rsidRDefault="00301001" w:rsidP="00182875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inline distT="0" distB="0" distL="0" distR="0" wp14:anchorId="21DE849F" wp14:editId="49F4F379">
                  <wp:extent cx="6429375" cy="2895600"/>
                  <wp:effectExtent l="0" t="0" r="9525" b="0"/>
                  <wp:docPr id="60" name="Диаграмма 6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</w:tr>
    </w:tbl>
    <w:p w14:paraId="48F2F814" w14:textId="77777777" w:rsidR="00301001" w:rsidRPr="002C758F" w:rsidRDefault="00301001" w:rsidP="00301001">
      <w:pPr>
        <w:ind w:firstLine="0"/>
        <w:jc w:val="left"/>
      </w:pPr>
      <w:r w:rsidRPr="002C758F">
        <w:br w:type="page"/>
      </w:r>
    </w:p>
    <w:p w14:paraId="2C240423" w14:textId="2C25D822" w:rsidR="00301001" w:rsidRPr="002C758F" w:rsidRDefault="00301001" w:rsidP="00301001">
      <w:proofErr w:type="spellStart"/>
      <w:r w:rsidRPr="002C758F">
        <w:lastRenderedPageBreak/>
        <w:t>Telegram</w:t>
      </w:r>
      <w:proofErr w:type="spellEnd"/>
      <w:r w:rsidRPr="002C758F">
        <w:t xml:space="preserve"> – кроссплатформенный мессенджер, позволяющий обмениваться сообщениями и медиафайлами многих форматов. </w:t>
      </w:r>
      <w:r>
        <w:t xml:space="preserve">Телеграм находится на втором месте по охвату аудитории. </w:t>
      </w:r>
      <w:proofErr w:type="spellStart"/>
      <w:r w:rsidRPr="002C758F">
        <w:t>Telegram</w:t>
      </w:r>
      <w:proofErr w:type="spellEnd"/>
      <w:r w:rsidRPr="002C758F">
        <w:t xml:space="preserve"> используется, прежде всего, как глобальная социальная сеть. Охват аудитории составляет </w:t>
      </w:r>
      <w:r w:rsidR="007B136F">
        <w:t>8</w:t>
      </w:r>
      <w:r w:rsidR="00155C72">
        <w:t>0</w:t>
      </w:r>
      <w:r w:rsidRPr="002C758F">
        <w:t xml:space="preserve">%. Доля активных пользователей сети в числе пользователей интернета составляет </w:t>
      </w:r>
      <w:r w:rsidR="007B136F">
        <w:t>75</w:t>
      </w:r>
      <w:r w:rsidRPr="002C758F">
        <w:t>%. В среднем один пользователь сети</w:t>
      </w:r>
      <w:r w:rsidR="00084573">
        <w:t xml:space="preserve"> Интернет </w:t>
      </w:r>
      <w:r w:rsidRPr="002C758F">
        <w:t xml:space="preserve">пользуется ресурсом в неделю </w:t>
      </w:r>
      <w:r w:rsidR="00084573">
        <w:t>3</w:t>
      </w:r>
      <w:r w:rsidRPr="002C758F">
        <w:t xml:space="preserve"> ч </w:t>
      </w:r>
      <w:r w:rsidR="00084573">
        <w:t>4</w:t>
      </w:r>
      <w:r w:rsidRPr="002C758F">
        <w:t xml:space="preserve"> мин</w:t>
      </w:r>
      <w:r w:rsidR="00084573">
        <w:t>, а активный пользователь платформы – 4 ч. 6 мин.</w:t>
      </w:r>
      <w:r w:rsidRPr="002C758F">
        <w:t xml:space="preserve"> </w:t>
      </w:r>
      <w:r w:rsidR="007B136F">
        <w:t xml:space="preserve">Отмечается </w:t>
      </w:r>
      <w:r w:rsidR="00155C72">
        <w:t>незначительное преобладание мужской</w:t>
      </w:r>
      <w:r w:rsidR="007B136F">
        <w:t xml:space="preserve"> аудитории (</w:t>
      </w:r>
      <w:r w:rsidR="00155C72">
        <w:t>5</w:t>
      </w:r>
      <w:r w:rsidR="006C41BD">
        <w:t>1</w:t>
      </w:r>
      <w:r w:rsidR="00155C72">
        <w:t>% и 4</w:t>
      </w:r>
      <w:r w:rsidR="006C41BD">
        <w:t>9</w:t>
      </w:r>
      <w:r w:rsidR="00155C72">
        <w:t>%</w:t>
      </w:r>
      <w:r w:rsidR="007B136F">
        <w:t>).</w:t>
      </w:r>
      <w:r w:rsidRPr="002C758F">
        <w:t xml:space="preserve"> </w:t>
      </w:r>
      <w:r w:rsidR="007B136F">
        <w:t>Пик активности приходится на возрастную группу 3</w:t>
      </w:r>
      <w:r w:rsidR="00155C72">
        <w:t>5</w:t>
      </w:r>
      <w:r w:rsidR="002D3CB1">
        <w:t xml:space="preserve"> – </w:t>
      </w:r>
      <w:r w:rsidR="007B136F">
        <w:t>44 года (2</w:t>
      </w:r>
      <w:r w:rsidR="00155C72">
        <w:t>3</w:t>
      </w:r>
      <w:r w:rsidR="007B136F">
        <w:t>%).</w:t>
      </w:r>
      <w:r w:rsidRPr="002C758F">
        <w:t xml:space="preserve"> </w:t>
      </w:r>
    </w:p>
    <w:p w14:paraId="7CBF89A1" w14:textId="77777777" w:rsidR="00301001" w:rsidRPr="002C758F" w:rsidRDefault="00301001" w:rsidP="00301001">
      <w:r w:rsidRPr="002C758F">
        <w:t>Респонденты фокус-групп отмечали следующие причины выбора данной сети:</w:t>
      </w:r>
    </w:p>
    <w:p w14:paraId="7E4FDBD9" w14:textId="77777777" w:rsidR="00301001" w:rsidRPr="002C758F" w:rsidRDefault="00301001" w:rsidP="00301001"/>
    <w:p w14:paraId="58B2080B" w14:textId="7DE2DB48" w:rsidR="00301001" w:rsidRPr="002C758F" w:rsidRDefault="00301001" w:rsidP="000C392C">
      <w:pPr>
        <w:numPr>
          <w:ilvl w:val="0"/>
          <w:numId w:val="15"/>
        </w:numPr>
        <w:contextualSpacing/>
        <w:rPr>
          <w:lang w:eastAsia="ru-RU"/>
        </w:rPr>
      </w:pPr>
      <w:r w:rsidRPr="002C758F">
        <w:rPr>
          <w:lang w:eastAsia="ru-RU"/>
        </w:rPr>
        <w:t>Большо</w:t>
      </w:r>
      <w:r w:rsidR="006C41BD">
        <w:rPr>
          <w:lang w:eastAsia="ru-RU"/>
        </w:rPr>
        <w:t>й</w:t>
      </w:r>
      <w:r w:rsidRPr="002C758F">
        <w:rPr>
          <w:lang w:eastAsia="ru-RU"/>
        </w:rPr>
        <w:t xml:space="preserve"> </w:t>
      </w:r>
      <w:r w:rsidR="006C41BD">
        <w:rPr>
          <w:lang w:eastAsia="ru-RU"/>
        </w:rPr>
        <w:t>выбор политического контента</w:t>
      </w:r>
      <w:r w:rsidRPr="002C758F">
        <w:rPr>
          <w:lang w:eastAsia="ru-RU"/>
        </w:rPr>
        <w:t>.</w:t>
      </w:r>
    </w:p>
    <w:p w14:paraId="40EB83B5" w14:textId="77777777" w:rsidR="00301001" w:rsidRPr="002C758F" w:rsidRDefault="00301001" w:rsidP="00301001">
      <w:pPr>
        <w:ind w:left="851" w:firstLine="0"/>
        <w:contextualSpacing/>
        <w:rPr>
          <w:lang w:eastAsia="ru-RU"/>
        </w:rPr>
      </w:pPr>
    </w:p>
    <w:p w14:paraId="26289E4F" w14:textId="10FCF54A" w:rsidR="00301001" w:rsidRPr="002C758F" w:rsidRDefault="006C41BD" w:rsidP="00301001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По политике </w:t>
      </w:r>
      <w:r w:rsidR="002D3CB1">
        <w:rPr>
          <w:i/>
          <w:iCs/>
          <w:color w:val="064662"/>
        </w:rPr>
        <w:t>– на</w:t>
      </w:r>
      <w:r>
        <w:rPr>
          <w:i/>
          <w:iCs/>
          <w:color w:val="064662"/>
        </w:rPr>
        <w:t xml:space="preserve"> </w:t>
      </w:r>
      <w:r w:rsidR="002D3CB1">
        <w:rPr>
          <w:i/>
          <w:iCs/>
          <w:color w:val="064662"/>
        </w:rPr>
        <w:t>мой взгляд</w:t>
      </w:r>
      <w:r>
        <w:rPr>
          <w:i/>
          <w:iCs/>
          <w:color w:val="064662"/>
        </w:rPr>
        <w:t xml:space="preserve">, номер один, все спикеры всех точек зрения там есть. </w:t>
      </w:r>
      <w:r w:rsidR="002D3CB1">
        <w:rPr>
          <w:i/>
          <w:iCs/>
          <w:color w:val="064662"/>
        </w:rPr>
        <w:t>Там, по-моему,</w:t>
      </w:r>
      <w:r>
        <w:rPr>
          <w:i/>
          <w:iCs/>
          <w:color w:val="064662"/>
        </w:rPr>
        <w:t xml:space="preserve"> в принципе все политики присутствуют.</w:t>
      </w:r>
    </w:p>
    <w:p w14:paraId="7F4DF138" w14:textId="77777777" w:rsidR="00301001" w:rsidRPr="002C758F" w:rsidRDefault="00301001" w:rsidP="00301001">
      <w:pPr>
        <w:ind w:left="1211" w:firstLine="0"/>
        <w:contextualSpacing/>
        <w:rPr>
          <w:lang w:eastAsia="ru-RU"/>
        </w:rPr>
      </w:pPr>
    </w:p>
    <w:p w14:paraId="6C2BFE35" w14:textId="4BC12DC6" w:rsidR="00301001" w:rsidRPr="002C758F" w:rsidRDefault="005F53F7" w:rsidP="000C392C">
      <w:pPr>
        <w:numPr>
          <w:ilvl w:val="0"/>
          <w:numId w:val="15"/>
        </w:numPr>
        <w:contextualSpacing/>
        <w:rPr>
          <w:lang w:eastAsia="ru-RU"/>
        </w:rPr>
      </w:pPr>
      <w:r>
        <w:rPr>
          <w:lang w:eastAsia="ru-RU"/>
        </w:rPr>
        <w:t>Возможность создания «тайных чатов» и комнат</w:t>
      </w:r>
    </w:p>
    <w:p w14:paraId="6EC423AC" w14:textId="77777777" w:rsidR="00301001" w:rsidRPr="002C758F" w:rsidRDefault="00301001" w:rsidP="00301001">
      <w:pPr>
        <w:ind w:firstLine="0"/>
        <w:jc w:val="left"/>
      </w:pPr>
    </w:p>
    <w:p w14:paraId="75997764" w14:textId="595D0729" w:rsidR="00301001" w:rsidRPr="002C758F" w:rsidRDefault="006C41BD" w:rsidP="00301001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Cs/>
          <w:color w:val="064662"/>
        </w:rPr>
      </w:pPr>
      <w:r>
        <w:rPr>
          <w:i/>
          <w:color w:val="064662"/>
        </w:rPr>
        <w:t xml:space="preserve">Можно уходить в приват, создавать комнаты, общаться кому как больше нравится, проводить конференции, там целый набор инструментов. </w:t>
      </w:r>
    </w:p>
    <w:p w14:paraId="1B86258D" w14:textId="77777777" w:rsidR="00301001" w:rsidRPr="002C758F" w:rsidRDefault="00301001" w:rsidP="00301001"/>
    <w:p w14:paraId="045B4D32" w14:textId="5DAE34CA" w:rsidR="00301001" w:rsidRPr="002C758F" w:rsidRDefault="006C41BD" w:rsidP="000C392C">
      <w:pPr>
        <w:numPr>
          <w:ilvl w:val="0"/>
          <w:numId w:val="15"/>
        </w:numPr>
        <w:contextualSpacing/>
        <w:rPr>
          <w:lang w:eastAsia="ru-RU"/>
        </w:rPr>
      </w:pPr>
      <w:r>
        <w:rPr>
          <w:lang w:eastAsia="ru-RU"/>
        </w:rPr>
        <w:t xml:space="preserve">Множество чат-ботов </w:t>
      </w:r>
      <w:r w:rsidR="002D3CB1">
        <w:rPr>
          <w:lang w:eastAsia="ru-RU"/>
        </w:rPr>
        <w:t>с различным</w:t>
      </w:r>
      <w:r>
        <w:rPr>
          <w:lang w:eastAsia="ru-RU"/>
        </w:rPr>
        <w:t xml:space="preserve"> функционалом.</w:t>
      </w:r>
    </w:p>
    <w:p w14:paraId="3DAD28C4" w14:textId="77777777" w:rsidR="00301001" w:rsidRPr="002C758F" w:rsidRDefault="00301001" w:rsidP="00301001">
      <w:pPr>
        <w:ind w:left="1211" w:firstLine="0"/>
        <w:contextualSpacing/>
        <w:rPr>
          <w:lang w:eastAsia="ru-RU"/>
        </w:rPr>
      </w:pPr>
    </w:p>
    <w:p w14:paraId="46944D3F" w14:textId="59DFECB6" w:rsidR="005F53F7" w:rsidRPr="005F53F7" w:rsidRDefault="006C41BD" w:rsidP="00301001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Там базируется очень много </w:t>
      </w:r>
      <w:r w:rsidR="002D3CB1">
        <w:rPr>
          <w:i/>
          <w:iCs/>
          <w:color w:val="064662"/>
        </w:rPr>
        <w:t>нейросетей, заходишь</w:t>
      </w:r>
      <w:r>
        <w:rPr>
          <w:i/>
          <w:iCs/>
          <w:color w:val="064662"/>
        </w:rPr>
        <w:t xml:space="preserve"> и создаёшь картинки, видео – что тебе нужно. Правда, платно всё. </w:t>
      </w:r>
    </w:p>
    <w:p w14:paraId="102CFDF3" w14:textId="77777777" w:rsidR="00155C72" w:rsidRDefault="00155C72" w:rsidP="00155C72">
      <w:pPr>
        <w:ind w:left="1211" w:firstLine="0"/>
        <w:contextualSpacing/>
        <w:rPr>
          <w:lang w:eastAsia="ru-RU"/>
        </w:rPr>
      </w:pPr>
    </w:p>
    <w:p w14:paraId="224E5791" w14:textId="60A34701" w:rsidR="00D61A3A" w:rsidRDefault="00D61A3A" w:rsidP="00155C72">
      <w:pPr>
        <w:numPr>
          <w:ilvl w:val="0"/>
          <w:numId w:val="15"/>
        </w:numPr>
        <w:contextualSpacing/>
        <w:rPr>
          <w:lang w:eastAsia="ru-RU"/>
        </w:rPr>
      </w:pPr>
      <w:r>
        <w:rPr>
          <w:lang w:eastAsia="ru-RU"/>
        </w:rPr>
        <w:t>Содержит мало</w:t>
      </w:r>
      <w:r w:rsidRPr="00D61A3A">
        <w:rPr>
          <w:lang w:eastAsia="ru-RU"/>
        </w:rPr>
        <w:t xml:space="preserve"> рекламы, что делает его более удобным и приятным для использования</w:t>
      </w:r>
      <w:r>
        <w:rPr>
          <w:lang w:eastAsia="ru-RU"/>
        </w:rPr>
        <w:t>.</w:t>
      </w:r>
    </w:p>
    <w:p w14:paraId="5D5C0E50" w14:textId="0EC04300" w:rsidR="00D61A3A" w:rsidRPr="00D61A3A" w:rsidRDefault="00D61A3A" w:rsidP="00D61A3A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D61A3A">
        <w:rPr>
          <w:i/>
          <w:iCs/>
          <w:color w:val="064662"/>
        </w:rPr>
        <w:t xml:space="preserve">Ну и никакой навязчивой рекламы нет. </w:t>
      </w:r>
      <w:r>
        <w:rPr>
          <w:i/>
          <w:iCs/>
          <w:color w:val="064662"/>
        </w:rPr>
        <w:t xml:space="preserve">Ну, максимум, что я видела – как-то </w:t>
      </w:r>
      <w:r w:rsidR="002D3CB1">
        <w:rPr>
          <w:i/>
          <w:iCs/>
          <w:color w:val="064662"/>
        </w:rPr>
        <w:t>пост,</w:t>
      </w:r>
      <w:r>
        <w:rPr>
          <w:i/>
          <w:iCs/>
          <w:color w:val="064662"/>
        </w:rPr>
        <w:t xml:space="preserve"> встроенный не очень по теме. </w:t>
      </w:r>
      <w:r w:rsidR="002D3CB1">
        <w:rPr>
          <w:i/>
          <w:iCs/>
          <w:color w:val="064662"/>
        </w:rPr>
        <w:t>Но, в общем и целом,</w:t>
      </w:r>
      <w:r>
        <w:rPr>
          <w:i/>
          <w:iCs/>
          <w:color w:val="064662"/>
        </w:rPr>
        <w:t xml:space="preserve"> почти без рекламы. </w:t>
      </w:r>
    </w:p>
    <w:p w14:paraId="52F030A6" w14:textId="77777777" w:rsidR="00D61A3A" w:rsidRDefault="00D61A3A" w:rsidP="00D61A3A"/>
    <w:p w14:paraId="57408800" w14:textId="77777777" w:rsidR="007513EF" w:rsidRDefault="007513EF">
      <w:pPr>
        <w:ind w:firstLine="0"/>
        <w:jc w:val="left"/>
      </w:pPr>
      <w:r>
        <w:br w:type="page"/>
      </w:r>
    </w:p>
    <w:p w14:paraId="3DB905E2" w14:textId="2892518B" w:rsidR="00D61A3A" w:rsidRPr="002C758F" w:rsidRDefault="00D61A3A" w:rsidP="00D61A3A">
      <w:r w:rsidRPr="002C758F">
        <w:lastRenderedPageBreak/>
        <w:t xml:space="preserve">Респонденты фокус-групп отмечали следующие </w:t>
      </w:r>
      <w:r w:rsidR="007513EF">
        <w:t>недостатки</w:t>
      </w:r>
      <w:r w:rsidRPr="002C758F">
        <w:t xml:space="preserve"> данной сети:</w:t>
      </w:r>
    </w:p>
    <w:p w14:paraId="2F8E9DF8" w14:textId="77777777" w:rsidR="007513EF" w:rsidRDefault="007513EF" w:rsidP="00D61A3A">
      <w:pPr>
        <w:ind w:left="1211" w:firstLine="0"/>
        <w:contextualSpacing/>
        <w:rPr>
          <w:lang w:eastAsia="ru-RU"/>
        </w:rPr>
      </w:pPr>
    </w:p>
    <w:p w14:paraId="4594E54A" w14:textId="1E6EE6AE" w:rsidR="00155C72" w:rsidRPr="002C758F" w:rsidRDefault="007513EF" w:rsidP="007513EF">
      <w:pPr>
        <w:numPr>
          <w:ilvl w:val="0"/>
          <w:numId w:val="35"/>
        </w:numPr>
        <w:contextualSpacing/>
        <w:rPr>
          <w:lang w:eastAsia="ru-RU"/>
        </w:rPr>
      </w:pPr>
      <w:r>
        <w:rPr>
          <w:lang w:eastAsia="ru-RU"/>
        </w:rPr>
        <w:t>Платформа</w:t>
      </w:r>
      <w:r w:rsidR="00DD29D8">
        <w:rPr>
          <w:lang w:eastAsia="ru-RU"/>
        </w:rPr>
        <w:t xml:space="preserve"> перегружена </w:t>
      </w:r>
      <w:r>
        <w:rPr>
          <w:lang w:eastAsia="ru-RU"/>
        </w:rPr>
        <w:t xml:space="preserve">лишними, по </w:t>
      </w:r>
      <w:r w:rsidR="002D3CB1">
        <w:rPr>
          <w:lang w:eastAsia="ru-RU"/>
        </w:rPr>
        <w:t>мнению ряда</w:t>
      </w:r>
      <w:r>
        <w:rPr>
          <w:lang w:eastAsia="ru-RU"/>
        </w:rPr>
        <w:t xml:space="preserve"> пользователей, </w:t>
      </w:r>
      <w:r w:rsidR="002D3CB1">
        <w:rPr>
          <w:lang w:eastAsia="ru-RU"/>
        </w:rPr>
        <w:t>элементов, что</w:t>
      </w:r>
      <w:r>
        <w:rPr>
          <w:lang w:eastAsia="ru-RU"/>
        </w:rPr>
        <w:t xml:space="preserve"> осложняет </w:t>
      </w:r>
      <w:r w:rsidR="00DD29D8">
        <w:rPr>
          <w:lang w:eastAsia="ru-RU"/>
        </w:rPr>
        <w:t>её работу как минимум в мобильной версии</w:t>
      </w:r>
      <w:r w:rsidR="00155C72">
        <w:rPr>
          <w:lang w:eastAsia="ru-RU"/>
        </w:rPr>
        <w:t>.</w:t>
      </w:r>
    </w:p>
    <w:p w14:paraId="7C2D2D8F" w14:textId="77777777" w:rsidR="00155C72" w:rsidRPr="002C758F" w:rsidRDefault="00155C72" w:rsidP="00155C72">
      <w:pPr>
        <w:ind w:left="1211" w:firstLine="0"/>
        <w:contextualSpacing/>
        <w:rPr>
          <w:lang w:eastAsia="ru-RU"/>
        </w:rPr>
      </w:pPr>
    </w:p>
    <w:p w14:paraId="6C39B371" w14:textId="52832EEB" w:rsidR="00155C72" w:rsidRPr="005F53F7" w:rsidRDefault="00DD29D8" w:rsidP="00155C72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Скачивается бесконечное количество ненужного контента – стикеров, аудиофайлов, видеофайлов, что сильно замедляет работу. </w:t>
      </w:r>
    </w:p>
    <w:p w14:paraId="16B43D3C" w14:textId="77777777" w:rsidR="00DD29D8" w:rsidRDefault="00DD29D8" w:rsidP="00155C72">
      <w:pPr>
        <w:ind w:firstLine="0"/>
        <w:jc w:val="left"/>
        <w:rPr>
          <w:rFonts w:eastAsia="Batang"/>
          <w:b/>
          <w:noProof/>
          <w:u w:val="single"/>
          <w:lang w:eastAsia="ru-RU"/>
        </w:rPr>
      </w:pPr>
    </w:p>
    <w:p w14:paraId="40F37B37" w14:textId="6D0A3823" w:rsidR="00DD29D8" w:rsidRPr="002C758F" w:rsidRDefault="00DD29D8" w:rsidP="00DD29D8">
      <w:pPr>
        <w:numPr>
          <w:ilvl w:val="0"/>
          <w:numId w:val="35"/>
        </w:numPr>
        <w:contextualSpacing/>
        <w:rPr>
          <w:lang w:eastAsia="ru-RU"/>
        </w:rPr>
      </w:pPr>
      <w:r>
        <w:rPr>
          <w:lang w:eastAsia="ru-RU"/>
        </w:rPr>
        <w:t xml:space="preserve">Пользователи не запрещены от рассылок спама, в том числе с незаконным контентом. </w:t>
      </w:r>
    </w:p>
    <w:p w14:paraId="3A9AD5F6" w14:textId="77777777" w:rsidR="00DD29D8" w:rsidRDefault="00DD29D8" w:rsidP="00DD29D8"/>
    <w:p w14:paraId="13806D72" w14:textId="0A3BFE63" w:rsidR="00DD29D8" w:rsidRPr="00DD29D8" w:rsidRDefault="00DD29D8" w:rsidP="00DD29D8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DD29D8">
        <w:rPr>
          <w:i/>
          <w:iCs/>
          <w:color w:val="064662"/>
        </w:rPr>
        <w:t>В приложении много каналов с порно, реальным насилием, посвящённых наркотикам и криминалу, при этом отсутствует даже минимальная цензура.</w:t>
      </w:r>
    </w:p>
    <w:p w14:paraId="2B12BCF9" w14:textId="77777777" w:rsidR="00DD29D8" w:rsidRDefault="00DD29D8" w:rsidP="00155C72">
      <w:pPr>
        <w:ind w:firstLine="0"/>
        <w:jc w:val="left"/>
        <w:rPr>
          <w:rFonts w:eastAsia="Batang"/>
          <w:b/>
          <w:noProof/>
          <w:u w:val="single"/>
          <w:lang w:eastAsia="ru-RU"/>
        </w:rPr>
      </w:pPr>
    </w:p>
    <w:p w14:paraId="4E5A439D" w14:textId="56ED92DA" w:rsidR="00DD29D8" w:rsidRPr="00DD29D8" w:rsidRDefault="00DD29D8" w:rsidP="00DD29D8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Постоянно приходят предложения подзаработать, как потом выявляется – развозить наркотики по закладкам. Я не знаю, почему мне такое приходит – мне </w:t>
      </w:r>
      <w:r w:rsidR="002D3CB1">
        <w:rPr>
          <w:i/>
          <w:iCs/>
          <w:color w:val="064662"/>
        </w:rPr>
        <w:t>60 лет,</w:t>
      </w:r>
      <w:r>
        <w:rPr>
          <w:i/>
          <w:iCs/>
          <w:color w:val="064662"/>
        </w:rPr>
        <w:t xml:space="preserve"> и я никогда этой темой не интересовался. </w:t>
      </w:r>
    </w:p>
    <w:p w14:paraId="56B08E91" w14:textId="77777777" w:rsidR="00DD29D8" w:rsidRDefault="00DD29D8" w:rsidP="00155C72">
      <w:pPr>
        <w:ind w:firstLine="0"/>
        <w:jc w:val="left"/>
        <w:rPr>
          <w:rFonts w:eastAsia="Batang"/>
          <w:b/>
          <w:noProof/>
          <w:u w:val="single"/>
          <w:lang w:eastAsia="ru-RU"/>
        </w:rPr>
      </w:pPr>
    </w:p>
    <w:p w14:paraId="7CA5F6D9" w14:textId="08E8667D" w:rsidR="00155C72" w:rsidRDefault="00155C72" w:rsidP="00155C72">
      <w:pPr>
        <w:ind w:firstLine="0"/>
        <w:jc w:val="left"/>
        <w:rPr>
          <w:rFonts w:eastAsia="Batang"/>
          <w:b/>
          <w:noProof/>
          <w:u w:val="single"/>
          <w:lang w:eastAsia="ru-RU"/>
        </w:rPr>
      </w:pPr>
      <w:r>
        <w:rPr>
          <w:rFonts w:eastAsia="Batang"/>
          <w:b/>
          <w:noProof/>
          <w:u w:val="single"/>
          <w:lang w:eastAsia="ru-RU"/>
        </w:rPr>
        <w:br w:type="page"/>
      </w:r>
    </w:p>
    <w:p w14:paraId="05466659" w14:textId="35B0B220" w:rsidR="005F53F7" w:rsidRDefault="005F53F7">
      <w:pPr>
        <w:ind w:firstLine="0"/>
        <w:jc w:val="left"/>
        <w:rPr>
          <w:rFonts w:eastAsia="Batang"/>
          <w:b/>
          <w:noProof/>
          <w:u w:val="single"/>
          <w:lang w:eastAsia="ru-RU"/>
        </w:rPr>
      </w:pPr>
    </w:p>
    <w:p w14:paraId="387AFFE4" w14:textId="77777777" w:rsidR="00155C72" w:rsidRDefault="00155C72">
      <w:pPr>
        <w:ind w:firstLine="0"/>
        <w:jc w:val="left"/>
        <w:rPr>
          <w:rFonts w:eastAsia="Batang"/>
          <w:b/>
          <w:noProof/>
          <w:u w:val="single"/>
          <w:lang w:eastAsia="ru-RU"/>
        </w:rPr>
      </w:pPr>
    </w:p>
    <w:p w14:paraId="4A62E936" w14:textId="6154978A" w:rsidR="002C758F" w:rsidRPr="002C758F" w:rsidRDefault="002C758F" w:rsidP="002C758F">
      <w:pPr>
        <w:keepNext/>
        <w:outlineLvl w:val="2"/>
        <w:rPr>
          <w:rFonts w:eastAsia="Batang"/>
          <w:b/>
          <w:u w:val="single"/>
          <w:lang w:eastAsia="ru-RU"/>
        </w:rPr>
      </w:pPr>
      <w:bookmarkStart w:id="41" w:name="_Toc185887553"/>
      <w:r w:rsidRPr="002C758F">
        <w:rPr>
          <w:rFonts w:eastAsia="Batang"/>
          <w:b/>
          <w:noProof/>
          <w:u w:val="single"/>
          <w:lang w:eastAsia="ru-RU"/>
        </w:rPr>
        <w:drawing>
          <wp:anchor distT="0" distB="0" distL="114300" distR="114300" simplePos="0" relativeHeight="251677696" behindDoc="0" locked="0" layoutInCell="1" allowOverlap="1" wp14:anchorId="435D8310" wp14:editId="7579D334">
            <wp:simplePos x="0" y="0"/>
            <wp:positionH relativeFrom="margin">
              <wp:align>right</wp:align>
            </wp:positionH>
            <wp:positionV relativeFrom="paragraph">
              <wp:posOffset>-283845</wp:posOffset>
            </wp:positionV>
            <wp:extent cx="784225" cy="784225"/>
            <wp:effectExtent l="0" t="0" r="0" b="0"/>
            <wp:wrapNone/>
            <wp:docPr id="56" name="Рисунок 56" descr="https://cutewallpaper.org/21/youtube-logo-hd/Youtube-HD-PNG-Transparent-Youtube-HD.PNG-Images.-Plus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utewallpaper.org/21/youtube-logo-hd/Youtube-HD-PNG-Transparent-Youtube-HD.PNG-Images.-PlusPNG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rPr>
          <w:rFonts w:eastAsia="Batang"/>
          <w:b/>
          <w:noProof/>
          <w:u w:val="single"/>
          <w:lang w:eastAsia="ru-RU"/>
        </w:rPr>
        <w:t>YouTube</w:t>
      </w:r>
      <w:bookmarkEnd w:id="39"/>
      <w:bookmarkEnd w:id="40"/>
      <w:bookmarkEnd w:id="41"/>
      <w:r w:rsidRPr="002C758F">
        <w:rPr>
          <w:rFonts w:eastAsia="Batang"/>
          <w:b/>
          <w:noProof/>
          <w:u w:val="single"/>
          <w:lang w:eastAsia="ru-RU"/>
        </w:rPr>
        <w:t xml:space="preserve"> </w:t>
      </w:r>
    </w:p>
    <w:p w14:paraId="4F9988BE" w14:textId="77777777" w:rsidR="002C758F" w:rsidRPr="002C758F" w:rsidRDefault="002C758F" w:rsidP="002C758F">
      <w:pPr>
        <w:ind w:firstLine="0"/>
        <w:jc w:val="left"/>
      </w:pPr>
    </w:p>
    <w:p w14:paraId="501FCFD7" w14:textId="77777777" w:rsidR="002C758F" w:rsidRPr="002C758F" w:rsidRDefault="002C758F" w:rsidP="002C758F"/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4933"/>
      </w:tblGrid>
      <w:tr w:rsidR="009E3635" w:rsidRPr="002C758F" w14:paraId="2C6742C5" w14:textId="77777777" w:rsidTr="009E3635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6F755DBE" w14:textId="6C1AEC68" w:rsidR="009E3635" w:rsidRPr="002C758F" w:rsidRDefault="009E3635" w:rsidP="009E3635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Охват аудитории (посещают хотя бы иногда):</w:t>
            </w:r>
          </w:p>
        </w:tc>
        <w:tc>
          <w:tcPr>
            <w:tcW w:w="4949" w:type="dxa"/>
            <w:vAlign w:val="center"/>
          </w:tcPr>
          <w:p w14:paraId="049A3EC8" w14:textId="159FB30C" w:rsidR="009E3635" w:rsidRPr="002C758F" w:rsidRDefault="009E3635" w:rsidP="009E3635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57%</w:t>
            </w:r>
          </w:p>
        </w:tc>
      </w:tr>
      <w:tr w:rsidR="009E3635" w:rsidRPr="002C758F" w14:paraId="198F5348" w14:textId="77777777" w:rsidTr="009E3635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10793751" w14:textId="080F2280" w:rsidR="009E3635" w:rsidRPr="002C758F" w:rsidRDefault="009E3635" w:rsidP="009E3635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Активная аудитория (1 раз в неделю и чаще):</w:t>
            </w:r>
          </w:p>
        </w:tc>
        <w:tc>
          <w:tcPr>
            <w:tcW w:w="4949" w:type="dxa"/>
            <w:vAlign w:val="center"/>
          </w:tcPr>
          <w:p w14:paraId="154BD74D" w14:textId="071A374B" w:rsidR="009E3635" w:rsidRPr="002C758F" w:rsidRDefault="009E3635" w:rsidP="009E3635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45%</w:t>
            </w:r>
          </w:p>
        </w:tc>
      </w:tr>
      <w:tr w:rsidR="009E3635" w:rsidRPr="002C758F" w14:paraId="3A4B2FDB" w14:textId="77777777" w:rsidTr="009E3635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2A7AAE60" w14:textId="11CC391B" w:rsidR="009E3635" w:rsidRPr="002C758F" w:rsidRDefault="009E3635" w:rsidP="009E3635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Кол–во час. в неделю на 1 пользователя сети:</w:t>
            </w:r>
          </w:p>
        </w:tc>
        <w:tc>
          <w:tcPr>
            <w:tcW w:w="4949" w:type="dxa"/>
            <w:vAlign w:val="center"/>
          </w:tcPr>
          <w:p w14:paraId="3F805BB6" w14:textId="795456BC" w:rsidR="009E3635" w:rsidRPr="002C758F" w:rsidRDefault="009E3635" w:rsidP="009E3635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3 ч. 16 мин.</w:t>
            </w:r>
          </w:p>
        </w:tc>
      </w:tr>
      <w:tr w:rsidR="009E3635" w:rsidRPr="002C758F" w14:paraId="0B1D6C6B" w14:textId="77777777" w:rsidTr="009E3635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28169AE5" w14:textId="62B76A78" w:rsidR="009E3635" w:rsidRPr="0023207C" w:rsidRDefault="009E3635" w:rsidP="009E3635">
            <w:pPr>
              <w:ind w:firstLine="0"/>
              <w:jc w:val="left"/>
              <w:rPr>
                <w:b/>
                <w:noProof/>
                <w:color w:val="1F705F"/>
                <w:spacing w:val="1"/>
                <w:w w:val="86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Кол-во час. в неделю на акт. Пользователя:</w:t>
            </w:r>
          </w:p>
        </w:tc>
        <w:tc>
          <w:tcPr>
            <w:tcW w:w="4949" w:type="dxa"/>
            <w:vAlign w:val="center"/>
          </w:tcPr>
          <w:p w14:paraId="06411DB5" w14:textId="33906DF2" w:rsidR="009E3635" w:rsidRDefault="009E3635" w:rsidP="009E3635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7 ч. 15 мин.</w:t>
            </w:r>
          </w:p>
        </w:tc>
      </w:tr>
      <w:tr w:rsidR="002C758F" w:rsidRPr="002C758F" w14:paraId="0DD750E6" w14:textId="77777777" w:rsidTr="009E3635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tcFitText/>
            <w:vAlign w:val="center"/>
          </w:tcPr>
          <w:p w14:paraId="7177BD1F" w14:textId="77777777" w:rsidR="002C758F" w:rsidRPr="002C758F" w:rsidRDefault="002C758F" w:rsidP="002C758F">
            <w:pPr>
              <w:ind w:firstLine="0"/>
              <w:jc w:val="left"/>
            </w:pPr>
            <w:r w:rsidRPr="009E3635"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0" wp14:anchorId="5DA85C4A" wp14:editId="306AFCB8">
                  <wp:simplePos x="0" y="0"/>
                  <wp:positionH relativeFrom="margin">
                    <wp:posOffset>3175</wp:posOffset>
                  </wp:positionH>
                  <wp:positionV relativeFrom="page">
                    <wp:posOffset>-118745</wp:posOffset>
                  </wp:positionV>
                  <wp:extent cx="3276600" cy="3324225"/>
                  <wp:effectExtent l="38100" t="0" r="38100" b="9525"/>
                  <wp:wrapNone/>
                  <wp:docPr id="36" name="Диаграмма 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9" w:type="dxa"/>
          </w:tcPr>
          <w:p w14:paraId="199F42EE" w14:textId="77777777" w:rsidR="002C758F" w:rsidRPr="002C758F" w:rsidRDefault="002C758F" w:rsidP="002C758F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0" wp14:anchorId="792F7B88" wp14:editId="1DEFD767">
                  <wp:simplePos x="0" y="0"/>
                  <wp:positionH relativeFrom="margin">
                    <wp:posOffset>38100</wp:posOffset>
                  </wp:positionH>
                  <wp:positionV relativeFrom="page">
                    <wp:posOffset>34925</wp:posOffset>
                  </wp:positionV>
                  <wp:extent cx="3162300" cy="3314700"/>
                  <wp:effectExtent l="0" t="0" r="0" b="0"/>
                  <wp:wrapTopAndBottom/>
                  <wp:docPr id="37" name="Диаграмма 3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758F" w:rsidRPr="002C758F" w14:paraId="7E09E696" w14:textId="77777777" w:rsidTr="00182875">
        <w:trPr>
          <w:trHeight w:val="20"/>
        </w:trPr>
        <w:tc>
          <w:tcPr>
            <w:tcW w:w="10205" w:type="dxa"/>
            <w:gridSpan w:val="2"/>
          </w:tcPr>
          <w:p w14:paraId="18473005" w14:textId="77777777" w:rsidR="002C758F" w:rsidRPr="002C758F" w:rsidRDefault="002C758F" w:rsidP="002C758F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inline distT="0" distB="0" distL="0" distR="0" wp14:anchorId="62EC4BFD" wp14:editId="1E5E81C7">
                  <wp:extent cx="6429375" cy="2895600"/>
                  <wp:effectExtent l="0" t="0" r="9525" b="0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</w:tr>
    </w:tbl>
    <w:p w14:paraId="5CE0003A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1875951A" w14:textId="2E6553F5" w:rsidR="002C758F" w:rsidRPr="002C758F" w:rsidRDefault="002C758F" w:rsidP="002C758F">
      <w:r w:rsidRPr="002C758F">
        <w:lastRenderedPageBreak/>
        <w:t xml:space="preserve">YouTube – социальная платформа, создававшаяся как видеохостинг. Охват аудитории составляет </w:t>
      </w:r>
      <w:r w:rsidR="00170A9B">
        <w:t>57</w:t>
      </w:r>
      <w:r w:rsidRPr="002C758F">
        <w:t xml:space="preserve">%. При этом доля активных пользователей сети в числе пользователей Интернета составляет </w:t>
      </w:r>
      <w:r w:rsidR="005F53F7">
        <w:t>4</w:t>
      </w:r>
      <w:r w:rsidR="00170A9B">
        <w:t>5</w:t>
      </w:r>
      <w:r w:rsidRPr="002C758F">
        <w:t>% – столько респондентов посещают ресурс как минимум 1 раз в неделю. В среднем один пользователь</w:t>
      </w:r>
      <w:r w:rsidR="00170A9B">
        <w:t xml:space="preserve"> сети Интернет </w:t>
      </w:r>
      <w:r w:rsidRPr="002C758F">
        <w:t xml:space="preserve">пользуется ресурсом в неделю </w:t>
      </w:r>
      <w:r w:rsidR="00170A9B">
        <w:t>3</w:t>
      </w:r>
      <w:r w:rsidRPr="002C758F">
        <w:t xml:space="preserve"> ч. </w:t>
      </w:r>
      <w:r w:rsidR="00170A9B">
        <w:t>16</w:t>
      </w:r>
      <w:r w:rsidRPr="002C758F">
        <w:t xml:space="preserve"> мин</w:t>
      </w:r>
      <w:r w:rsidR="00170A9B">
        <w:t xml:space="preserve">, а активный пользователь </w:t>
      </w:r>
      <w:proofErr w:type="spellStart"/>
      <w:r w:rsidR="00170A9B">
        <w:rPr>
          <w:lang w:val="en-US"/>
        </w:rPr>
        <w:t>Youtube</w:t>
      </w:r>
      <w:proofErr w:type="spellEnd"/>
      <w:r w:rsidR="00170A9B" w:rsidRPr="00FE4A6D">
        <w:t xml:space="preserve"> </w:t>
      </w:r>
      <w:r w:rsidR="00170A9B">
        <w:t>7 ч. 15 мин</w:t>
      </w:r>
      <w:r w:rsidRPr="002C758F">
        <w:t>. Отмечается преобладание мужской аудитории по сравнению с женской (</w:t>
      </w:r>
      <w:r w:rsidR="00B80430">
        <w:t>5</w:t>
      </w:r>
      <w:r w:rsidR="00170A9B">
        <w:t>6</w:t>
      </w:r>
      <w:r w:rsidRPr="002C758F">
        <w:t xml:space="preserve">% против </w:t>
      </w:r>
      <w:r w:rsidR="00B80430">
        <w:t>4</w:t>
      </w:r>
      <w:r w:rsidR="00170A9B">
        <w:t>4</w:t>
      </w:r>
      <w:r w:rsidRPr="002C758F">
        <w:t xml:space="preserve">%). </w:t>
      </w:r>
      <w:r w:rsidR="005F53F7">
        <w:t>Пик приходится на возраста 25</w:t>
      </w:r>
      <w:r w:rsidR="002D3CB1">
        <w:t xml:space="preserve"> – </w:t>
      </w:r>
      <w:r w:rsidR="005F53F7">
        <w:t xml:space="preserve">44 года. </w:t>
      </w:r>
      <w:r w:rsidR="00B80430">
        <w:t xml:space="preserve">При этом в группах респондентов до </w:t>
      </w:r>
      <w:r w:rsidR="005F53F7">
        <w:t>59</w:t>
      </w:r>
      <w:r w:rsidR="00B80430">
        <w:t xml:space="preserve"> лет преобладают мужчины, а старше </w:t>
      </w:r>
      <w:r w:rsidR="005F53F7">
        <w:t>59</w:t>
      </w:r>
      <w:r w:rsidR="00B80430">
        <w:t xml:space="preserve"> лет </w:t>
      </w:r>
      <w:r w:rsidR="002D3CB1">
        <w:t>–</w:t>
      </w:r>
      <w:r w:rsidR="00B80430">
        <w:t xml:space="preserve"> женщины.</w:t>
      </w:r>
    </w:p>
    <w:p w14:paraId="71E5CCBA" w14:textId="77777777" w:rsidR="002C758F" w:rsidRPr="002C758F" w:rsidRDefault="002C758F" w:rsidP="002C758F">
      <w:r w:rsidRPr="002C758F">
        <w:t>Респонденты фокус–групп отмечали следующие причины выбора данной сети:</w:t>
      </w:r>
    </w:p>
    <w:p w14:paraId="17EBE3F3" w14:textId="60E95C14" w:rsidR="002C758F" w:rsidRPr="002C758F" w:rsidRDefault="009E3635" w:rsidP="000C392C">
      <w:pPr>
        <w:numPr>
          <w:ilvl w:val="0"/>
          <w:numId w:val="14"/>
        </w:numPr>
        <w:contextualSpacing/>
        <w:rPr>
          <w:lang w:eastAsia="ru-RU"/>
        </w:rPr>
      </w:pPr>
      <w:r w:rsidRPr="009E3635">
        <w:rPr>
          <w:lang w:eastAsia="ru-RU"/>
        </w:rPr>
        <w:t>Разнообразие контента. На платформе можно найти образовательные ролики, приключенческие блоги, кулинарные шедевры и музыкальные произведения</w:t>
      </w:r>
      <w:r w:rsidR="002C758F" w:rsidRPr="002C758F">
        <w:rPr>
          <w:lang w:eastAsia="ru-RU"/>
        </w:rPr>
        <w:t>:</w:t>
      </w:r>
    </w:p>
    <w:p w14:paraId="4F9495CD" w14:textId="77777777" w:rsidR="002C758F" w:rsidRPr="002C758F" w:rsidRDefault="002C758F" w:rsidP="002C758F">
      <w:pPr>
        <w:ind w:left="1211" w:firstLine="0"/>
        <w:contextualSpacing/>
        <w:rPr>
          <w:lang w:eastAsia="ru-RU"/>
        </w:rPr>
      </w:pPr>
    </w:p>
    <w:p w14:paraId="1243BFFA" w14:textId="399D1640" w:rsidR="002C758F" w:rsidRPr="005F53F7" w:rsidRDefault="000D7E09" w:rsidP="002C758F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0D7E09">
        <w:rPr>
          <w:i/>
          <w:iCs/>
          <w:color w:val="064662"/>
        </w:rPr>
        <w:t>Что</w:t>
      </w:r>
      <w:r>
        <w:rPr>
          <w:i/>
          <w:iCs/>
          <w:color w:val="064662"/>
        </w:rPr>
        <w:t>-</w:t>
      </w:r>
      <w:r w:rsidRPr="000D7E09">
        <w:rPr>
          <w:i/>
          <w:iCs/>
          <w:color w:val="064662"/>
        </w:rPr>
        <w:t xml:space="preserve">то плохо стал работать даже мобильный. Понос </w:t>
      </w:r>
      <w:r w:rsidR="002D3CB1" w:rsidRPr="000D7E09">
        <w:rPr>
          <w:i/>
          <w:iCs/>
          <w:color w:val="064662"/>
        </w:rPr>
        <w:t>тому,</w:t>
      </w:r>
      <w:r w:rsidRPr="000D7E09">
        <w:rPr>
          <w:i/>
          <w:iCs/>
          <w:color w:val="064662"/>
        </w:rPr>
        <w:t xml:space="preserve"> кто это замедляет. Стала искать информацию в </w:t>
      </w:r>
      <w:r>
        <w:rPr>
          <w:i/>
          <w:iCs/>
          <w:color w:val="064662"/>
        </w:rPr>
        <w:t>Р</w:t>
      </w:r>
      <w:r w:rsidRPr="000D7E09">
        <w:rPr>
          <w:i/>
          <w:iCs/>
          <w:color w:val="064662"/>
        </w:rPr>
        <w:t>утубе и ВК, блин ну неудобно и найти ничего нельзя. А мне просто надо найти почему машинка не захватывает нижнюю нить</w:t>
      </w:r>
      <w:r>
        <w:rPr>
          <w:i/>
          <w:iCs/>
          <w:color w:val="064662"/>
        </w:rPr>
        <w:t xml:space="preserve">. </w:t>
      </w:r>
      <w:r w:rsidR="002D3CB1">
        <w:rPr>
          <w:i/>
          <w:iCs/>
          <w:color w:val="064662"/>
        </w:rPr>
        <w:t xml:space="preserve">Не </w:t>
      </w:r>
      <w:r w:rsidR="002D3CB1" w:rsidRPr="000D7E09">
        <w:rPr>
          <w:i/>
          <w:iCs/>
          <w:color w:val="064662"/>
        </w:rPr>
        <w:t>иноагента</w:t>
      </w:r>
      <w:r w:rsidRPr="000D7E09">
        <w:rPr>
          <w:i/>
          <w:iCs/>
          <w:color w:val="064662"/>
        </w:rPr>
        <w:t xml:space="preserve"> послушать, </w:t>
      </w:r>
      <w:r>
        <w:rPr>
          <w:i/>
          <w:iCs/>
          <w:color w:val="064662"/>
        </w:rPr>
        <w:t>не</w:t>
      </w:r>
      <w:r w:rsidRPr="000D7E09">
        <w:rPr>
          <w:i/>
          <w:iCs/>
          <w:color w:val="064662"/>
        </w:rPr>
        <w:t xml:space="preserve"> про плохих наших чиновников… а просто видео про швейную машинку. В ВК вообще фи</w:t>
      </w:r>
      <w:r>
        <w:rPr>
          <w:i/>
          <w:iCs/>
          <w:color w:val="064662"/>
        </w:rPr>
        <w:t>г</w:t>
      </w:r>
      <w:r w:rsidRPr="000D7E09">
        <w:rPr>
          <w:i/>
          <w:iCs/>
          <w:color w:val="064662"/>
        </w:rPr>
        <w:t xml:space="preserve"> что подсовывает. Так что отсутствие </w:t>
      </w:r>
      <w:r w:rsidR="002D3CB1">
        <w:rPr>
          <w:i/>
          <w:iCs/>
          <w:color w:val="064662"/>
          <w:lang w:val="en-US"/>
        </w:rPr>
        <w:t>YouTube</w:t>
      </w:r>
      <w:r w:rsidRPr="000D7E09">
        <w:rPr>
          <w:i/>
          <w:iCs/>
          <w:color w:val="064662"/>
        </w:rPr>
        <w:t xml:space="preserve"> - великое горе для жителей нашей страны, масштабное бедствие.</w:t>
      </w:r>
    </w:p>
    <w:p w14:paraId="4C289FE1" w14:textId="77777777" w:rsidR="002C758F" w:rsidRPr="002C758F" w:rsidRDefault="002C758F" w:rsidP="002C758F"/>
    <w:p w14:paraId="4D8A4E35" w14:textId="6D16B3FB" w:rsidR="002C758F" w:rsidRDefault="009E3635" w:rsidP="000C392C">
      <w:pPr>
        <w:numPr>
          <w:ilvl w:val="0"/>
          <w:numId w:val="14"/>
        </w:numPr>
        <w:contextualSpacing/>
        <w:rPr>
          <w:lang w:eastAsia="ru-RU"/>
        </w:rPr>
      </w:pPr>
      <w:r>
        <w:rPr>
          <w:lang w:eastAsia="ru-RU"/>
        </w:rPr>
        <w:t xml:space="preserve">Ресурс представляет собой огромную библиотеку, которая собиралась в течение десятилетий. </w:t>
      </w:r>
    </w:p>
    <w:p w14:paraId="5027D7B8" w14:textId="77777777" w:rsidR="009E3635" w:rsidRPr="002C758F" w:rsidRDefault="009E3635" w:rsidP="009E3635">
      <w:pPr>
        <w:ind w:left="1211" w:firstLine="0"/>
        <w:contextualSpacing/>
        <w:rPr>
          <w:lang w:eastAsia="ru-RU"/>
        </w:rPr>
      </w:pPr>
    </w:p>
    <w:p w14:paraId="38ED105F" w14:textId="63096BB9" w:rsidR="002C758F" w:rsidRPr="009E3635" w:rsidRDefault="009E3635" w:rsidP="005E3535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Когда они что-то замедляют, они не понимают, что </w:t>
      </w:r>
      <w:r w:rsidR="002D3CB1">
        <w:rPr>
          <w:i/>
          <w:iCs/>
          <w:color w:val="064662"/>
          <w:lang w:val="en-US"/>
        </w:rPr>
        <w:t>YouTube</w:t>
      </w:r>
      <w:r w:rsidR="002D3CB1" w:rsidRPr="009E3635">
        <w:rPr>
          <w:i/>
          <w:iCs/>
          <w:color w:val="064662"/>
        </w:rPr>
        <w:t xml:space="preserve"> </w:t>
      </w:r>
      <w:r w:rsidR="002D3CB1">
        <w:rPr>
          <w:i/>
          <w:iCs/>
          <w:color w:val="064662"/>
        </w:rPr>
        <w:t>с</w:t>
      </w:r>
      <w:r>
        <w:rPr>
          <w:i/>
          <w:iCs/>
          <w:color w:val="064662"/>
        </w:rPr>
        <w:t xml:space="preserve"> его контентом </w:t>
      </w:r>
      <w:r w:rsidR="002D3CB1">
        <w:rPr>
          <w:i/>
          <w:iCs/>
          <w:color w:val="064662"/>
        </w:rPr>
        <w:t>и конкретные</w:t>
      </w:r>
      <w:r>
        <w:rPr>
          <w:i/>
          <w:iCs/>
          <w:color w:val="064662"/>
        </w:rPr>
        <w:t xml:space="preserve"> владельцы платформы – это не одно и то же. Это огромная библиотека, куда люди </w:t>
      </w:r>
      <w:r w:rsidR="002D3CB1">
        <w:rPr>
          <w:i/>
          <w:iCs/>
          <w:color w:val="064662"/>
        </w:rPr>
        <w:t>собирали самые</w:t>
      </w:r>
      <w:r>
        <w:rPr>
          <w:i/>
          <w:iCs/>
          <w:color w:val="064662"/>
        </w:rPr>
        <w:t xml:space="preserve"> разные материалы в течение более 20 лет, со всего мира. И большинство из этих материалов вообще к политике не имеет отношения. Это музыка, балет, театр, опера, и всё это со всего мира.  Вот я люблю очень Краснодарский театр балета, которым руководит Юрий Григорович. И есть несколько аккаунтов, где много видео именно из этого театра. И не факт, что все </w:t>
      </w:r>
      <w:r w:rsidR="002D3CB1">
        <w:rPr>
          <w:i/>
          <w:iCs/>
          <w:color w:val="064662"/>
        </w:rPr>
        <w:t>эти владельцы</w:t>
      </w:r>
      <w:r>
        <w:rPr>
          <w:i/>
          <w:iCs/>
          <w:color w:val="064662"/>
        </w:rPr>
        <w:t xml:space="preserve"> аккаунтов дживы, и что они побегут в ближайшее время это переносить на Дзен и Рутуб. И то же самое – по другим темам. И эти материалы – они не имеют никакого отношений к тому, </w:t>
      </w:r>
      <w:r w:rsidR="002D3CB1">
        <w:rPr>
          <w:i/>
          <w:iCs/>
          <w:color w:val="064662"/>
        </w:rPr>
        <w:t>что</w:t>
      </w:r>
      <w:r>
        <w:rPr>
          <w:i/>
          <w:iCs/>
          <w:color w:val="064662"/>
        </w:rPr>
        <w:t xml:space="preserve"> какой-то владелец Гугла плохо себя ведёт.  </w:t>
      </w:r>
    </w:p>
    <w:p w14:paraId="7999E141" w14:textId="231412D2" w:rsidR="009E3635" w:rsidRDefault="009E3635">
      <w:pPr>
        <w:ind w:firstLine="0"/>
        <w:jc w:val="left"/>
      </w:pPr>
      <w:r>
        <w:br w:type="page"/>
      </w:r>
    </w:p>
    <w:p w14:paraId="5BB3276B" w14:textId="779E7A99" w:rsidR="005F53F7" w:rsidRDefault="005F53F7" w:rsidP="005F53F7">
      <w:pPr>
        <w:rPr>
          <w:lang w:eastAsia="ru-RU"/>
        </w:rPr>
      </w:pPr>
      <w:r>
        <w:rPr>
          <w:lang w:eastAsia="ru-RU"/>
        </w:rPr>
        <w:lastRenderedPageBreak/>
        <w:t xml:space="preserve">Но есть и очень существенные недостатки данного ресурса, а именно: </w:t>
      </w:r>
    </w:p>
    <w:p w14:paraId="1F63652A" w14:textId="4AF7D484" w:rsidR="002C758F" w:rsidRDefault="009E3635" w:rsidP="005F53F7">
      <w:pPr>
        <w:numPr>
          <w:ilvl w:val="0"/>
          <w:numId w:val="25"/>
        </w:numPr>
        <w:contextualSpacing/>
        <w:rPr>
          <w:lang w:eastAsia="ru-RU"/>
        </w:rPr>
      </w:pPr>
      <w:r>
        <w:rPr>
          <w:lang w:eastAsia="ru-RU"/>
        </w:rPr>
        <w:t>Навязчивые материалы антироссийской направленности.</w:t>
      </w:r>
    </w:p>
    <w:p w14:paraId="4C6968F6" w14:textId="77777777" w:rsidR="009E3635" w:rsidRPr="002C758F" w:rsidRDefault="009E3635" w:rsidP="009E3635">
      <w:pPr>
        <w:ind w:left="1211" w:firstLine="0"/>
        <w:contextualSpacing/>
        <w:rPr>
          <w:lang w:eastAsia="ru-RU"/>
        </w:rPr>
      </w:pPr>
    </w:p>
    <w:p w14:paraId="26137D50" w14:textId="36819E81" w:rsidR="002C758F" w:rsidRPr="008C73AC" w:rsidRDefault="002D3CB1" w:rsidP="002C758F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>Заходишь туда</w:t>
      </w:r>
      <w:r w:rsidR="009E3635">
        <w:rPr>
          <w:i/>
          <w:iCs/>
          <w:color w:val="064662"/>
        </w:rPr>
        <w:t xml:space="preserve"> музыку послушать, ну или кого-то из наших деятелей, Делягина, например. А там в столбике рекомендаций – УНИАН, Гордон, Навальный Лайф, профессор Соловей с его сказками про двойников Путина и труп в холодильнике. И что самое неприятное – иногда ставишь себе ленту из нужных роликов, а когда они </w:t>
      </w:r>
      <w:r>
        <w:rPr>
          <w:i/>
          <w:iCs/>
          <w:color w:val="064662"/>
        </w:rPr>
        <w:t>заканчиваются, всё</w:t>
      </w:r>
      <w:r w:rsidR="009E3635">
        <w:rPr>
          <w:i/>
          <w:iCs/>
          <w:color w:val="064662"/>
        </w:rPr>
        <w:t xml:space="preserve"> вот это вот, как бы это приличнее сказать, </w:t>
      </w:r>
      <w:r>
        <w:rPr>
          <w:i/>
          <w:iCs/>
          <w:color w:val="064662"/>
        </w:rPr>
        <w:t>начинает мне</w:t>
      </w:r>
      <w:r w:rsidR="009E3635">
        <w:rPr>
          <w:i/>
          <w:iCs/>
          <w:color w:val="064662"/>
        </w:rPr>
        <w:t xml:space="preserve"> уши грузить. </w:t>
      </w:r>
    </w:p>
    <w:p w14:paraId="12C51986" w14:textId="77777777" w:rsidR="00EC48E7" w:rsidRDefault="00EC48E7" w:rsidP="00EC48E7">
      <w:pPr>
        <w:ind w:left="1211" w:firstLine="0"/>
        <w:contextualSpacing/>
        <w:rPr>
          <w:lang w:eastAsia="ru-RU"/>
        </w:rPr>
      </w:pPr>
    </w:p>
    <w:p w14:paraId="2C9B2918" w14:textId="33A85E85" w:rsidR="002C758F" w:rsidRPr="002C758F" w:rsidRDefault="008C73AC" w:rsidP="005F53F7">
      <w:pPr>
        <w:numPr>
          <w:ilvl w:val="0"/>
          <w:numId w:val="25"/>
        </w:numPr>
        <w:contextualSpacing/>
        <w:rPr>
          <w:lang w:eastAsia="ru-RU"/>
        </w:rPr>
      </w:pPr>
      <w:r>
        <w:rPr>
          <w:lang w:eastAsia="ru-RU"/>
        </w:rPr>
        <w:t>Кроме того, на</w:t>
      </w:r>
      <w:r w:rsidR="00B5732F">
        <w:rPr>
          <w:lang w:eastAsia="ru-RU"/>
        </w:rPr>
        <w:t xml:space="preserve"> </w:t>
      </w:r>
      <w:r>
        <w:rPr>
          <w:lang w:eastAsia="ru-RU"/>
        </w:rPr>
        <w:t>данном ресурсе остаётся всё меньше российских каналов по причине отключения монетизации.</w:t>
      </w:r>
    </w:p>
    <w:p w14:paraId="57844B45" w14:textId="77777777" w:rsidR="002C758F" w:rsidRPr="002C758F" w:rsidRDefault="002C758F" w:rsidP="002C758F">
      <w:pPr>
        <w:ind w:left="1211" w:firstLine="0"/>
        <w:contextualSpacing/>
        <w:rPr>
          <w:lang w:eastAsia="ru-RU"/>
        </w:rPr>
      </w:pPr>
    </w:p>
    <w:p w14:paraId="284F7418" w14:textId="35B9588C" w:rsidR="00170A9B" w:rsidRDefault="008C73AC" w:rsidP="00EC48E7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>Скоро уже смотреть нечего будет, блогеры уже сбегают на русские</w:t>
      </w:r>
      <w:r w:rsidR="00B5732F">
        <w:rPr>
          <w:i/>
          <w:iCs/>
          <w:color w:val="064662"/>
        </w:rPr>
        <w:t xml:space="preserve"> </w:t>
      </w:r>
      <w:r>
        <w:rPr>
          <w:i/>
          <w:iCs/>
          <w:color w:val="064662"/>
        </w:rPr>
        <w:t xml:space="preserve">открытые ресурсы, либо самые интересные материалы оказывают за деньги на </w:t>
      </w:r>
      <w:proofErr w:type="spellStart"/>
      <w:r>
        <w:rPr>
          <w:i/>
          <w:iCs/>
          <w:color w:val="064662"/>
        </w:rPr>
        <w:t>Бусти</w:t>
      </w:r>
      <w:proofErr w:type="spellEnd"/>
      <w:r>
        <w:rPr>
          <w:i/>
          <w:iCs/>
          <w:color w:val="064662"/>
        </w:rPr>
        <w:t>.</w:t>
      </w:r>
      <w:r w:rsidR="00EC48E7">
        <w:rPr>
          <w:i/>
          <w:iCs/>
          <w:color w:val="064662"/>
        </w:rPr>
        <w:t xml:space="preserve"> </w:t>
      </w:r>
    </w:p>
    <w:p w14:paraId="284DE1DD" w14:textId="77777777" w:rsidR="00170A9B" w:rsidRDefault="00170A9B" w:rsidP="00170A9B">
      <w:pPr>
        <w:pStyle w:val="af2"/>
      </w:pPr>
    </w:p>
    <w:p w14:paraId="051BE1CB" w14:textId="19882C8D" w:rsidR="00170A9B" w:rsidRDefault="002D3CB1" w:rsidP="00182875">
      <w:pPr>
        <w:numPr>
          <w:ilvl w:val="0"/>
          <w:numId w:val="25"/>
        </w:numPr>
        <w:contextualSpacing/>
      </w:pPr>
      <w:r>
        <w:rPr>
          <w:lang w:eastAsia="ru-RU"/>
        </w:rPr>
        <w:t>Блокирование ряда</w:t>
      </w:r>
      <w:r w:rsidR="00170A9B">
        <w:rPr>
          <w:lang w:eastAsia="ru-RU"/>
        </w:rPr>
        <w:t xml:space="preserve"> материалов для пользователей из России со стороны руководства платформы.</w:t>
      </w:r>
    </w:p>
    <w:p w14:paraId="58403E08" w14:textId="77777777" w:rsidR="00170A9B" w:rsidRDefault="00170A9B" w:rsidP="00170A9B">
      <w:pPr>
        <w:pStyle w:val="af2"/>
      </w:pPr>
    </w:p>
    <w:p w14:paraId="38EEA193" w14:textId="6BAC5185" w:rsidR="00170A9B" w:rsidRDefault="002D3CB1" w:rsidP="00EC48E7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170A9B">
        <w:rPr>
          <w:i/>
          <w:iCs/>
          <w:color w:val="064662"/>
        </w:rPr>
        <w:t>Многие видео,</w:t>
      </w:r>
      <w:r w:rsidR="00170A9B" w:rsidRPr="00170A9B">
        <w:rPr>
          <w:i/>
          <w:iCs/>
          <w:color w:val="064662"/>
        </w:rPr>
        <w:t xml:space="preserve"> которые раньше были доступны всем и всегда стали исчезать в СНГ регионах, например</w:t>
      </w:r>
      <w:r w:rsidR="00170A9B">
        <w:rPr>
          <w:i/>
          <w:iCs/>
          <w:color w:val="064662"/>
        </w:rPr>
        <w:t xml:space="preserve">, </w:t>
      </w:r>
      <w:r w:rsidR="00170A9B" w:rsidRPr="00170A9B">
        <w:rPr>
          <w:i/>
          <w:iCs/>
          <w:color w:val="064662"/>
        </w:rPr>
        <w:t>каналы из США стали закрывать доступ к своим роликам на территории нашей страны</w:t>
      </w:r>
      <w:r w:rsidR="00170A9B">
        <w:rPr>
          <w:i/>
          <w:iCs/>
          <w:color w:val="064662"/>
        </w:rPr>
        <w:t>.</w:t>
      </w:r>
    </w:p>
    <w:p w14:paraId="3AF70915" w14:textId="0B2581BB" w:rsidR="002C758F" w:rsidRPr="002C758F" w:rsidRDefault="002C758F" w:rsidP="00EC48E7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</w:pPr>
      <w:r w:rsidRPr="002C758F">
        <w:br w:type="page"/>
      </w:r>
    </w:p>
    <w:p w14:paraId="0242E57C" w14:textId="77777777" w:rsidR="00E535B6" w:rsidRDefault="00E535B6" w:rsidP="00E535B6">
      <w:pPr>
        <w:keepNext/>
        <w:outlineLvl w:val="2"/>
        <w:rPr>
          <w:rFonts w:eastAsia="Batang"/>
          <w:b/>
          <w:noProof/>
          <w:u w:val="single"/>
          <w:lang w:eastAsia="ru-RU"/>
        </w:rPr>
      </w:pPr>
      <w:bookmarkStart w:id="42" w:name="_Toc185887554"/>
      <w:bookmarkStart w:id="43" w:name="_Toc47417061"/>
      <w:bookmarkStart w:id="44" w:name="_Toc111039524"/>
      <w:bookmarkStart w:id="45" w:name="_Toc111039527"/>
      <w:bookmarkStart w:id="46" w:name="_Toc47417063"/>
      <w:r>
        <w:rPr>
          <w:rFonts w:eastAsia="Batang"/>
          <w:b/>
          <w:noProof/>
          <w:u w:val="single"/>
          <w:lang w:eastAsia="ru-RU"/>
        </w:rPr>
        <w:lastRenderedPageBreak/>
        <w:drawing>
          <wp:anchor distT="0" distB="0" distL="114300" distR="114300" simplePos="0" relativeHeight="251753472" behindDoc="0" locked="0" layoutInCell="1" allowOverlap="1" wp14:anchorId="2857FCA2" wp14:editId="52838A39">
            <wp:simplePos x="0" y="0"/>
            <wp:positionH relativeFrom="margin">
              <wp:align>right</wp:align>
            </wp:positionH>
            <wp:positionV relativeFrom="paragraph">
              <wp:posOffset>-283845</wp:posOffset>
            </wp:positionV>
            <wp:extent cx="713105" cy="713105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5C7">
        <w:rPr>
          <w:b/>
          <w:bCs/>
          <w:color w:val="096A93" w:themeColor="text1"/>
          <w:u w:val="single"/>
        </w:rPr>
        <w:t xml:space="preserve"> </w:t>
      </w:r>
      <w:r>
        <w:rPr>
          <w:rFonts w:eastAsia="Batang"/>
          <w:b/>
          <w:noProof/>
          <w:u w:val="single"/>
          <w:lang w:eastAsia="ru-RU"/>
        </w:rPr>
        <w:t>Дзен</w:t>
      </w:r>
      <w:bookmarkEnd w:id="42"/>
    </w:p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4933"/>
      </w:tblGrid>
      <w:tr w:rsidR="0025258C" w:rsidRPr="002C758F" w14:paraId="5BC5EBCE" w14:textId="77777777" w:rsidTr="0025258C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5B6A76F9" w14:textId="6CF9B8E5" w:rsidR="0025258C" w:rsidRPr="002C758F" w:rsidRDefault="0025258C" w:rsidP="0025258C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Охват аудитории (посещают хотя бы иногда):</w:t>
            </w:r>
          </w:p>
        </w:tc>
        <w:tc>
          <w:tcPr>
            <w:tcW w:w="4949" w:type="dxa"/>
            <w:vAlign w:val="center"/>
          </w:tcPr>
          <w:p w14:paraId="1E631FC1" w14:textId="7EE64CFC" w:rsidR="0025258C" w:rsidRPr="002C758F" w:rsidRDefault="0025258C" w:rsidP="0025258C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41%</w:t>
            </w:r>
          </w:p>
        </w:tc>
      </w:tr>
      <w:tr w:rsidR="0025258C" w:rsidRPr="002C758F" w14:paraId="2630297E" w14:textId="77777777" w:rsidTr="0025258C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52F41C9F" w14:textId="33E5F457" w:rsidR="0025258C" w:rsidRPr="002C758F" w:rsidRDefault="0025258C" w:rsidP="0025258C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Активная аудитория (1 раз в неделю и чаще):</w:t>
            </w:r>
          </w:p>
        </w:tc>
        <w:tc>
          <w:tcPr>
            <w:tcW w:w="4949" w:type="dxa"/>
            <w:vAlign w:val="center"/>
          </w:tcPr>
          <w:p w14:paraId="79FAD0FB" w14:textId="61F8C064" w:rsidR="0025258C" w:rsidRPr="002C758F" w:rsidRDefault="0025258C" w:rsidP="0025258C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32%</w:t>
            </w:r>
          </w:p>
        </w:tc>
      </w:tr>
      <w:tr w:rsidR="0025258C" w:rsidRPr="002C758F" w14:paraId="07F295E2" w14:textId="77777777" w:rsidTr="0025258C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20B48770" w14:textId="591C3249" w:rsidR="0025258C" w:rsidRPr="002C758F" w:rsidRDefault="0025258C" w:rsidP="0025258C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Кол–во час. в неделю на 1 пользователя сети:</w:t>
            </w:r>
          </w:p>
        </w:tc>
        <w:tc>
          <w:tcPr>
            <w:tcW w:w="4949" w:type="dxa"/>
            <w:vAlign w:val="center"/>
          </w:tcPr>
          <w:p w14:paraId="48BCA429" w14:textId="6913D501" w:rsidR="0025258C" w:rsidRPr="002C758F" w:rsidRDefault="0025258C" w:rsidP="0025258C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0 ч. 37 мин.</w:t>
            </w:r>
          </w:p>
        </w:tc>
      </w:tr>
      <w:tr w:rsidR="0025258C" w:rsidRPr="002C758F" w14:paraId="7C1A97B6" w14:textId="77777777" w:rsidTr="0025258C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0ED2CC8E" w14:textId="29C2109C" w:rsidR="0025258C" w:rsidRPr="0023207C" w:rsidRDefault="0025258C" w:rsidP="0025258C">
            <w:pPr>
              <w:ind w:firstLine="0"/>
              <w:jc w:val="left"/>
              <w:rPr>
                <w:b/>
                <w:noProof/>
                <w:color w:val="1F705F"/>
                <w:spacing w:val="1"/>
                <w:w w:val="86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Кол-во час. в неделю на акт. Пользователя:</w:t>
            </w:r>
          </w:p>
        </w:tc>
        <w:tc>
          <w:tcPr>
            <w:tcW w:w="4949" w:type="dxa"/>
            <w:vAlign w:val="center"/>
          </w:tcPr>
          <w:p w14:paraId="47FE2692" w14:textId="38DF7F40" w:rsidR="0025258C" w:rsidRDefault="0025258C" w:rsidP="0025258C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1 ч. 54 мин.</w:t>
            </w:r>
          </w:p>
        </w:tc>
      </w:tr>
      <w:tr w:rsidR="00E535B6" w:rsidRPr="002C758F" w14:paraId="4C0621CA" w14:textId="77777777" w:rsidTr="0025258C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tcFitText/>
            <w:vAlign w:val="center"/>
          </w:tcPr>
          <w:p w14:paraId="006CC28B" w14:textId="77777777" w:rsidR="00E535B6" w:rsidRPr="002C758F" w:rsidRDefault="00E535B6" w:rsidP="00182875">
            <w:pPr>
              <w:ind w:firstLine="0"/>
              <w:jc w:val="left"/>
            </w:pPr>
            <w:r w:rsidRPr="0025258C">
              <w:rPr>
                <w:noProof/>
                <w:lang w:eastAsia="ru-RU"/>
              </w:rPr>
              <w:drawing>
                <wp:anchor distT="0" distB="0" distL="114300" distR="114300" simplePos="0" relativeHeight="251751424" behindDoc="0" locked="0" layoutInCell="1" allowOverlap="0" wp14:anchorId="1B5A8F77" wp14:editId="7145B0DB">
                  <wp:simplePos x="0" y="0"/>
                  <wp:positionH relativeFrom="margin">
                    <wp:posOffset>3175</wp:posOffset>
                  </wp:positionH>
                  <wp:positionV relativeFrom="page">
                    <wp:posOffset>-118745</wp:posOffset>
                  </wp:positionV>
                  <wp:extent cx="3276600" cy="3324225"/>
                  <wp:effectExtent l="38100" t="0" r="38100" b="9525"/>
                  <wp:wrapNone/>
                  <wp:docPr id="43" name="Диаграмма 4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9" w:type="dxa"/>
          </w:tcPr>
          <w:p w14:paraId="676FEDE4" w14:textId="77777777" w:rsidR="00E535B6" w:rsidRPr="002C758F" w:rsidRDefault="00E535B6" w:rsidP="00182875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anchor distT="0" distB="0" distL="114300" distR="114300" simplePos="0" relativeHeight="251752448" behindDoc="0" locked="0" layoutInCell="1" allowOverlap="0" wp14:anchorId="066CC5CA" wp14:editId="02149F73">
                  <wp:simplePos x="0" y="0"/>
                  <wp:positionH relativeFrom="margin">
                    <wp:posOffset>38100</wp:posOffset>
                  </wp:positionH>
                  <wp:positionV relativeFrom="page">
                    <wp:posOffset>34925</wp:posOffset>
                  </wp:positionV>
                  <wp:extent cx="3162300" cy="3314700"/>
                  <wp:effectExtent l="0" t="0" r="0" b="0"/>
                  <wp:wrapTopAndBottom/>
                  <wp:docPr id="44" name="Диаграмма 4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535B6" w:rsidRPr="002C758F" w14:paraId="36F6A356" w14:textId="77777777" w:rsidTr="00182875">
        <w:trPr>
          <w:trHeight w:val="20"/>
        </w:trPr>
        <w:tc>
          <w:tcPr>
            <w:tcW w:w="10205" w:type="dxa"/>
            <w:gridSpan w:val="2"/>
          </w:tcPr>
          <w:p w14:paraId="224B1F25" w14:textId="77777777" w:rsidR="00E535B6" w:rsidRPr="002C758F" w:rsidRDefault="00E535B6" w:rsidP="00182875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inline distT="0" distB="0" distL="0" distR="0" wp14:anchorId="2DA297E8" wp14:editId="209538EC">
                  <wp:extent cx="6429375" cy="2895600"/>
                  <wp:effectExtent l="0" t="0" r="9525" b="0"/>
                  <wp:docPr id="45" name="Диаграмма 4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</w:tr>
    </w:tbl>
    <w:p w14:paraId="2EE4EC5D" w14:textId="77777777" w:rsidR="00E535B6" w:rsidRPr="002C758F" w:rsidRDefault="00E535B6" w:rsidP="00E535B6">
      <w:pPr>
        <w:ind w:firstLine="0"/>
        <w:jc w:val="left"/>
      </w:pPr>
      <w:r w:rsidRPr="002C758F">
        <w:br w:type="page"/>
      </w:r>
    </w:p>
    <w:p w14:paraId="1F4C88A0" w14:textId="50E0C164" w:rsidR="00E535B6" w:rsidRPr="002C758F" w:rsidRDefault="00E535B6" w:rsidP="00E535B6">
      <w:r>
        <w:lastRenderedPageBreak/>
        <w:t>Дзен – сервис для размещения статей с видеохостингом. Этот сервис используется для того, чтобы писать длинные текстовые статьи и обзоры, снимать видеоролики.</w:t>
      </w:r>
    </w:p>
    <w:p w14:paraId="5622179F" w14:textId="2F0FE141" w:rsidR="00E535B6" w:rsidRDefault="00E535B6" w:rsidP="00E535B6">
      <w:r w:rsidRPr="002C758F">
        <w:t xml:space="preserve">Охват аудитории составляет </w:t>
      </w:r>
      <w:r w:rsidR="00EC48E7">
        <w:t>4</w:t>
      </w:r>
      <w:r w:rsidR="009323AD">
        <w:t>1</w:t>
      </w:r>
      <w:r w:rsidRPr="002C758F">
        <w:t xml:space="preserve">%. Доля активных пользователей сети в числе пользователей интернета составляет </w:t>
      </w:r>
      <w:r w:rsidR="00EC48E7">
        <w:t>3</w:t>
      </w:r>
      <w:r w:rsidR="00D05324">
        <w:t>2</w:t>
      </w:r>
      <w:r w:rsidRPr="002C758F">
        <w:t xml:space="preserve">%. </w:t>
      </w:r>
      <w:r w:rsidR="00170A9B" w:rsidRPr="00170A9B">
        <w:t xml:space="preserve">В среднем один пользователь сети Интернет пользуется ресурсом в неделю </w:t>
      </w:r>
      <w:r w:rsidR="00D05324">
        <w:t>0</w:t>
      </w:r>
      <w:r w:rsidR="00170A9B" w:rsidRPr="00170A9B">
        <w:t xml:space="preserve"> ч. </w:t>
      </w:r>
      <w:r w:rsidR="00D05324">
        <w:t>37</w:t>
      </w:r>
      <w:r w:rsidR="00170A9B" w:rsidRPr="00170A9B">
        <w:t xml:space="preserve"> мин, а активный пользователь </w:t>
      </w:r>
      <w:r w:rsidR="00D05324">
        <w:t>Дзен – 1</w:t>
      </w:r>
      <w:r w:rsidR="00170A9B" w:rsidRPr="00170A9B">
        <w:t xml:space="preserve"> ч. </w:t>
      </w:r>
      <w:r w:rsidR="00D05324">
        <w:t xml:space="preserve">54 </w:t>
      </w:r>
      <w:r w:rsidR="00170A9B" w:rsidRPr="00170A9B">
        <w:t xml:space="preserve">мин. Отмечается </w:t>
      </w:r>
      <w:r w:rsidR="00D05324">
        <w:t xml:space="preserve">незначительное </w:t>
      </w:r>
      <w:r w:rsidR="00170A9B" w:rsidRPr="00170A9B">
        <w:t xml:space="preserve">преобладание мужской аудитории </w:t>
      </w:r>
      <w:r w:rsidR="002D3CB1">
        <w:br/>
      </w:r>
      <w:r w:rsidR="00170A9B" w:rsidRPr="00170A9B">
        <w:t>по сравнению с женской (</w:t>
      </w:r>
      <w:r w:rsidR="00D05324">
        <w:t>52</w:t>
      </w:r>
      <w:r w:rsidR="00170A9B" w:rsidRPr="00170A9B">
        <w:t xml:space="preserve">% против </w:t>
      </w:r>
      <w:r w:rsidR="00D05324">
        <w:t>48</w:t>
      </w:r>
      <w:r w:rsidR="00170A9B" w:rsidRPr="00170A9B">
        <w:t xml:space="preserve">%). </w:t>
      </w:r>
      <w:r w:rsidRPr="002C758F">
        <w:t xml:space="preserve"> </w:t>
      </w:r>
      <w:r w:rsidR="00213D54">
        <w:t xml:space="preserve">Пиковые значения приходятся </w:t>
      </w:r>
      <w:r w:rsidR="002D3CB1">
        <w:br/>
      </w:r>
      <w:r w:rsidR="00213D54">
        <w:t>на возрастные группы 25</w:t>
      </w:r>
      <w:r w:rsidR="002D3CB1">
        <w:t xml:space="preserve"> – </w:t>
      </w:r>
      <w:r w:rsidR="00213D54">
        <w:t>34 года (для мужчин) и 45</w:t>
      </w:r>
      <w:r w:rsidR="002D3CB1">
        <w:t xml:space="preserve"> – </w:t>
      </w:r>
      <w:r w:rsidR="00213D54">
        <w:t>59 лет (для женщин).</w:t>
      </w:r>
    </w:p>
    <w:p w14:paraId="74F1231F" w14:textId="77777777" w:rsidR="00E535B6" w:rsidRDefault="00E535B6" w:rsidP="00E535B6">
      <w:r>
        <w:t>Сервис вызывает много нареканий, а именно:</w:t>
      </w:r>
    </w:p>
    <w:p w14:paraId="0467049B" w14:textId="77777777" w:rsidR="009323AD" w:rsidRDefault="009323AD" w:rsidP="00E535B6"/>
    <w:p w14:paraId="61DD5FD6" w14:textId="36921E80" w:rsidR="00E535B6" w:rsidRPr="002C758F" w:rsidRDefault="00D05324" w:rsidP="00E535B6">
      <w:pPr>
        <w:numPr>
          <w:ilvl w:val="0"/>
          <w:numId w:val="20"/>
        </w:numPr>
        <w:contextualSpacing/>
        <w:rPr>
          <w:lang w:eastAsia="ru-RU"/>
        </w:rPr>
      </w:pPr>
      <w:r w:rsidRPr="00D05324">
        <w:rPr>
          <w:lang w:eastAsia="ru-RU"/>
        </w:rPr>
        <w:t>Хаотичные ленты и неуправляемые рекомендации</w:t>
      </w:r>
      <w:r w:rsidR="00E535B6">
        <w:rPr>
          <w:lang w:eastAsia="ru-RU"/>
        </w:rPr>
        <w:t>.</w:t>
      </w:r>
    </w:p>
    <w:p w14:paraId="04B26D16" w14:textId="77777777" w:rsidR="00E535B6" w:rsidRPr="002C758F" w:rsidRDefault="00E535B6" w:rsidP="00E535B6">
      <w:pPr>
        <w:ind w:left="1211" w:firstLine="0"/>
        <w:contextualSpacing/>
        <w:rPr>
          <w:lang w:eastAsia="ru-RU"/>
        </w:rPr>
      </w:pPr>
    </w:p>
    <w:p w14:paraId="0E3C1B0D" w14:textId="09827585" w:rsidR="00E535B6" w:rsidRPr="002C758F" w:rsidRDefault="00D05324" w:rsidP="00213D54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lang w:eastAsia="ru-RU"/>
        </w:rPr>
      </w:pPr>
      <w:r>
        <w:rPr>
          <w:i/>
          <w:iCs/>
          <w:color w:val="064662"/>
        </w:rPr>
        <w:t xml:space="preserve">В </w:t>
      </w:r>
      <w:r w:rsidRPr="00D05324">
        <w:rPr>
          <w:i/>
          <w:iCs/>
          <w:color w:val="064662"/>
        </w:rPr>
        <w:t>разделах с рекомендуемым контентом происходит смешение различных источников рекомендаций, при этом у пользователя нет возможности напрямую повлиять на логику этих рекомендаций.</w:t>
      </w:r>
    </w:p>
    <w:p w14:paraId="0BA4DBF0" w14:textId="77777777" w:rsidR="00244825" w:rsidRDefault="00244825" w:rsidP="00244825">
      <w:pPr>
        <w:ind w:left="1211" w:firstLine="0"/>
        <w:contextualSpacing/>
        <w:rPr>
          <w:lang w:eastAsia="ru-RU"/>
        </w:rPr>
      </w:pPr>
    </w:p>
    <w:p w14:paraId="32E68875" w14:textId="1F30F428" w:rsidR="00E535B6" w:rsidRPr="002C758F" w:rsidRDefault="009323AD" w:rsidP="00E535B6">
      <w:pPr>
        <w:numPr>
          <w:ilvl w:val="0"/>
          <w:numId w:val="20"/>
        </w:numPr>
        <w:contextualSpacing/>
        <w:rPr>
          <w:lang w:eastAsia="ru-RU"/>
        </w:rPr>
      </w:pPr>
      <w:r>
        <w:rPr>
          <w:lang w:eastAsia="ru-RU"/>
        </w:rPr>
        <w:t>Неудобная навигация.</w:t>
      </w:r>
    </w:p>
    <w:p w14:paraId="510DB5F6" w14:textId="77777777" w:rsidR="00E535B6" w:rsidRPr="002C758F" w:rsidRDefault="00E535B6" w:rsidP="00E535B6"/>
    <w:p w14:paraId="160A86D2" w14:textId="5747086D" w:rsidR="00E535B6" w:rsidRPr="002C758F" w:rsidRDefault="009323AD" w:rsidP="00E535B6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>Нет нормального поиска.</w:t>
      </w:r>
      <w:r w:rsidR="00B5732F">
        <w:rPr>
          <w:i/>
          <w:iCs/>
          <w:color w:val="064662"/>
        </w:rPr>
        <w:t xml:space="preserve"> </w:t>
      </w:r>
      <w:r>
        <w:rPr>
          <w:i/>
          <w:iCs/>
          <w:color w:val="064662"/>
        </w:rPr>
        <w:t xml:space="preserve">Нет настроенной системы рекомендаций. Сервис выглядит очень сырым. </w:t>
      </w:r>
    </w:p>
    <w:p w14:paraId="2CE2E1B5" w14:textId="77777777" w:rsidR="00E535B6" w:rsidRDefault="00E535B6" w:rsidP="00E535B6"/>
    <w:p w14:paraId="16F9B82B" w14:textId="4E01CC45" w:rsidR="00E535B6" w:rsidRPr="002C758F" w:rsidRDefault="009323AD" w:rsidP="00D05324">
      <w:pPr>
        <w:numPr>
          <w:ilvl w:val="0"/>
          <w:numId w:val="20"/>
        </w:numPr>
        <w:contextualSpacing/>
        <w:rPr>
          <w:lang w:eastAsia="ru-RU"/>
        </w:rPr>
      </w:pPr>
      <w:r>
        <w:rPr>
          <w:lang w:eastAsia="ru-RU"/>
        </w:rPr>
        <w:t xml:space="preserve">Непонятные проблемы с </w:t>
      </w:r>
      <w:r w:rsidR="00D05324">
        <w:rPr>
          <w:lang w:eastAsia="ru-RU"/>
        </w:rPr>
        <w:t>загрузкой авторского контента, нет чётких правил.</w:t>
      </w:r>
      <w:r>
        <w:rPr>
          <w:lang w:eastAsia="ru-RU"/>
        </w:rPr>
        <w:t xml:space="preserve"> </w:t>
      </w:r>
    </w:p>
    <w:p w14:paraId="051B142E" w14:textId="77777777" w:rsidR="00E535B6" w:rsidRPr="002C758F" w:rsidRDefault="00E535B6" w:rsidP="00E535B6"/>
    <w:p w14:paraId="443F20D4" w14:textId="0B986514" w:rsidR="00E535B6" w:rsidRDefault="00D05324" w:rsidP="00D05324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D05324">
        <w:rPr>
          <w:i/>
          <w:iCs/>
          <w:color w:val="064662"/>
        </w:rPr>
        <w:t>Вот уже на протяжении не кротких лет я пытался загружать ролики на ДЗЕН. Постоянно появлялись новые правила и изменения, которые сводили на ноль всю работу. Пришлось просто забросить эту помойку на долго.</w:t>
      </w:r>
    </w:p>
    <w:p w14:paraId="7BBF5972" w14:textId="77777777" w:rsidR="00D05324" w:rsidRPr="00D05324" w:rsidRDefault="00D05324" w:rsidP="00D05324">
      <w:pPr>
        <w:pStyle w:val="af2"/>
      </w:pPr>
    </w:p>
    <w:p w14:paraId="7286BE51" w14:textId="3D0DC91A" w:rsidR="009323AD" w:rsidRPr="002C758F" w:rsidRDefault="00D05324" w:rsidP="009323AD">
      <w:pPr>
        <w:numPr>
          <w:ilvl w:val="0"/>
          <w:numId w:val="20"/>
        </w:numPr>
        <w:contextualSpacing/>
        <w:rPr>
          <w:lang w:eastAsia="ru-RU"/>
        </w:rPr>
      </w:pPr>
      <w:r>
        <w:rPr>
          <w:lang w:eastAsia="ru-RU"/>
        </w:rPr>
        <w:t>Нет личных сообщений.</w:t>
      </w:r>
    </w:p>
    <w:p w14:paraId="364029A1" w14:textId="77777777" w:rsidR="009323AD" w:rsidRPr="002C758F" w:rsidRDefault="009323AD" w:rsidP="009323AD"/>
    <w:p w14:paraId="5689D73C" w14:textId="07CDD3D1" w:rsidR="009323AD" w:rsidRPr="002C758F" w:rsidRDefault="00D05324" w:rsidP="009323AD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Невозможно какому-то пользователю написать в </w:t>
      </w:r>
      <w:proofErr w:type="spellStart"/>
      <w:r>
        <w:rPr>
          <w:i/>
          <w:iCs/>
          <w:color w:val="064662"/>
        </w:rPr>
        <w:t>личку</w:t>
      </w:r>
      <w:proofErr w:type="spellEnd"/>
      <w:r>
        <w:rPr>
          <w:i/>
          <w:iCs/>
          <w:color w:val="064662"/>
        </w:rPr>
        <w:t xml:space="preserve">. А в открытом </w:t>
      </w:r>
      <w:r w:rsidR="002D3CB1">
        <w:rPr>
          <w:i/>
          <w:iCs/>
          <w:color w:val="064662"/>
        </w:rPr>
        <w:t>доступе, возможно,</w:t>
      </w:r>
      <w:r>
        <w:rPr>
          <w:i/>
          <w:iCs/>
          <w:color w:val="064662"/>
        </w:rPr>
        <w:t xml:space="preserve"> не всегда. Это очень мешает.  Из-за этого разрозненность, нет групп.</w:t>
      </w:r>
    </w:p>
    <w:p w14:paraId="0112F929" w14:textId="77777777" w:rsidR="009323AD" w:rsidRPr="002C758F" w:rsidRDefault="009323AD" w:rsidP="009323AD"/>
    <w:p w14:paraId="4FED3DA2" w14:textId="77777777" w:rsidR="009323AD" w:rsidRPr="002C758F" w:rsidRDefault="009323AD" w:rsidP="009323AD">
      <w:pPr>
        <w:ind w:firstLine="0"/>
        <w:jc w:val="left"/>
        <w:rPr>
          <w:rFonts w:eastAsia="Batang"/>
          <w:b/>
          <w:noProof/>
          <w:u w:val="single"/>
          <w:lang w:eastAsia="ru-RU"/>
        </w:rPr>
      </w:pPr>
      <w:r w:rsidRPr="002C758F">
        <w:rPr>
          <w:rFonts w:eastAsia="Batang"/>
          <w:b/>
          <w:noProof/>
          <w:u w:val="single"/>
          <w:lang w:eastAsia="ru-RU"/>
        </w:rPr>
        <w:br w:type="page"/>
      </w:r>
    </w:p>
    <w:p w14:paraId="1BDC6E78" w14:textId="77777777" w:rsidR="009323AD" w:rsidRPr="002C758F" w:rsidRDefault="009323AD" w:rsidP="00E535B6"/>
    <w:p w14:paraId="44DB339E" w14:textId="0C1FEF83" w:rsidR="00E535B6" w:rsidRPr="002C758F" w:rsidRDefault="00E535B6" w:rsidP="00E535B6">
      <w:pPr>
        <w:ind w:firstLine="0"/>
        <w:jc w:val="left"/>
        <w:rPr>
          <w:rFonts w:eastAsia="Batang"/>
          <w:b/>
          <w:noProof/>
          <w:u w:val="single"/>
          <w:lang w:eastAsia="ru-RU"/>
        </w:rPr>
      </w:pPr>
    </w:p>
    <w:p w14:paraId="2B552A2B" w14:textId="77777777" w:rsidR="00301001" w:rsidRPr="002C758F" w:rsidRDefault="00301001" w:rsidP="00301001">
      <w:pPr>
        <w:keepNext/>
        <w:outlineLvl w:val="2"/>
        <w:rPr>
          <w:rFonts w:eastAsia="Batang"/>
          <w:b/>
          <w:u w:val="single"/>
          <w:lang w:eastAsia="ru-RU"/>
        </w:rPr>
      </w:pPr>
      <w:bookmarkStart w:id="47" w:name="_Toc185887555"/>
      <w:r w:rsidRPr="002C758F">
        <w:rPr>
          <w:rFonts w:eastAsia="Batang"/>
          <w:b/>
          <w:noProof/>
          <w:u w:val="single"/>
          <w:lang w:eastAsia="ru-RU"/>
        </w:rPr>
        <w:drawing>
          <wp:anchor distT="0" distB="0" distL="114300" distR="114300" simplePos="0" relativeHeight="251735040" behindDoc="0" locked="0" layoutInCell="1" allowOverlap="1" wp14:anchorId="4FA370BF" wp14:editId="4C293956">
            <wp:simplePos x="0" y="0"/>
            <wp:positionH relativeFrom="margin">
              <wp:align>right</wp:align>
            </wp:positionH>
            <wp:positionV relativeFrom="paragraph">
              <wp:posOffset>-283845</wp:posOffset>
            </wp:positionV>
            <wp:extent cx="819150" cy="819150"/>
            <wp:effectExtent l="0" t="0" r="0" b="0"/>
            <wp:wrapNone/>
            <wp:docPr id="33" name="Рисунок 33" descr="Odnoklasn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noklasniki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rPr>
          <w:rFonts w:eastAsia="Batang"/>
          <w:b/>
          <w:u w:val="single"/>
          <w:lang w:eastAsia="ru-RU"/>
        </w:rPr>
        <w:t>Одноклассники</w:t>
      </w:r>
      <w:bookmarkEnd w:id="43"/>
      <w:bookmarkEnd w:id="44"/>
      <w:bookmarkEnd w:id="47"/>
      <w:r w:rsidRPr="002C758F">
        <w:rPr>
          <w:rFonts w:eastAsia="Batang"/>
          <w:b/>
          <w:noProof/>
          <w:u w:val="single"/>
          <w:lang w:eastAsia="ru-RU"/>
        </w:rPr>
        <w:t xml:space="preserve"> </w:t>
      </w:r>
    </w:p>
    <w:p w14:paraId="7D3F8298" w14:textId="77777777" w:rsidR="00301001" w:rsidRPr="002C758F" w:rsidRDefault="00301001" w:rsidP="00301001">
      <w:pPr>
        <w:ind w:firstLine="0"/>
        <w:jc w:val="left"/>
      </w:pPr>
    </w:p>
    <w:p w14:paraId="0881EC4C" w14:textId="77777777" w:rsidR="00301001" w:rsidRPr="002C758F" w:rsidRDefault="00301001" w:rsidP="00301001"/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4933"/>
      </w:tblGrid>
      <w:tr w:rsidR="00D05324" w:rsidRPr="002C758F" w14:paraId="1A0DB36C" w14:textId="77777777" w:rsidTr="00D05324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7B52C273" w14:textId="2D61EBE3" w:rsidR="00D05324" w:rsidRPr="002C758F" w:rsidRDefault="00D05324" w:rsidP="00D05324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Охват аудитории (посещают хотя бы иногда):</w:t>
            </w:r>
          </w:p>
        </w:tc>
        <w:tc>
          <w:tcPr>
            <w:tcW w:w="4949" w:type="dxa"/>
          </w:tcPr>
          <w:p w14:paraId="30FAA160" w14:textId="7FF1E84A" w:rsidR="00D05324" w:rsidRPr="002C758F" w:rsidRDefault="00D05324" w:rsidP="00D05324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993300"/>
                <w:lang w:eastAsia="ru-RU"/>
              </w:rPr>
              <w:t>35%</w:t>
            </w:r>
          </w:p>
        </w:tc>
      </w:tr>
      <w:tr w:rsidR="00D05324" w:rsidRPr="002C758F" w14:paraId="22538325" w14:textId="77777777" w:rsidTr="00D05324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1AA8FE05" w14:textId="30D871FE" w:rsidR="00D05324" w:rsidRPr="002C758F" w:rsidRDefault="00D05324" w:rsidP="00D05324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9"/>
              </w:rPr>
              <w:t>Активная аудитория (1 раз в неделю и чаще):</w:t>
            </w:r>
          </w:p>
        </w:tc>
        <w:tc>
          <w:tcPr>
            <w:tcW w:w="4949" w:type="dxa"/>
          </w:tcPr>
          <w:p w14:paraId="6025B9BD" w14:textId="2D09CE60" w:rsidR="00D05324" w:rsidRPr="002C758F" w:rsidRDefault="00D05324" w:rsidP="00D05324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993300"/>
                <w:lang w:eastAsia="ru-RU"/>
              </w:rPr>
              <w:t>28%</w:t>
            </w:r>
          </w:p>
        </w:tc>
      </w:tr>
      <w:tr w:rsidR="00D05324" w:rsidRPr="002C758F" w14:paraId="4B52CE4B" w14:textId="77777777" w:rsidTr="00D05324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78DAE31A" w14:textId="7E73732C" w:rsidR="00D05324" w:rsidRPr="002C758F" w:rsidRDefault="00D05324" w:rsidP="00D05324">
            <w:pPr>
              <w:ind w:firstLine="0"/>
              <w:jc w:val="left"/>
              <w:rPr>
                <w:b/>
                <w:noProof/>
                <w:color w:val="1F705F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Кол–во час. в неделю на 1 пользователя сети:</w:t>
            </w:r>
          </w:p>
        </w:tc>
        <w:tc>
          <w:tcPr>
            <w:tcW w:w="4949" w:type="dxa"/>
          </w:tcPr>
          <w:p w14:paraId="00475349" w14:textId="4A450D95" w:rsidR="00D05324" w:rsidRPr="002C758F" w:rsidRDefault="00D05324" w:rsidP="00D05324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993300"/>
                <w:lang w:eastAsia="ru-RU"/>
              </w:rPr>
              <w:t>1 ч. 7 мин.</w:t>
            </w:r>
          </w:p>
        </w:tc>
      </w:tr>
      <w:tr w:rsidR="00D05324" w:rsidRPr="002C758F" w14:paraId="6777A8C7" w14:textId="77777777" w:rsidTr="00D05324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vAlign w:val="center"/>
          </w:tcPr>
          <w:p w14:paraId="681AB824" w14:textId="2E164F9A" w:rsidR="00D05324" w:rsidRPr="0023207C" w:rsidRDefault="00D05324" w:rsidP="00D05324">
            <w:pPr>
              <w:ind w:firstLine="0"/>
              <w:jc w:val="left"/>
              <w:rPr>
                <w:b/>
                <w:noProof/>
                <w:color w:val="1F705F"/>
                <w:spacing w:val="1"/>
                <w:w w:val="86"/>
                <w:lang w:eastAsia="ru-RU"/>
              </w:rPr>
            </w:pPr>
            <w:r>
              <w:rPr>
                <w:b/>
                <w:bCs/>
                <w:noProof/>
                <w:color w:val="1F705F"/>
                <w:w w:val="86"/>
              </w:rPr>
              <w:t>Кол-во час. в неделю на акт. Пользователя:</w:t>
            </w:r>
          </w:p>
        </w:tc>
        <w:tc>
          <w:tcPr>
            <w:tcW w:w="4949" w:type="dxa"/>
          </w:tcPr>
          <w:p w14:paraId="64172873" w14:textId="5626FA26" w:rsidR="00D05324" w:rsidRDefault="00D05324" w:rsidP="00D05324">
            <w:pPr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993300"/>
                <w:lang w:eastAsia="ru-RU"/>
              </w:rPr>
              <w:t>4 ч. 0 мин.</w:t>
            </w:r>
          </w:p>
        </w:tc>
      </w:tr>
      <w:tr w:rsidR="00301001" w:rsidRPr="002C758F" w14:paraId="54D51AAC" w14:textId="77777777" w:rsidTr="00D05324">
        <w:trPr>
          <w:trHeight w:val="20"/>
        </w:trPr>
        <w:tc>
          <w:tcPr>
            <w:tcW w:w="5256" w:type="dxa"/>
            <w:noWrap/>
            <w:tcMar>
              <w:left w:w="0" w:type="dxa"/>
              <w:right w:w="0" w:type="dxa"/>
            </w:tcMar>
            <w:tcFitText/>
            <w:vAlign w:val="center"/>
          </w:tcPr>
          <w:p w14:paraId="42C0E49F" w14:textId="77777777" w:rsidR="00301001" w:rsidRPr="002C758F" w:rsidRDefault="00301001" w:rsidP="00182875">
            <w:pPr>
              <w:ind w:firstLine="0"/>
              <w:jc w:val="left"/>
            </w:pPr>
            <w:r w:rsidRPr="00D05324">
              <w:rPr>
                <w:noProof/>
                <w:lang w:eastAsia="ru-RU"/>
              </w:rPr>
              <w:drawing>
                <wp:anchor distT="0" distB="0" distL="114300" distR="114300" simplePos="0" relativeHeight="251732992" behindDoc="0" locked="0" layoutInCell="1" allowOverlap="0" wp14:anchorId="64896BEF" wp14:editId="46F356E5">
                  <wp:simplePos x="0" y="0"/>
                  <wp:positionH relativeFrom="margin">
                    <wp:posOffset>3175</wp:posOffset>
                  </wp:positionH>
                  <wp:positionV relativeFrom="page">
                    <wp:posOffset>-118745</wp:posOffset>
                  </wp:positionV>
                  <wp:extent cx="3276600" cy="3324225"/>
                  <wp:effectExtent l="38100" t="0" r="38100" b="9525"/>
                  <wp:wrapNone/>
                  <wp:docPr id="29" name="Диаграмма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9" w:type="dxa"/>
          </w:tcPr>
          <w:p w14:paraId="7D0F73A9" w14:textId="77777777" w:rsidR="00301001" w:rsidRPr="002C758F" w:rsidRDefault="00301001" w:rsidP="00182875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anchor distT="0" distB="0" distL="114300" distR="114300" simplePos="0" relativeHeight="251734016" behindDoc="0" locked="0" layoutInCell="1" allowOverlap="0" wp14:anchorId="7315B553" wp14:editId="5C281F4A">
                  <wp:simplePos x="0" y="0"/>
                  <wp:positionH relativeFrom="margin">
                    <wp:posOffset>38100</wp:posOffset>
                  </wp:positionH>
                  <wp:positionV relativeFrom="page">
                    <wp:posOffset>34925</wp:posOffset>
                  </wp:positionV>
                  <wp:extent cx="3162300" cy="3314700"/>
                  <wp:effectExtent l="0" t="0" r="0" b="0"/>
                  <wp:wrapTopAndBottom/>
                  <wp:docPr id="30" name="Диаграмма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1001" w:rsidRPr="002C758F" w14:paraId="0936CDE6" w14:textId="77777777" w:rsidTr="00182875">
        <w:trPr>
          <w:trHeight w:val="20"/>
        </w:trPr>
        <w:tc>
          <w:tcPr>
            <w:tcW w:w="10205" w:type="dxa"/>
            <w:gridSpan w:val="2"/>
          </w:tcPr>
          <w:p w14:paraId="0E6D1121" w14:textId="77777777" w:rsidR="00301001" w:rsidRPr="002C758F" w:rsidRDefault="00301001" w:rsidP="00182875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inline distT="0" distB="0" distL="0" distR="0" wp14:anchorId="270BE8BD" wp14:editId="0E4C89D0">
                  <wp:extent cx="6429375" cy="2895600"/>
                  <wp:effectExtent l="0" t="0" r="9525" b="0"/>
                  <wp:docPr id="31" name="Диаграмма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</w:tr>
    </w:tbl>
    <w:p w14:paraId="168598CB" w14:textId="77777777" w:rsidR="00301001" w:rsidRPr="002C758F" w:rsidRDefault="00301001" w:rsidP="00301001">
      <w:pPr>
        <w:ind w:firstLine="0"/>
        <w:jc w:val="left"/>
      </w:pPr>
      <w:r w:rsidRPr="002C758F">
        <w:br w:type="page"/>
      </w:r>
    </w:p>
    <w:p w14:paraId="1E436BFB" w14:textId="0EAE9B29" w:rsidR="00301001" w:rsidRPr="002C758F" w:rsidRDefault="00301001" w:rsidP="00301001">
      <w:r w:rsidRPr="002C758F">
        <w:lastRenderedPageBreak/>
        <w:t xml:space="preserve">Социальная сеть Одноклассники находится на </w:t>
      </w:r>
      <w:r w:rsidR="00C509CA">
        <w:t xml:space="preserve">четвёртом </w:t>
      </w:r>
      <w:r w:rsidRPr="002C758F">
        <w:t xml:space="preserve">месте по охвату аудитории – </w:t>
      </w:r>
      <w:r w:rsidR="00213D54">
        <w:t>3</w:t>
      </w:r>
      <w:r w:rsidR="00B2113D">
        <w:t>5</w:t>
      </w:r>
      <w:r w:rsidRPr="002C758F">
        <w:t xml:space="preserve">%. При этом доля активных пользователей сети в числе пользователей интернета составляет </w:t>
      </w:r>
      <w:r w:rsidR="00213D54">
        <w:t>2</w:t>
      </w:r>
      <w:r w:rsidR="00B2113D">
        <w:t>8</w:t>
      </w:r>
      <w:r w:rsidRPr="002C758F">
        <w:t xml:space="preserve">% – столько респондентов посещают ресурс как минимум </w:t>
      </w:r>
      <w:r w:rsidR="002D3CB1">
        <w:br/>
      </w:r>
      <w:r w:rsidRPr="002C758F">
        <w:t xml:space="preserve">1 раз в неделю. В среднем один пользователь </w:t>
      </w:r>
      <w:r w:rsidR="00D05324">
        <w:t xml:space="preserve">сети Интернет </w:t>
      </w:r>
      <w:r w:rsidRPr="002C758F">
        <w:t xml:space="preserve">пользуется ресурсом </w:t>
      </w:r>
      <w:r w:rsidR="002D3CB1">
        <w:br/>
      </w:r>
      <w:r w:rsidRPr="002C758F">
        <w:t xml:space="preserve">в неделю </w:t>
      </w:r>
      <w:r w:rsidR="00213D54">
        <w:t>1</w:t>
      </w:r>
      <w:r w:rsidRPr="002C758F">
        <w:t xml:space="preserve"> ч. </w:t>
      </w:r>
      <w:r w:rsidR="00D05324">
        <w:t xml:space="preserve">7 </w:t>
      </w:r>
      <w:r w:rsidRPr="002C758F">
        <w:t>мин.</w:t>
      </w:r>
      <w:r w:rsidR="00D05324">
        <w:t xml:space="preserve">, а активный пользователь Одноклассников – 4 ч. 0 мин. </w:t>
      </w:r>
      <w:r w:rsidRPr="002C758F">
        <w:t xml:space="preserve"> Отмечается </w:t>
      </w:r>
      <w:r w:rsidR="00213D54">
        <w:t>преобладание женской</w:t>
      </w:r>
      <w:r w:rsidRPr="002C758F">
        <w:t xml:space="preserve"> аудитории (5</w:t>
      </w:r>
      <w:r w:rsidR="00D05324">
        <w:t>4</w:t>
      </w:r>
      <w:r w:rsidRPr="002C758F">
        <w:t>% против 4</w:t>
      </w:r>
      <w:r w:rsidR="00D05324">
        <w:t>6</w:t>
      </w:r>
      <w:r w:rsidRPr="002C758F">
        <w:t xml:space="preserve">%). </w:t>
      </w:r>
      <w:r w:rsidR="00213D54">
        <w:t>Данная платформа</w:t>
      </w:r>
      <w:r w:rsidR="00B5732F">
        <w:t xml:space="preserve"> </w:t>
      </w:r>
      <w:r w:rsidR="00213D54">
        <w:t>стремительно теряет</w:t>
      </w:r>
      <w:r w:rsidR="00B5732F">
        <w:t xml:space="preserve"> </w:t>
      </w:r>
      <w:r w:rsidR="00213D54">
        <w:t xml:space="preserve">молодую аудиторию – почти отсутствует аудитория моложе 25 лет, а </w:t>
      </w:r>
      <w:r w:rsidR="00D05324">
        <w:t xml:space="preserve">почти треть аудитории </w:t>
      </w:r>
      <w:r w:rsidR="00213D54">
        <w:t xml:space="preserve">приходится на </w:t>
      </w:r>
      <w:r w:rsidR="00D05324">
        <w:t>возрастную группу</w:t>
      </w:r>
      <w:r w:rsidR="00213D54">
        <w:t xml:space="preserve"> 60 л</w:t>
      </w:r>
      <w:r w:rsidR="007B634F">
        <w:t>ет и старше.</w:t>
      </w:r>
      <w:r w:rsidR="00B5732F">
        <w:t xml:space="preserve"> </w:t>
      </w:r>
      <w:r w:rsidR="002D3CB1">
        <w:br/>
      </w:r>
      <w:r w:rsidR="00C509CA">
        <w:t>В целом, популярность одноклассников падает, что связано с тем, что в этой сети практически</w:t>
      </w:r>
      <w:r w:rsidR="00B5732F">
        <w:t xml:space="preserve"> </w:t>
      </w:r>
      <w:r w:rsidR="00C509CA">
        <w:t xml:space="preserve">не развиваются сервисы. </w:t>
      </w:r>
    </w:p>
    <w:p w14:paraId="1B92338F" w14:textId="77777777" w:rsidR="00301001" w:rsidRPr="002C758F" w:rsidRDefault="00301001" w:rsidP="00301001">
      <w:r w:rsidRPr="002C758F">
        <w:t>Респонденты фокус–групп отмечали следующие причины выбора данной сети:</w:t>
      </w:r>
    </w:p>
    <w:p w14:paraId="70CACBDA" w14:textId="538CC209" w:rsidR="002F792D" w:rsidRDefault="002F792D" w:rsidP="000C392C">
      <w:pPr>
        <w:numPr>
          <w:ilvl w:val="0"/>
          <w:numId w:val="16"/>
        </w:numPr>
        <w:contextualSpacing/>
        <w:rPr>
          <w:lang w:eastAsia="ru-RU"/>
        </w:rPr>
      </w:pPr>
      <w:bookmarkStart w:id="48" w:name="_Hlk142666468"/>
      <w:r>
        <w:rPr>
          <w:lang w:eastAsia="ru-RU"/>
        </w:rPr>
        <w:t xml:space="preserve">Можно найти контент </w:t>
      </w:r>
      <w:r w:rsidR="002D3CB1">
        <w:rPr>
          <w:lang w:eastAsia="ru-RU"/>
        </w:rPr>
        <w:t>(часто</w:t>
      </w:r>
      <w:r>
        <w:rPr>
          <w:lang w:eastAsia="ru-RU"/>
        </w:rPr>
        <w:t xml:space="preserve"> пиратский), которого нет в других сетях. </w:t>
      </w:r>
    </w:p>
    <w:p w14:paraId="4F3423EE" w14:textId="77777777" w:rsidR="002F792D" w:rsidRDefault="002F792D" w:rsidP="002F792D">
      <w:pPr>
        <w:contextualSpacing/>
        <w:rPr>
          <w:lang w:eastAsia="ru-RU"/>
        </w:rPr>
      </w:pPr>
    </w:p>
    <w:p w14:paraId="6753D37A" w14:textId="4115434F" w:rsidR="002F792D" w:rsidRPr="002F792D" w:rsidRDefault="002F792D" w:rsidP="002F792D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2F792D">
        <w:rPr>
          <w:i/>
          <w:iCs/>
          <w:color w:val="064662"/>
        </w:rPr>
        <w:t xml:space="preserve">Одноклассники хорошо сделали разработчики, спасибо им отдельное. </w:t>
      </w:r>
      <w:r w:rsidR="002D3CB1" w:rsidRPr="002F792D">
        <w:rPr>
          <w:i/>
          <w:iCs/>
          <w:color w:val="064662"/>
        </w:rPr>
        <w:t>Если,</w:t>
      </w:r>
      <w:r w:rsidRPr="002F792D">
        <w:rPr>
          <w:i/>
          <w:iCs/>
          <w:color w:val="064662"/>
        </w:rPr>
        <w:t xml:space="preserve"> где фильм не найдешь, например, Великолепный век, то у них точно есть. </w:t>
      </w:r>
    </w:p>
    <w:p w14:paraId="07F439D1" w14:textId="77777777" w:rsidR="002F792D" w:rsidRDefault="002F792D" w:rsidP="002F792D">
      <w:pPr>
        <w:contextualSpacing/>
        <w:rPr>
          <w:lang w:eastAsia="ru-RU"/>
        </w:rPr>
      </w:pPr>
    </w:p>
    <w:p w14:paraId="0EC01EA2" w14:textId="00593FA6" w:rsidR="00706215" w:rsidRDefault="00706215" w:rsidP="000C392C">
      <w:pPr>
        <w:numPr>
          <w:ilvl w:val="0"/>
          <w:numId w:val="16"/>
        </w:numPr>
        <w:contextualSpacing/>
        <w:rPr>
          <w:lang w:eastAsia="ru-RU"/>
        </w:rPr>
      </w:pPr>
      <w:r>
        <w:rPr>
          <w:lang w:eastAsia="ru-RU"/>
        </w:rPr>
        <w:t>Удобный сайт и приложение.</w:t>
      </w:r>
    </w:p>
    <w:p w14:paraId="37411C6F" w14:textId="77777777" w:rsidR="00706215" w:rsidRDefault="00706215" w:rsidP="00706215">
      <w:pPr>
        <w:contextualSpacing/>
        <w:rPr>
          <w:lang w:eastAsia="ru-RU"/>
        </w:rPr>
      </w:pPr>
    </w:p>
    <w:p w14:paraId="10767A37" w14:textId="374EA26F" w:rsidR="00706215" w:rsidRPr="00706215" w:rsidRDefault="00706215" w:rsidP="00706215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706215">
        <w:rPr>
          <w:i/>
          <w:iCs/>
          <w:color w:val="064662"/>
        </w:rPr>
        <w:t xml:space="preserve">Мне это социальная сеть понятна и близка. Она для меня самая простая и понятная. Все весьма просто и доступно. Здесь мне легче всего находить друзей и знакомых. Тут же я люблю слушать музыку. А вот как источник местных и других новостей, тут </w:t>
      </w:r>
      <w:r w:rsidR="002D3CB1" w:rsidRPr="00706215">
        <w:rPr>
          <w:i/>
          <w:iCs/>
          <w:color w:val="064662"/>
        </w:rPr>
        <w:t>хуже,</w:t>
      </w:r>
      <w:r w:rsidRPr="00706215">
        <w:rPr>
          <w:i/>
          <w:iCs/>
          <w:color w:val="064662"/>
        </w:rPr>
        <w:t xml:space="preserve"> чем в других социальных сетях.</w:t>
      </w:r>
    </w:p>
    <w:p w14:paraId="167FFE7D" w14:textId="77777777" w:rsidR="00706215" w:rsidRDefault="00706215" w:rsidP="00706215">
      <w:pPr>
        <w:contextualSpacing/>
        <w:rPr>
          <w:lang w:eastAsia="ru-RU"/>
        </w:rPr>
      </w:pPr>
    </w:p>
    <w:p w14:paraId="52D0B157" w14:textId="099E08B1" w:rsidR="00301001" w:rsidRPr="002C758F" w:rsidRDefault="00C509CA" w:rsidP="000C392C">
      <w:pPr>
        <w:numPr>
          <w:ilvl w:val="0"/>
          <w:numId w:val="16"/>
        </w:numPr>
        <w:contextualSpacing/>
        <w:rPr>
          <w:lang w:eastAsia="ru-RU"/>
        </w:rPr>
      </w:pPr>
      <w:r>
        <w:rPr>
          <w:lang w:eastAsia="ru-RU"/>
        </w:rPr>
        <w:t>По привычке, поскольку раньше пользовались данной сетью</w:t>
      </w:r>
      <w:r w:rsidR="00301001" w:rsidRPr="002C758F">
        <w:rPr>
          <w:lang w:eastAsia="ru-RU"/>
        </w:rPr>
        <w:t>:</w:t>
      </w:r>
    </w:p>
    <w:p w14:paraId="2B303FE2" w14:textId="77777777" w:rsidR="00301001" w:rsidRPr="002C758F" w:rsidRDefault="00301001" w:rsidP="00301001">
      <w:pPr>
        <w:ind w:left="1211" w:firstLine="0"/>
        <w:contextualSpacing/>
        <w:rPr>
          <w:lang w:eastAsia="ru-RU"/>
        </w:rPr>
      </w:pPr>
    </w:p>
    <w:p w14:paraId="1554EE65" w14:textId="1626F6B4" w:rsidR="002F792D" w:rsidRPr="002F792D" w:rsidRDefault="002F792D" w:rsidP="002F792D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2F792D">
        <w:rPr>
          <w:i/>
          <w:iCs/>
          <w:color w:val="064662"/>
        </w:rPr>
        <w:t>Мне одна знакомая недавно сказала: "Ты в одноклассниках сидишь? Муть. Это же для престарелых сеть".</w:t>
      </w:r>
    </w:p>
    <w:p w14:paraId="1AAF46ED" w14:textId="21B691ED" w:rsidR="002F792D" w:rsidRPr="002F792D" w:rsidRDefault="002F792D" w:rsidP="002F792D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2F792D">
        <w:rPr>
          <w:i/>
          <w:iCs/>
          <w:color w:val="064662"/>
        </w:rPr>
        <w:t>Боже, это лет 20 уже прошло или около этой цифры... Тогда реально было модно общаться через Одноклассники, выставлять фото, искать потерянных знакомых, ставить классы и т. д.</w:t>
      </w:r>
    </w:p>
    <w:p w14:paraId="6E25F5DB" w14:textId="77777777" w:rsidR="00301001" w:rsidRPr="002C758F" w:rsidRDefault="00301001" w:rsidP="00301001">
      <w:pPr>
        <w:ind w:left="1211" w:firstLine="0"/>
        <w:contextualSpacing/>
        <w:rPr>
          <w:lang w:eastAsia="ru-RU"/>
        </w:rPr>
      </w:pPr>
    </w:p>
    <w:p w14:paraId="3D1C3392" w14:textId="2A339A55" w:rsidR="00C509CA" w:rsidRPr="002C758F" w:rsidRDefault="00C509CA" w:rsidP="000C392C">
      <w:pPr>
        <w:numPr>
          <w:ilvl w:val="0"/>
          <w:numId w:val="16"/>
        </w:numPr>
        <w:contextualSpacing/>
        <w:rPr>
          <w:lang w:eastAsia="ru-RU"/>
        </w:rPr>
      </w:pPr>
      <w:r>
        <w:rPr>
          <w:lang w:eastAsia="ru-RU"/>
        </w:rPr>
        <w:t>Наличие знакомых, друзей и родственников, которых нет в других сетях.</w:t>
      </w:r>
    </w:p>
    <w:p w14:paraId="12D9E7BB" w14:textId="77777777" w:rsidR="00301001" w:rsidRPr="002C758F" w:rsidRDefault="00301001" w:rsidP="00301001"/>
    <w:p w14:paraId="4C9BA708" w14:textId="161CD9E7" w:rsidR="00301001" w:rsidRPr="002C758F" w:rsidRDefault="002D3CB1" w:rsidP="00301001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2F792D">
        <w:rPr>
          <w:i/>
          <w:iCs/>
          <w:color w:val="064662"/>
        </w:rPr>
        <w:t>Конечно,</w:t>
      </w:r>
      <w:r w:rsidR="002F792D" w:rsidRPr="002F792D">
        <w:rPr>
          <w:i/>
          <w:iCs/>
          <w:color w:val="064662"/>
        </w:rPr>
        <w:t xml:space="preserve"> много плюсов, можно общаться с друзьями и родственниками, которые далеко от меня сейчас. Можно загрузить кучу фоток чтобы друзья посмотрели и прокомментировали, много интересных групп...</w:t>
      </w:r>
    </w:p>
    <w:p w14:paraId="5A26A037" w14:textId="77777777" w:rsidR="002F792D" w:rsidRDefault="002F792D" w:rsidP="00301001"/>
    <w:p w14:paraId="3EE16E67" w14:textId="6FD31A73" w:rsidR="002F792D" w:rsidRDefault="002F792D" w:rsidP="00301001">
      <w:r>
        <w:t>Данная сеть имеет целый ряд недостатков, а именно:</w:t>
      </w:r>
    </w:p>
    <w:p w14:paraId="7710C96A" w14:textId="77777777" w:rsidR="002F792D" w:rsidRDefault="002F792D" w:rsidP="00301001"/>
    <w:p w14:paraId="11AEB1F1" w14:textId="3BE91194" w:rsidR="002F792D" w:rsidRDefault="002F792D" w:rsidP="002F792D">
      <w:pPr>
        <w:numPr>
          <w:ilvl w:val="0"/>
          <w:numId w:val="36"/>
        </w:numPr>
        <w:contextualSpacing/>
      </w:pPr>
      <w:r>
        <w:t>Навязчивый контент сомнительного содержания:</w:t>
      </w:r>
    </w:p>
    <w:p w14:paraId="76AECFD9" w14:textId="77777777" w:rsidR="002F792D" w:rsidRDefault="002F792D" w:rsidP="00301001"/>
    <w:p w14:paraId="2635523E" w14:textId="148C1B92" w:rsidR="002F792D" w:rsidRPr="002F792D" w:rsidRDefault="002F792D" w:rsidP="002F792D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2F792D">
        <w:rPr>
          <w:i/>
          <w:iCs/>
          <w:color w:val="064662"/>
        </w:rPr>
        <w:t xml:space="preserve">Зашла в одноклассники на свою голову, получила массу негатива. Навязанная в ленту </w:t>
      </w:r>
      <w:r w:rsidR="002D3CB1" w:rsidRPr="002F792D">
        <w:rPr>
          <w:i/>
          <w:iCs/>
          <w:color w:val="064662"/>
        </w:rPr>
        <w:t>тема:</w:t>
      </w:r>
      <w:r w:rsidRPr="002F792D">
        <w:rPr>
          <w:i/>
          <w:iCs/>
          <w:color w:val="064662"/>
        </w:rPr>
        <w:t xml:space="preserve"> «это может быть интересно» платформа запускает пошлые сюжеты с мужиками, лапающими за мягкие точки женщин. Одноклассники опустились ниже плинтуса, или их...</w:t>
      </w:r>
    </w:p>
    <w:p w14:paraId="7E7BA3EA" w14:textId="77777777" w:rsidR="002F792D" w:rsidRDefault="002F792D" w:rsidP="002F792D">
      <w:pPr>
        <w:ind w:left="1211" w:firstLine="0"/>
        <w:contextualSpacing/>
      </w:pPr>
    </w:p>
    <w:p w14:paraId="01ECE8BC" w14:textId="380A4EBE" w:rsidR="002F792D" w:rsidRPr="002F792D" w:rsidRDefault="002F792D" w:rsidP="002F792D">
      <w:pPr>
        <w:numPr>
          <w:ilvl w:val="0"/>
          <w:numId w:val="36"/>
        </w:numPr>
        <w:contextualSpacing/>
      </w:pPr>
      <w:r w:rsidRPr="002F792D">
        <w:t>Неудобная навигация</w:t>
      </w:r>
    </w:p>
    <w:p w14:paraId="09F7E4AC" w14:textId="77777777" w:rsidR="002F792D" w:rsidRDefault="002F792D" w:rsidP="002F792D">
      <w:pPr>
        <w:contextualSpacing/>
        <w:rPr>
          <w:rFonts w:eastAsia="Batang"/>
          <w:b/>
          <w:noProof/>
          <w:u w:val="single"/>
          <w:lang w:eastAsia="ru-RU"/>
        </w:rPr>
      </w:pPr>
    </w:p>
    <w:p w14:paraId="20822EC4" w14:textId="79EF80A2" w:rsidR="002F792D" w:rsidRPr="002F792D" w:rsidRDefault="002F792D" w:rsidP="002F792D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2F792D">
        <w:rPr>
          <w:i/>
          <w:iCs/>
          <w:color w:val="064662"/>
        </w:rPr>
        <w:t xml:space="preserve">Ужасное приложение, когда </w:t>
      </w:r>
      <w:r>
        <w:rPr>
          <w:i/>
          <w:iCs/>
          <w:color w:val="064662"/>
        </w:rPr>
        <w:t>пост</w:t>
      </w:r>
      <w:r w:rsidRPr="002F792D">
        <w:rPr>
          <w:i/>
          <w:iCs/>
          <w:color w:val="064662"/>
        </w:rPr>
        <w:t xml:space="preserve"> открываешь, то ты почему то на последнем </w:t>
      </w:r>
      <w:r w:rsidR="002D3CB1" w:rsidRPr="002F792D">
        <w:rPr>
          <w:i/>
          <w:iCs/>
          <w:color w:val="064662"/>
        </w:rPr>
        <w:t>комментарии</w:t>
      </w:r>
      <w:r w:rsidRPr="002F792D">
        <w:rPr>
          <w:i/>
          <w:iCs/>
          <w:color w:val="064662"/>
        </w:rPr>
        <w:t>, а не на первом и если их пятьсот, то ты должен мотать к первому. </w:t>
      </w:r>
    </w:p>
    <w:p w14:paraId="2F61A27D" w14:textId="78A91783" w:rsidR="00301001" w:rsidRPr="002C758F" w:rsidRDefault="00301001" w:rsidP="002F792D">
      <w:pPr>
        <w:contextualSpacing/>
        <w:rPr>
          <w:rFonts w:eastAsia="Batang"/>
          <w:b/>
          <w:noProof/>
          <w:u w:val="single"/>
          <w:lang w:eastAsia="ru-RU"/>
        </w:rPr>
      </w:pPr>
      <w:r w:rsidRPr="002C758F">
        <w:rPr>
          <w:rFonts w:eastAsia="Batang"/>
          <w:b/>
          <w:noProof/>
          <w:u w:val="single"/>
          <w:lang w:eastAsia="ru-RU"/>
        </w:rPr>
        <w:br w:type="page"/>
      </w:r>
    </w:p>
    <w:p w14:paraId="55C8EC42" w14:textId="77777777" w:rsidR="002C758F" w:rsidRPr="002C758F" w:rsidRDefault="002C758F" w:rsidP="002C758F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49" w:name="_Toc47417070"/>
      <w:bookmarkStart w:id="50" w:name="_Toc111039528"/>
      <w:bookmarkStart w:id="51" w:name="_Toc185887556"/>
      <w:bookmarkEnd w:id="45"/>
      <w:bookmarkEnd w:id="46"/>
      <w:bookmarkEnd w:id="48"/>
      <w:r w:rsidRPr="002C758F">
        <w:rPr>
          <w:caps/>
          <w:color w:val="4A3E21"/>
          <w:spacing w:val="15"/>
          <w:lang w:bidi="en-US"/>
        </w:rPr>
        <w:lastRenderedPageBreak/>
        <w:t>Социально–политические настроения в контексте интернет–коммуникации</w:t>
      </w:r>
      <w:bookmarkEnd w:id="49"/>
      <w:bookmarkEnd w:id="50"/>
      <w:bookmarkEnd w:id="51"/>
    </w:p>
    <w:p w14:paraId="181C8CB3" w14:textId="6A6D6E5A" w:rsidR="002C758F" w:rsidRPr="002C758F" w:rsidRDefault="002C758F" w:rsidP="002C758F">
      <w:r w:rsidRPr="002C758F">
        <w:t xml:space="preserve"> Среди пользователей социальных платформ в данный момент </w:t>
      </w:r>
      <w:r w:rsidR="00A96CF0">
        <w:t xml:space="preserve">отмечается </w:t>
      </w:r>
      <w:r w:rsidR="00706215">
        <w:t>незначительное преобладание негативных чувств над позитивными</w:t>
      </w:r>
      <w:r w:rsidR="00A96CF0">
        <w:t xml:space="preserve"> (позитивные чувства </w:t>
      </w:r>
      <w:r w:rsidR="00706215">
        <w:t>46</w:t>
      </w:r>
      <w:r w:rsidR="00A96CF0">
        <w:t xml:space="preserve">%, негативные </w:t>
      </w:r>
      <w:r w:rsidR="002D3CB1">
        <w:t>– 54</w:t>
      </w:r>
      <w:r w:rsidR="00A96CF0">
        <w:t xml:space="preserve">%). </w:t>
      </w:r>
      <w:r w:rsidR="00134FF0">
        <w:t>В целом, данные противоречивы. Для результатов данного опроса характерно, что противоположные тенденции</w:t>
      </w:r>
      <w:r w:rsidR="00B5732F">
        <w:t xml:space="preserve"> </w:t>
      </w:r>
      <w:r w:rsidR="00134FF0">
        <w:t>находятся</w:t>
      </w:r>
      <w:r w:rsidR="00B5732F">
        <w:t xml:space="preserve"> </w:t>
      </w:r>
      <w:r w:rsidR="00134FF0">
        <w:t xml:space="preserve">на одном уровне: </w:t>
      </w:r>
      <w:r w:rsidR="00706215">
        <w:t>о</w:t>
      </w:r>
      <w:r w:rsidR="00134FF0">
        <w:t>щущение силы и бессилия (</w:t>
      </w:r>
      <w:r w:rsidR="00706215">
        <w:t>5</w:t>
      </w:r>
      <w:r w:rsidR="00134FF0">
        <w:t xml:space="preserve">% и </w:t>
      </w:r>
      <w:r w:rsidR="00B2113D">
        <w:t>5</w:t>
      </w:r>
      <w:r w:rsidR="00134FF0">
        <w:t>%), оптимизма и пессимизма (</w:t>
      </w:r>
      <w:r w:rsidR="00706215">
        <w:t>6</w:t>
      </w:r>
      <w:r w:rsidR="00A96CF0">
        <w:t xml:space="preserve">% и </w:t>
      </w:r>
      <w:r w:rsidR="00706215">
        <w:t>8</w:t>
      </w:r>
      <w:r w:rsidR="00A96CF0">
        <w:t>%</w:t>
      </w:r>
      <w:r w:rsidR="00134FF0">
        <w:t>), радости и печали (</w:t>
      </w:r>
      <w:r w:rsidR="00706215">
        <w:t>2</w:t>
      </w:r>
      <w:r w:rsidR="00134FF0">
        <w:t xml:space="preserve">% и </w:t>
      </w:r>
      <w:r w:rsidR="00706215">
        <w:t>5</w:t>
      </w:r>
      <w:r w:rsidR="00134FF0">
        <w:t>%), уверенности и неуверенности в завтрашнем дне (</w:t>
      </w:r>
      <w:r w:rsidR="00706215">
        <w:t>17</w:t>
      </w:r>
      <w:r w:rsidR="00717739">
        <w:t xml:space="preserve">% </w:t>
      </w:r>
      <w:r w:rsidR="002D3CB1">
        <w:br/>
      </w:r>
      <w:r w:rsidR="00717739">
        <w:t xml:space="preserve">и </w:t>
      </w:r>
      <w:r w:rsidR="00706215">
        <w:t>20</w:t>
      </w:r>
      <w:r w:rsidR="00A96CF0">
        <w:t>%</w:t>
      </w:r>
      <w:r w:rsidR="00134FF0">
        <w:t>)</w:t>
      </w:r>
      <w:r w:rsidR="00A96CF0">
        <w:t>, надежды и безнадёжности (</w:t>
      </w:r>
      <w:r w:rsidR="00706215">
        <w:t>по 16%</w:t>
      </w:r>
      <w:r w:rsidR="00A96CF0">
        <w:t xml:space="preserve">) – разница между позитивной </w:t>
      </w:r>
      <w:r w:rsidR="002D3CB1">
        <w:br/>
      </w:r>
      <w:r w:rsidR="00A96CF0">
        <w:t>и негативной</w:t>
      </w:r>
      <w:r w:rsidR="00B5732F">
        <w:t xml:space="preserve"> </w:t>
      </w:r>
      <w:r w:rsidR="00A96CF0">
        <w:t xml:space="preserve">градацией составляет не более </w:t>
      </w:r>
      <w:r w:rsidR="00706215">
        <w:t>3</w:t>
      </w:r>
      <w:r w:rsidR="00A96CF0">
        <w:t xml:space="preserve"> процентных</w:t>
      </w:r>
      <w:r w:rsidR="00B5732F">
        <w:t xml:space="preserve"> </w:t>
      </w:r>
      <w:r w:rsidR="00A96CF0">
        <w:t>пунктов.</w:t>
      </w:r>
      <w:r w:rsidR="00B5732F">
        <w:t xml:space="preserve"> </w:t>
      </w:r>
    </w:p>
    <w:p w14:paraId="1A4E7803" w14:textId="77777777" w:rsidR="002C758F" w:rsidRPr="002C758F" w:rsidRDefault="002C758F" w:rsidP="002C758F">
      <w:pPr>
        <w:ind w:firstLine="0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2C758F" w:rsidRPr="002C758F" w14:paraId="0048D7C9" w14:textId="77777777" w:rsidTr="00182875">
        <w:tc>
          <w:tcPr>
            <w:tcW w:w="10195" w:type="dxa"/>
            <w:gridSpan w:val="2"/>
          </w:tcPr>
          <w:p w14:paraId="4F5EBB6B" w14:textId="77777777" w:rsidR="002C758F" w:rsidRPr="002C758F" w:rsidRDefault="002C758F" w:rsidP="002C758F">
            <w:pPr>
              <w:ind w:firstLine="0"/>
              <w:jc w:val="center"/>
              <w:rPr>
                <w:rFonts w:ascii="Calibri" w:hAnsi="Calibri" w:cs="Calibri"/>
                <w:b/>
                <w:noProof/>
                <w:lang w:eastAsia="ru-RU"/>
              </w:rPr>
            </w:pPr>
            <w:r w:rsidRPr="002C758F">
              <w:rPr>
                <w:rFonts w:ascii="Calibri" w:hAnsi="Calibri" w:cs="Calibri"/>
                <w:b/>
                <w:noProof/>
                <w:lang w:eastAsia="ru-RU"/>
              </w:rPr>
              <w:t>Если пытаетесь думать о ближайшем будущем страны, то какие возникают чувства?</w:t>
            </w:r>
          </w:p>
        </w:tc>
      </w:tr>
      <w:tr w:rsidR="002C758F" w:rsidRPr="002C758F" w14:paraId="2796F2F4" w14:textId="77777777" w:rsidTr="00182875">
        <w:trPr>
          <w:trHeight w:val="5708"/>
        </w:trPr>
        <w:tc>
          <w:tcPr>
            <w:tcW w:w="5097" w:type="dxa"/>
          </w:tcPr>
          <w:p w14:paraId="058ADA51" w14:textId="77777777" w:rsidR="002C758F" w:rsidRPr="002C758F" w:rsidRDefault="002C758F" w:rsidP="002C758F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42FB5EAA" wp14:editId="4BE03FFB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200660</wp:posOffset>
                  </wp:positionV>
                  <wp:extent cx="2876550" cy="3200400"/>
                  <wp:effectExtent l="0" t="0" r="0" b="0"/>
                  <wp:wrapTopAndBottom/>
                  <wp:docPr id="64" name="Диаграмма 6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14:paraId="3AE613EB" w14:textId="77777777" w:rsidR="002C758F" w:rsidRPr="002C758F" w:rsidRDefault="002C758F" w:rsidP="002C758F">
            <w:pPr>
              <w:ind w:firstLine="0"/>
              <w:jc w:val="left"/>
            </w:pPr>
            <w:r w:rsidRPr="002C758F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748F667C" wp14:editId="7D57E4BB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204470</wp:posOffset>
                  </wp:positionV>
                  <wp:extent cx="2876550" cy="3200400"/>
                  <wp:effectExtent l="0" t="0" r="0" b="0"/>
                  <wp:wrapTopAndBottom/>
                  <wp:docPr id="65" name="Диаграмма 6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CDD1BF5" w14:textId="28A5EB59" w:rsidR="002C758F" w:rsidRPr="002C758F" w:rsidRDefault="002C758F" w:rsidP="002C758F">
      <w:r w:rsidRPr="002C758F">
        <w:t>В то же время, при оценке динамики изменений в жизни респонденты в большинстве своём отмечают положительные изменения (</w:t>
      </w:r>
      <w:r w:rsidR="004D3085">
        <w:t>43</w:t>
      </w:r>
      <w:r w:rsidRPr="002C758F">
        <w:t xml:space="preserve">%), в то время как отрицательные изменения отмечает только </w:t>
      </w:r>
      <w:r w:rsidR="00FA366C">
        <w:t>16%</w:t>
      </w:r>
      <w:r w:rsidRPr="002C758F">
        <w:t xml:space="preserve">. </w:t>
      </w:r>
      <w:r w:rsidR="004D3085">
        <w:t>3</w:t>
      </w:r>
      <w:r w:rsidR="00FA366C">
        <w:t>3</w:t>
      </w:r>
      <w:r w:rsidRPr="002C758F">
        <w:t xml:space="preserve">% опрошенных не отмечают ни положительных, ни отрицательных изменений в своей жизни и </w:t>
      </w:r>
      <w:r w:rsidR="004D3085">
        <w:t>8</w:t>
      </w:r>
      <w:r w:rsidRPr="002C758F">
        <w:t>% затруднились ответить на вопрос.</w:t>
      </w:r>
    </w:p>
    <w:p w14:paraId="49E884CA" w14:textId="00428DC0" w:rsidR="002C758F" w:rsidRPr="002C758F" w:rsidRDefault="002C758F" w:rsidP="002C758F">
      <w:r w:rsidRPr="002C758F">
        <w:t xml:space="preserve">Распределение ответов на данный вопрос свидетельствует о том, что пессимистичные настроения жителей Екатеринбурга объясняются главным образом не текущим положением дел, а опасениями за будущее, в частности – опасностью экономического кризиса. </w:t>
      </w:r>
    </w:p>
    <w:p w14:paraId="15982214" w14:textId="77777777" w:rsidR="00706215" w:rsidRDefault="00706215" w:rsidP="002C758F"/>
    <w:p w14:paraId="67264E95" w14:textId="77777777" w:rsidR="00706215" w:rsidRDefault="00706215" w:rsidP="002C758F"/>
    <w:p w14:paraId="296CCEF2" w14:textId="77777777" w:rsidR="00706215" w:rsidRDefault="00706215" w:rsidP="002C758F"/>
    <w:p w14:paraId="0E34D9AF" w14:textId="498F2A52" w:rsidR="002C758F" w:rsidRPr="002C758F" w:rsidRDefault="00706215" w:rsidP="002C758F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790336" behindDoc="0" locked="0" layoutInCell="1" allowOverlap="0" wp14:anchorId="4E69579C" wp14:editId="679B044C">
            <wp:simplePos x="0" y="0"/>
            <wp:positionH relativeFrom="margin">
              <wp:align>center</wp:align>
            </wp:positionH>
            <wp:positionV relativeFrom="page">
              <wp:posOffset>616585</wp:posOffset>
            </wp:positionV>
            <wp:extent cx="5151120" cy="4029075"/>
            <wp:effectExtent l="0" t="0" r="11430" b="9525"/>
            <wp:wrapTopAndBottom/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8F" w:rsidRPr="002C758F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0" wp14:anchorId="0CD309D8" wp14:editId="5DF67276">
            <wp:simplePos x="0" y="0"/>
            <wp:positionH relativeFrom="margin">
              <wp:align>center</wp:align>
            </wp:positionH>
            <wp:positionV relativeFrom="page">
              <wp:posOffset>1381125</wp:posOffset>
            </wp:positionV>
            <wp:extent cx="5151120" cy="3381375"/>
            <wp:effectExtent l="0" t="0" r="11430" b="9525"/>
            <wp:wrapTopAndBottom/>
            <wp:docPr id="71" name="Диаграмма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8F" w:rsidRPr="002C758F">
        <w:t xml:space="preserve">Фокус-группы показали, что </w:t>
      </w:r>
      <w:r w:rsidR="00FA366C">
        <w:t xml:space="preserve">Выраженный или хотя бы умеренный интерес </w:t>
      </w:r>
      <w:r w:rsidR="002D3CB1">
        <w:br/>
      </w:r>
      <w:r w:rsidR="00FA366C">
        <w:t xml:space="preserve">к политике испытывают 47% респондентов. Латентный интерес испытывают 23%, </w:t>
      </w:r>
      <w:r w:rsidR="002D3CB1">
        <w:br/>
      </w:r>
      <w:r w:rsidR="00FA366C">
        <w:t>а у 20% интерес к политике отсутствует.</w:t>
      </w:r>
    </w:p>
    <w:p w14:paraId="485071CC" w14:textId="77777777" w:rsidR="002C758F" w:rsidRPr="002C758F" w:rsidRDefault="002C758F" w:rsidP="002C758F"/>
    <w:p w14:paraId="512A86F6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67885BC3" w14:textId="511D173F" w:rsidR="002C758F" w:rsidRPr="002C758F" w:rsidRDefault="002C758F" w:rsidP="002C758F">
      <w:r w:rsidRPr="002C758F">
        <w:lastRenderedPageBreak/>
        <w:t>Анализ высказываний фокус-групп позволил выявить ряд стратегий, которые используют респонденты при получении информации об общественной и</w:t>
      </w:r>
      <w:r w:rsidR="00FA366C">
        <w:t> </w:t>
      </w:r>
      <w:r w:rsidRPr="002C758F">
        <w:t>политической жизни.</w:t>
      </w:r>
    </w:p>
    <w:p w14:paraId="75354438" w14:textId="77777777" w:rsidR="002C758F" w:rsidRPr="002C758F" w:rsidRDefault="002C758F" w:rsidP="002C758F"/>
    <w:p w14:paraId="17870644" w14:textId="77777777" w:rsidR="002C758F" w:rsidRPr="002C758F" w:rsidRDefault="002C758F" w:rsidP="002C758F">
      <w:pPr>
        <w:ind w:firstLine="0"/>
        <w:jc w:val="center"/>
      </w:pPr>
      <w:r w:rsidRPr="002C758F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3251FCD" wp14:editId="1A165FCA">
            <wp:simplePos x="0" y="0"/>
            <wp:positionH relativeFrom="page">
              <wp:posOffset>1028700</wp:posOffset>
            </wp:positionH>
            <wp:positionV relativeFrom="paragraph">
              <wp:posOffset>393065</wp:posOffset>
            </wp:positionV>
            <wp:extent cx="6057900" cy="4924425"/>
            <wp:effectExtent l="38100" t="0" r="19050" b="0"/>
            <wp:wrapTopAndBottom/>
            <wp:docPr id="68" name="Схема 6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58F">
        <w:rPr>
          <w:b/>
          <w:bCs/>
        </w:rPr>
        <w:t>Стратегии получения информации респондентов, интересующихся политикой</w:t>
      </w:r>
    </w:p>
    <w:p w14:paraId="35C29893" w14:textId="2ED13A4D" w:rsidR="00BD2A08" w:rsidRDefault="00BD2A08" w:rsidP="00FA366C">
      <w:pPr>
        <w:numPr>
          <w:ilvl w:val="0"/>
          <w:numId w:val="13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>Лояльная стратегия. Респонденты объявляют для себя официальный</w:t>
      </w:r>
      <w:r w:rsidR="00B5732F">
        <w:rPr>
          <w:lang w:eastAsia="ru-RU"/>
        </w:rPr>
        <w:t xml:space="preserve"> </w:t>
      </w:r>
      <w:r>
        <w:rPr>
          <w:lang w:eastAsia="ru-RU"/>
        </w:rPr>
        <w:t xml:space="preserve">источник или группу источников заведомо достаточно правдивым и получают информацию оттуда. </w:t>
      </w:r>
      <w:r w:rsidR="00332691">
        <w:rPr>
          <w:lang w:eastAsia="ru-RU"/>
        </w:rPr>
        <w:t>Считают, что во время СВО</w:t>
      </w:r>
      <w:r w:rsidR="00B5732F">
        <w:rPr>
          <w:lang w:eastAsia="ru-RU"/>
        </w:rPr>
        <w:t xml:space="preserve"> </w:t>
      </w:r>
      <w:r w:rsidR="00332691">
        <w:rPr>
          <w:lang w:eastAsia="ru-RU"/>
        </w:rPr>
        <w:t xml:space="preserve">не стоит </w:t>
      </w:r>
      <w:r w:rsidR="00FA366C">
        <w:rPr>
          <w:lang w:eastAsia="ru-RU"/>
        </w:rPr>
        <w:t xml:space="preserve">«раскачивать лодку», т.е. </w:t>
      </w:r>
      <w:r w:rsidR="00332691">
        <w:rPr>
          <w:lang w:eastAsia="ru-RU"/>
        </w:rPr>
        <w:t>поднимать проблемн</w:t>
      </w:r>
      <w:r w:rsidR="00FA366C">
        <w:rPr>
          <w:lang w:eastAsia="ru-RU"/>
        </w:rPr>
        <w:t>ые вопросы</w:t>
      </w:r>
      <w:r w:rsidR="00332691">
        <w:rPr>
          <w:lang w:eastAsia="ru-RU"/>
        </w:rPr>
        <w:t>.</w:t>
      </w:r>
      <w:r w:rsidR="00B5732F">
        <w:rPr>
          <w:lang w:eastAsia="ru-RU"/>
        </w:rPr>
        <w:t xml:space="preserve"> </w:t>
      </w:r>
      <w:r w:rsidR="00FA366C">
        <w:rPr>
          <w:lang w:eastAsia="ru-RU"/>
        </w:rPr>
        <w:t>Неудачи объясняют наличием «хитрого плана».</w:t>
      </w:r>
    </w:p>
    <w:p w14:paraId="07450B8D" w14:textId="7ED8D5CB" w:rsidR="00BD2A08" w:rsidRDefault="00BD2A08" w:rsidP="00BD2A08">
      <w:pPr>
        <w:ind w:left="709" w:firstLine="0"/>
        <w:contextualSpacing/>
        <w:rPr>
          <w:lang w:eastAsia="ru-RU"/>
        </w:rPr>
      </w:pPr>
    </w:p>
    <w:p w14:paraId="453D1FC1" w14:textId="6B43E239" w:rsidR="00BD2A08" w:rsidRDefault="002D3CB1" w:rsidP="00BD2A08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>Вообще, если</w:t>
      </w:r>
      <w:r w:rsidR="00FA366C">
        <w:rPr>
          <w:i/>
          <w:iCs/>
          <w:color w:val="064662"/>
        </w:rPr>
        <w:t xml:space="preserve"> </w:t>
      </w:r>
      <w:r>
        <w:rPr>
          <w:i/>
          <w:iCs/>
          <w:color w:val="064662"/>
        </w:rPr>
        <w:t>бы укры</w:t>
      </w:r>
      <w:r w:rsidR="00FA366C">
        <w:rPr>
          <w:i/>
          <w:iCs/>
          <w:color w:val="064662"/>
        </w:rPr>
        <w:t xml:space="preserve"> не ломанулись на Курск, надо было бы что-то такое придумать. Может быть даже там, «где надо» всё продумали и их специально туда заманили. Понятно, что с точки зрения обывателя – ужас ужасный. Но они там увязли, пока мы наступаем на других фронтах. </w:t>
      </w:r>
    </w:p>
    <w:p w14:paraId="72B4BB83" w14:textId="77777777" w:rsidR="00BD2A08" w:rsidRDefault="00BD2A08" w:rsidP="00BD2A08">
      <w:pPr>
        <w:ind w:left="709" w:firstLine="0"/>
        <w:contextualSpacing/>
        <w:rPr>
          <w:lang w:eastAsia="ru-RU"/>
        </w:rPr>
      </w:pPr>
    </w:p>
    <w:p w14:paraId="3208242A" w14:textId="3F442EC2" w:rsidR="002C758F" w:rsidRPr="002C758F" w:rsidRDefault="002C758F" w:rsidP="000C392C">
      <w:pPr>
        <w:numPr>
          <w:ilvl w:val="0"/>
          <w:numId w:val="13"/>
        </w:numPr>
        <w:ind w:left="0" w:firstLine="709"/>
        <w:contextualSpacing/>
        <w:rPr>
          <w:lang w:eastAsia="ru-RU"/>
        </w:rPr>
      </w:pPr>
      <w:r w:rsidRPr="002C758F">
        <w:rPr>
          <w:lang w:eastAsia="ru-RU"/>
        </w:rPr>
        <w:t>Аналитическая стратегия – респонденты получают информацию из различных источников, изучают противоречивые точки зрения и делают вывод на основании сопоставления и анализа.</w:t>
      </w:r>
    </w:p>
    <w:p w14:paraId="6BEC0EBF" w14:textId="3F48E0FA" w:rsidR="002C758F" w:rsidRPr="002C758F" w:rsidRDefault="00FA366C" w:rsidP="002C758F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lastRenderedPageBreak/>
        <w:t xml:space="preserve">Люблю посмотреть там и здесь, и даже украинские каналы часто читаю. Никому не верю просто на слово. Сравниваю информацию. В принципе, все врут, и это нормально. Кто-то больше врёт, кто-то меньше врёт. Враньё – по сути и есть информационная война. </w:t>
      </w:r>
    </w:p>
    <w:p w14:paraId="3E946CFB" w14:textId="77777777" w:rsidR="002C758F" w:rsidRPr="002C758F" w:rsidRDefault="002C758F" w:rsidP="002C758F">
      <w:pPr>
        <w:ind w:left="709" w:firstLine="0"/>
        <w:contextualSpacing/>
        <w:rPr>
          <w:lang w:eastAsia="ru-RU"/>
        </w:rPr>
      </w:pPr>
    </w:p>
    <w:p w14:paraId="5F25A42F" w14:textId="15161977" w:rsidR="002C758F" w:rsidRDefault="002C758F" w:rsidP="000C392C">
      <w:pPr>
        <w:numPr>
          <w:ilvl w:val="0"/>
          <w:numId w:val="13"/>
        </w:numPr>
        <w:ind w:left="0" w:firstLine="709"/>
        <w:contextualSpacing/>
        <w:rPr>
          <w:lang w:eastAsia="ru-RU"/>
        </w:rPr>
      </w:pPr>
      <w:r w:rsidRPr="002C758F">
        <w:rPr>
          <w:lang w:eastAsia="ru-RU"/>
        </w:rPr>
        <w:t xml:space="preserve">Агентурная стратегия – единая картина событий выстраивается на основании информации от непосредственных источников </w:t>
      </w:r>
      <w:r w:rsidR="006D0D7A">
        <w:rPr>
          <w:lang w:eastAsia="ru-RU"/>
        </w:rPr>
        <w:t>– военных,</w:t>
      </w:r>
      <w:r w:rsidR="00B5732F">
        <w:rPr>
          <w:lang w:eastAsia="ru-RU"/>
        </w:rPr>
        <w:t xml:space="preserve"> </w:t>
      </w:r>
      <w:r w:rsidR="006D0D7A">
        <w:rPr>
          <w:lang w:eastAsia="ru-RU"/>
        </w:rPr>
        <w:t>волонтёров,</w:t>
      </w:r>
      <w:r w:rsidR="00B5732F">
        <w:rPr>
          <w:lang w:eastAsia="ru-RU"/>
        </w:rPr>
        <w:t xml:space="preserve"> </w:t>
      </w:r>
      <w:r w:rsidR="006D0D7A">
        <w:rPr>
          <w:lang w:eastAsia="ru-RU"/>
        </w:rPr>
        <w:t xml:space="preserve">людей, живущих на интересующих территориях. </w:t>
      </w:r>
      <w:r w:rsidR="00FA366C">
        <w:rPr>
          <w:lang w:eastAsia="ru-RU"/>
        </w:rPr>
        <w:t xml:space="preserve">«Агенты» подбираются как в своём окружении, так и среди медийных лиц </w:t>
      </w:r>
      <w:r w:rsidR="002D3CB1">
        <w:rPr>
          <w:lang w:eastAsia="ru-RU"/>
        </w:rPr>
        <w:t>– те</w:t>
      </w:r>
      <w:r w:rsidR="00FA366C">
        <w:rPr>
          <w:lang w:eastAsia="ru-RU"/>
        </w:rPr>
        <w:t xml:space="preserve">, которые являются непосредственными участниками событий. </w:t>
      </w:r>
    </w:p>
    <w:p w14:paraId="42189875" w14:textId="77777777" w:rsidR="002C758F" w:rsidRPr="002C758F" w:rsidRDefault="002C758F" w:rsidP="002C758F">
      <w:pPr>
        <w:ind w:firstLine="0"/>
        <w:jc w:val="left"/>
      </w:pPr>
    </w:p>
    <w:p w14:paraId="449DA43C" w14:textId="7538DEE4" w:rsidR="002C758F" w:rsidRPr="002C758F" w:rsidRDefault="00752E8A" w:rsidP="002C758F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Я предпочитаю доверять людям, которые бывают там на передовой, </w:t>
      </w:r>
      <w:r w:rsidR="002D3CB1">
        <w:rPr>
          <w:i/>
          <w:iCs/>
          <w:color w:val="064662"/>
        </w:rPr>
        <w:t>которые своими</w:t>
      </w:r>
      <w:r>
        <w:rPr>
          <w:i/>
          <w:iCs/>
          <w:color w:val="064662"/>
        </w:rPr>
        <w:t xml:space="preserve"> руками что-то делают. Вот у </w:t>
      </w:r>
      <w:proofErr w:type="spellStart"/>
      <w:r>
        <w:rPr>
          <w:i/>
          <w:iCs/>
          <w:color w:val="064662"/>
        </w:rPr>
        <w:t>Грубника</w:t>
      </w:r>
      <w:proofErr w:type="spellEnd"/>
      <w:r>
        <w:rPr>
          <w:i/>
          <w:iCs/>
          <w:color w:val="064662"/>
        </w:rPr>
        <w:t xml:space="preserve">, например, есть целая сеть мастерских по плетению </w:t>
      </w:r>
      <w:r w:rsidR="002D3CB1">
        <w:rPr>
          <w:i/>
          <w:iCs/>
          <w:color w:val="064662"/>
        </w:rPr>
        <w:t>сетей, изготовлению</w:t>
      </w:r>
      <w:r>
        <w:rPr>
          <w:i/>
          <w:iCs/>
          <w:color w:val="064662"/>
        </w:rPr>
        <w:t xml:space="preserve"> дронов и т.д. </w:t>
      </w:r>
      <w:proofErr w:type="spellStart"/>
      <w:r>
        <w:rPr>
          <w:i/>
          <w:iCs/>
          <w:color w:val="064662"/>
        </w:rPr>
        <w:t>Монтян</w:t>
      </w:r>
      <w:proofErr w:type="spellEnd"/>
      <w:r>
        <w:rPr>
          <w:i/>
          <w:iCs/>
          <w:color w:val="064662"/>
        </w:rPr>
        <w:t xml:space="preserve">, которая разносит гуманитарку людям в зоне обстрела, выжившие </w:t>
      </w:r>
      <w:proofErr w:type="spellStart"/>
      <w:r>
        <w:rPr>
          <w:i/>
          <w:iCs/>
          <w:color w:val="064662"/>
        </w:rPr>
        <w:t>дроноводы</w:t>
      </w:r>
      <w:proofErr w:type="spellEnd"/>
      <w:r>
        <w:rPr>
          <w:i/>
          <w:iCs/>
          <w:color w:val="064662"/>
        </w:rPr>
        <w:t xml:space="preserve"> из группы Гудвина – я думаю, </w:t>
      </w:r>
      <w:r w:rsidR="002D3CB1">
        <w:rPr>
          <w:i/>
          <w:iCs/>
          <w:color w:val="064662"/>
        </w:rPr>
        <w:t>что, в общем и целом,</w:t>
      </w:r>
      <w:r>
        <w:rPr>
          <w:i/>
          <w:iCs/>
          <w:color w:val="064662"/>
        </w:rPr>
        <w:t xml:space="preserve"> им можно верить. Конечно, как и все люди, они в чём-то субъективны. Но они говорят с позиции людей, которые что-то делают. </w:t>
      </w:r>
    </w:p>
    <w:p w14:paraId="4887EA0F" w14:textId="77777777" w:rsidR="00752E8A" w:rsidRDefault="00752E8A" w:rsidP="00752E8A">
      <w:pPr>
        <w:ind w:left="709" w:firstLine="0"/>
        <w:contextualSpacing/>
        <w:rPr>
          <w:lang w:eastAsia="ru-RU"/>
        </w:rPr>
      </w:pPr>
      <w:bookmarkStart w:id="52" w:name="_Hlk169662449"/>
    </w:p>
    <w:p w14:paraId="01F99D77" w14:textId="1132428C" w:rsidR="002C758F" w:rsidRPr="002C758F" w:rsidRDefault="00752E8A" w:rsidP="000C392C">
      <w:pPr>
        <w:numPr>
          <w:ilvl w:val="0"/>
          <w:numId w:val="13"/>
        </w:numPr>
        <w:ind w:left="0" w:firstLine="709"/>
        <w:contextualSpacing/>
        <w:rPr>
          <w:lang w:eastAsia="ru-RU"/>
        </w:rPr>
      </w:pPr>
      <w:r>
        <w:t>Оппозиционная стратегия</w:t>
      </w:r>
      <w:r w:rsidR="002C758F" w:rsidRPr="002C758F">
        <w:rPr>
          <w:lang w:eastAsia="ru-RU"/>
        </w:rPr>
        <w:t xml:space="preserve">. </w:t>
      </w:r>
      <w:r>
        <w:rPr>
          <w:lang w:eastAsia="ru-RU"/>
        </w:rPr>
        <w:t xml:space="preserve">Недоверие абсолютно всем официальным источникам и доверие тем источникам, которые критикуют власть наиболее жёстко. Как правило, эти источники либеральные. </w:t>
      </w:r>
    </w:p>
    <w:bookmarkEnd w:id="52"/>
    <w:p w14:paraId="601A9C7F" w14:textId="77777777" w:rsidR="002C758F" w:rsidRPr="002C758F" w:rsidRDefault="002C758F" w:rsidP="002C758F">
      <w:pPr>
        <w:ind w:firstLine="0"/>
        <w:jc w:val="left"/>
      </w:pPr>
    </w:p>
    <w:p w14:paraId="2EEA3C3F" w14:textId="22447B7C" w:rsidR="002C758F" w:rsidRPr="002C758F" w:rsidRDefault="00752E8A" w:rsidP="004B2746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</w:pPr>
      <w:r>
        <w:rPr>
          <w:i/>
          <w:iCs/>
          <w:color w:val="064662"/>
        </w:rPr>
        <w:t xml:space="preserve">Я </w:t>
      </w:r>
      <w:r w:rsidR="002D3CB1">
        <w:rPr>
          <w:i/>
          <w:iCs/>
          <w:color w:val="064662"/>
        </w:rPr>
        <w:t>смотрю Навальный</w:t>
      </w:r>
      <w:r>
        <w:rPr>
          <w:i/>
          <w:iCs/>
          <w:color w:val="064662"/>
        </w:rPr>
        <w:t xml:space="preserve"> </w:t>
      </w:r>
      <w:proofErr w:type="spellStart"/>
      <w:r>
        <w:rPr>
          <w:i/>
          <w:iCs/>
          <w:color w:val="064662"/>
        </w:rPr>
        <w:t>лайф</w:t>
      </w:r>
      <w:proofErr w:type="spellEnd"/>
      <w:r>
        <w:rPr>
          <w:i/>
          <w:iCs/>
          <w:color w:val="064662"/>
        </w:rPr>
        <w:t xml:space="preserve">, слушаю таких людей, как Шульман, Монгайт, </w:t>
      </w:r>
      <w:proofErr w:type="spellStart"/>
      <w:r>
        <w:rPr>
          <w:i/>
          <w:iCs/>
          <w:color w:val="064662"/>
        </w:rPr>
        <w:t>Осечкин</w:t>
      </w:r>
      <w:proofErr w:type="spellEnd"/>
      <w:r>
        <w:rPr>
          <w:i/>
          <w:iCs/>
          <w:color w:val="064662"/>
        </w:rPr>
        <w:t xml:space="preserve">. Они в своё время не побоялись против власти идти – значит и сейчас говорят правду. </w:t>
      </w:r>
    </w:p>
    <w:p w14:paraId="636EBB22" w14:textId="77777777" w:rsidR="004B2746" w:rsidRDefault="004B2746" w:rsidP="002C758F"/>
    <w:p w14:paraId="7BA46599" w14:textId="57AD2B3C" w:rsidR="00EC6816" w:rsidRDefault="006D0D7A" w:rsidP="00EC6816">
      <w:pPr>
        <w:numPr>
          <w:ilvl w:val="0"/>
          <w:numId w:val="13"/>
        </w:numPr>
        <w:ind w:left="0" w:firstLine="709"/>
        <w:contextualSpacing/>
      </w:pPr>
      <w:r>
        <w:rPr>
          <w:lang w:eastAsia="ru-RU"/>
        </w:rPr>
        <w:t>Эскапизм. Эти респонденты просто отказываются</w:t>
      </w:r>
      <w:r w:rsidR="00B5732F">
        <w:rPr>
          <w:lang w:eastAsia="ru-RU"/>
        </w:rPr>
        <w:t xml:space="preserve"> </w:t>
      </w:r>
      <w:r>
        <w:rPr>
          <w:lang w:eastAsia="ru-RU"/>
        </w:rPr>
        <w:t>обсуждать политические темы,</w:t>
      </w:r>
      <w:r w:rsidR="00B5732F">
        <w:rPr>
          <w:lang w:eastAsia="ru-RU"/>
        </w:rPr>
        <w:t xml:space="preserve"> </w:t>
      </w:r>
      <w:r>
        <w:rPr>
          <w:lang w:eastAsia="ru-RU"/>
        </w:rPr>
        <w:t>говоря о том, что их интересуют совсем другие вопросы.</w:t>
      </w:r>
      <w:r w:rsidR="00B5732F">
        <w:rPr>
          <w:lang w:eastAsia="ru-RU"/>
        </w:rPr>
        <w:t xml:space="preserve"> </w:t>
      </w:r>
      <w:r w:rsidR="00EC6816">
        <w:t xml:space="preserve">Другие респонденты из этой группы озвучивают свою усталость от войны </w:t>
      </w:r>
      <w:r w:rsidR="002D3CB1">
        <w:t>и чувство</w:t>
      </w:r>
      <w:r w:rsidR="00EC6816">
        <w:t xml:space="preserve"> безнадёжности. </w:t>
      </w:r>
    </w:p>
    <w:p w14:paraId="2BFE16DC" w14:textId="77777777" w:rsidR="00EC6816" w:rsidRDefault="00EC6816" w:rsidP="00EC6816">
      <w:pPr>
        <w:ind w:left="709" w:firstLine="0"/>
        <w:contextualSpacing/>
      </w:pPr>
    </w:p>
    <w:p w14:paraId="4DCDCB89" w14:textId="03973537" w:rsidR="00752E8A" w:rsidRPr="00EC6816" w:rsidRDefault="00752E8A" w:rsidP="00EC6816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EC6816">
        <w:rPr>
          <w:i/>
          <w:iCs/>
          <w:color w:val="064662"/>
        </w:rPr>
        <w:t>Надоела уже эта политика. На</w:t>
      </w:r>
      <w:r w:rsidR="00EC6816" w:rsidRPr="00EC6816">
        <w:rPr>
          <w:i/>
          <w:iCs/>
          <w:color w:val="064662"/>
        </w:rPr>
        <w:t xml:space="preserve"> </w:t>
      </w:r>
      <w:r w:rsidRPr="00EC6816">
        <w:rPr>
          <w:i/>
          <w:iCs/>
          <w:color w:val="064662"/>
        </w:rPr>
        <w:t>дв</w:t>
      </w:r>
      <w:r w:rsidR="00EC6816" w:rsidRPr="00EC6816">
        <w:rPr>
          <w:i/>
          <w:iCs/>
          <w:color w:val="064662"/>
        </w:rPr>
        <w:t>о</w:t>
      </w:r>
      <w:r w:rsidRPr="00EC6816">
        <w:rPr>
          <w:i/>
          <w:iCs/>
          <w:color w:val="064662"/>
        </w:rPr>
        <w:t xml:space="preserve">ре война, русские убивают русских, где-то там в загранице </w:t>
      </w:r>
      <w:r w:rsidR="002D3CB1" w:rsidRPr="00EC6816">
        <w:rPr>
          <w:i/>
          <w:iCs/>
          <w:color w:val="064662"/>
        </w:rPr>
        <w:t>сидит коллективный</w:t>
      </w:r>
      <w:r w:rsidRPr="00EC6816">
        <w:rPr>
          <w:i/>
          <w:iCs/>
          <w:color w:val="064662"/>
        </w:rPr>
        <w:t xml:space="preserve"> Байден </w:t>
      </w:r>
      <w:r w:rsidR="00EC6816" w:rsidRPr="00EC6816">
        <w:rPr>
          <w:i/>
          <w:iCs/>
          <w:color w:val="064662"/>
        </w:rPr>
        <w:t xml:space="preserve">и аплодирует. И не понятно, как нам из этой ситуации выйти, потому что закончить войну – поражение для </w:t>
      </w:r>
      <w:r w:rsidR="002D3CB1" w:rsidRPr="00EC6816">
        <w:rPr>
          <w:i/>
          <w:iCs/>
          <w:color w:val="064662"/>
        </w:rPr>
        <w:t>нас, но</w:t>
      </w:r>
      <w:r w:rsidR="00EC6816" w:rsidRPr="00EC6816">
        <w:rPr>
          <w:i/>
          <w:iCs/>
          <w:color w:val="064662"/>
        </w:rPr>
        <w:t xml:space="preserve"> и победа не просматривается. </w:t>
      </w:r>
    </w:p>
    <w:p w14:paraId="20E601D7" w14:textId="77777777" w:rsidR="006E79C3" w:rsidRPr="002C758F" w:rsidRDefault="006E79C3" w:rsidP="006E79C3">
      <w:r w:rsidRPr="002C758F">
        <w:lastRenderedPageBreak/>
        <w:t>Анализ высказываний фокус-групп позволил выявить ряд стратегий, которые используют респонденты при получении информации об общественной и</w:t>
      </w:r>
      <w:r>
        <w:t> </w:t>
      </w:r>
      <w:r w:rsidRPr="002C758F">
        <w:t>политической жизни.</w:t>
      </w:r>
    </w:p>
    <w:p w14:paraId="32E15DB6" w14:textId="77777777" w:rsidR="006E79C3" w:rsidRPr="002C758F" w:rsidRDefault="006E79C3" w:rsidP="006E79C3"/>
    <w:p w14:paraId="0AD4E956" w14:textId="77777777" w:rsidR="006E79C3" w:rsidRPr="002C758F" w:rsidRDefault="006E79C3" w:rsidP="006E79C3">
      <w:pPr>
        <w:ind w:firstLine="0"/>
        <w:jc w:val="center"/>
      </w:pPr>
      <w:r w:rsidRPr="002C758F"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4A18420B" wp14:editId="1FAA7797">
            <wp:simplePos x="0" y="0"/>
            <wp:positionH relativeFrom="page">
              <wp:posOffset>1028700</wp:posOffset>
            </wp:positionH>
            <wp:positionV relativeFrom="paragraph">
              <wp:posOffset>393065</wp:posOffset>
            </wp:positionV>
            <wp:extent cx="6057900" cy="4924425"/>
            <wp:effectExtent l="38100" t="0" r="19050" b="0"/>
            <wp:wrapTopAndBottom/>
            <wp:docPr id="1793336516" name="Схема 17933365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58F">
        <w:rPr>
          <w:b/>
          <w:bCs/>
        </w:rPr>
        <w:t>Стратегии получения информации респондентов, интересующихся политикой</w:t>
      </w:r>
    </w:p>
    <w:p w14:paraId="25083008" w14:textId="49C3AEF2" w:rsidR="006E79C3" w:rsidRDefault="006E79C3" w:rsidP="006E79C3">
      <w:pPr>
        <w:numPr>
          <w:ilvl w:val="0"/>
          <w:numId w:val="13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Лояльная стратегия. Респонденты объявляют для себя официальный источник или группу источников заведомо достаточно правдивым и получают информацию оттуда. Считают, что во время СВО не стоит «раскачивать лодку», </w:t>
      </w:r>
      <w:r w:rsidR="002D3CB1">
        <w:rPr>
          <w:lang w:eastAsia="ru-RU"/>
        </w:rPr>
        <w:br/>
      </w:r>
      <w:r>
        <w:rPr>
          <w:lang w:eastAsia="ru-RU"/>
        </w:rPr>
        <w:t>т.е. поднимать проблемные вопросы. Неудачи объясняют наличием «хитрого плана».</w:t>
      </w:r>
    </w:p>
    <w:p w14:paraId="462767B1" w14:textId="77777777" w:rsidR="006E79C3" w:rsidRDefault="006E79C3" w:rsidP="006E79C3">
      <w:pPr>
        <w:ind w:left="709" w:firstLine="0"/>
        <w:contextualSpacing/>
        <w:rPr>
          <w:lang w:eastAsia="ru-RU"/>
        </w:rPr>
      </w:pPr>
    </w:p>
    <w:p w14:paraId="70C1C165" w14:textId="20CF3F7F" w:rsidR="006E79C3" w:rsidRDefault="002D3CB1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>Вообще, если</w:t>
      </w:r>
      <w:r w:rsidR="006E79C3">
        <w:rPr>
          <w:i/>
          <w:iCs/>
          <w:color w:val="064662"/>
        </w:rPr>
        <w:t xml:space="preserve"> </w:t>
      </w:r>
      <w:r>
        <w:rPr>
          <w:i/>
          <w:iCs/>
          <w:color w:val="064662"/>
        </w:rPr>
        <w:t>бы укры</w:t>
      </w:r>
      <w:r w:rsidR="006E79C3">
        <w:rPr>
          <w:i/>
          <w:iCs/>
          <w:color w:val="064662"/>
        </w:rPr>
        <w:t xml:space="preserve"> не ломанулись на Курск, надо было бы что-то такое придумать. Может быть даже там, «где надо» всё продумали и их специально туда заманили. Понятно, что с точки зрения обывателя – ужас ужасный. Но они там увязли, пока мы наступаем на других фронтах. </w:t>
      </w:r>
    </w:p>
    <w:p w14:paraId="54254690" w14:textId="77777777" w:rsidR="006E79C3" w:rsidRDefault="006E79C3" w:rsidP="006E79C3">
      <w:pPr>
        <w:ind w:left="709" w:firstLine="0"/>
        <w:contextualSpacing/>
        <w:rPr>
          <w:lang w:eastAsia="ru-RU"/>
        </w:rPr>
      </w:pPr>
    </w:p>
    <w:p w14:paraId="3510DA5B" w14:textId="7C9F2B4E" w:rsidR="006E79C3" w:rsidRPr="002C758F" w:rsidRDefault="006E79C3" w:rsidP="006E79C3">
      <w:pPr>
        <w:numPr>
          <w:ilvl w:val="0"/>
          <w:numId w:val="13"/>
        </w:numPr>
        <w:ind w:left="0" w:firstLine="709"/>
        <w:contextualSpacing/>
        <w:rPr>
          <w:lang w:eastAsia="ru-RU"/>
        </w:rPr>
      </w:pPr>
      <w:r w:rsidRPr="002C758F">
        <w:rPr>
          <w:lang w:eastAsia="ru-RU"/>
        </w:rPr>
        <w:t xml:space="preserve">Аналитическая стратегия – респонденты получают информацию </w:t>
      </w:r>
      <w:r w:rsidR="002D3CB1">
        <w:rPr>
          <w:lang w:eastAsia="ru-RU"/>
        </w:rPr>
        <w:br/>
      </w:r>
      <w:r w:rsidRPr="002C758F">
        <w:rPr>
          <w:lang w:eastAsia="ru-RU"/>
        </w:rPr>
        <w:t xml:space="preserve">из различных источников, изучают противоречивые точки зрения и делают вывод </w:t>
      </w:r>
      <w:r w:rsidR="002D3CB1">
        <w:rPr>
          <w:lang w:eastAsia="ru-RU"/>
        </w:rPr>
        <w:br/>
      </w:r>
      <w:r w:rsidRPr="002C758F">
        <w:rPr>
          <w:lang w:eastAsia="ru-RU"/>
        </w:rPr>
        <w:t>на основании сопоставления и анализа.</w:t>
      </w:r>
    </w:p>
    <w:p w14:paraId="629598F1" w14:textId="77777777" w:rsidR="006E79C3" w:rsidRPr="002C758F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lastRenderedPageBreak/>
        <w:t xml:space="preserve">Люблю посмотреть там и здесь, и даже украинские каналы часто читаю. Никому не верю просто на слово. Сравниваю информацию. В принципе, все врут, и это нормально. Кто-то больше врёт, кто-то меньше врёт. Враньё – по сути и есть информационная война. </w:t>
      </w:r>
    </w:p>
    <w:p w14:paraId="2019451F" w14:textId="77777777" w:rsidR="006E79C3" w:rsidRPr="002C758F" w:rsidRDefault="006E79C3" w:rsidP="006E79C3">
      <w:pPr>
        <w:ind w:left="709" w:firstLine="0"/>
        <w:contextualSpacing/>
        <w:rPr>
          <w:lang w:eastAsia="ru-RU"/>
        </w:rPr>
      </w:pPr>
    </w:p>
    <w:p w14:paraId="047D7B80" w14:textId="0BC12B09" w:rsidR="006E79C3" w:rsidRDefault="006E79C3" w:rsidP="006E79C3">
      <w:pPr>
        <w:numPr>
          <w:ilvl w:val="0"/>
          <w:numId w:val="13"/>
        </w:numPr>
        <w:ind w:left="0" w:firstLine="709"/>
        <w:contextualSpacing/>
        <w:rPr>
          <w:lang w:eastAsia="ru-RU"/>
        </w:rPr>
      </w:pPr>
      <w:r w:rsidRPr="002C758F">
        <w:rPr>
          <w:lang w:eastAsia="ru-RU"/>
        </w:rPr>
        <w:t xml:space="preserve">Агентурная стратегия – единая картина событий выстраивается на основании информации от непосредственных источников </w:t>
      </w:r>
      <w:r>
        <w:rPr>
          <w:lang w:eastAsia="ru-RU"/>
        </w:rPr>
        <w:t xml:space="preserve">– военных, волонтёров, людей, живущих на интересующих территориях. «Агенты» подбираются как в своём окружении, так и среди медийных лиц </w:t>
      </w:r>
      <w:r w:rsidR="002D3CB1">
        <w:rPr>
          <w:lang w:eastAsia="ru-RU"/>
        </w:rPr>
        <w:t>– те</w:t>
      </w:r>
      <w:r>
        <w:rPr>
          <w:lang w:eastAsia="ru-RU"/>
        </w:rPr>
        <w:t xml:space="preserve">, которые являются непосредственными участниками событий. </w:t>
      </w:r>
    </w:p>
    <w:p w14:paraId="5CF78AAE" w14:textId="77777777" w:rsidR="006E79C3" w:rsidRPr="002C758F" w:rsidRDefault="006E79C3" w:rsidP="006E79C3">
      <w:pPr>
        <w:ind w:firstLine="0"/>
        <w:jc w:val="left"/>
      </w:pPr>
    </w:p>
    <w:p w14:paraId="1F90235C" w14:textId="49484534" w:rsidR="006E79C3" w:rsidRPr="002C758F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Я предпочитаю доверять людям, которые бывают там на передовой, </w:t>
      </w:r>
      <w:r w:rsidR="002D3CB1">
        <w:rPr>
          <w:i/>
          <w:iCs/>
          <w:color w:val="064662"/>
        </w:rPr>
        <w:t>которые своими</w:t>
      </w:r>
      <w:r>
        <w:rPr>
          <w:i/>
          <w:iCs/>
          <w:color w:val="064662"/>
        </w:rPr>
        <w:t xml:space="preserve"> руками что-то делают. Вот у </w:t>
      </w:r>
      <w:proofErr w:type="spellStart"/>
      <w:r>
        <w:rPr>
          <w:i/>
          <w:iCs/>
          <w:color w:val="064662"/>
        </w:rPr>
        <w:t>Грубника</w:t>
      </w:r>
      <w:proofErr w:type="spellEnd"/>
      <w:r>
        <w:rPr>
          <w:i/>
          <w:iCs/>
          <w:color w:val="064662"/>
        </w:rPr>
        <w:t xml:space="preserve">, например, есть целая сеть мастерских по плетению </w:t>
      </w:r>
      <w:r w:rsidR="002D3CB1">
        <w:rPr>
          <w:i/>
          <w:iCs/>
          <w:color w:val="064662"/>
        </w:rPr>
        <w:t>сетей, изготовлению</w:t>
      </w:r>
      <w:r>
        <w:rPr>
          <w:i/>
          <w:iCs/>
          <w:color w:val="064662"/>
        </w:rPr>
        <w:t xml:space="preserve"> дронов и т.д. </w:t>
      </w:r>
      <w:proofErr w:type="spellStart"/>
      <w:r>
        <w:rPr>
          <w:i/>
          <w:iCs/>
          <w:color w:val="064662"/>
        </w:rPr>
        <w:t>Монтян</w:t>
      </w:r>
      <w:proofErr w:type="spellEnd"/>
      <w:r>
        <w:rPr>
          <w:i/>
          <w:iCs/>
          <w:color w:val="064662"/>
        </w:rPr>
        <w:t xml:space="preserve">, которая разносит гуманитарку людям в зоне обстрела, выжившие </w:t>
      </w:r>
      <w:proofErr w:type="spellStart"/>
      <w:r>
        <w:rPr>
          <w:i/>
          <w:iCs/>
          <w:color w:val="064662"/>
        </w:rPr>
        <w:t>дроноводы</w:t>
      </w:r>
      <w:proofErr w:type="spellEnd"/>
      <w:r>
        <w:rPr>
          <w:i/>
          <w:iCs/>
          <w:color w:val="064662"/>
        </w:rPr>
        <w:t xml:space="preserve"> из группы Гудвина – я думаю, </w:t>
      </w:r>
      <w:r w:rsidR="002D3CB1">
        <w:rPr>
          <w:i/>
          <w:iCs/>
          <w:color w:val="064662"/>
        </w:rPr>
        <w:t>что, в общем и целом,</w:t>
      </w:r>
      <w:r>
        <w:rPr>
          <w:i/>
          <w:iCs/>
          <w:color w:val="064662"/>
        </w:rPr>
        <w:t xml:space="preserve"> им можно верить. Конечно, как и все люди, они в чём-то субъективны. Но они говорят с позиции людей, которые что-то делают. </w:t>
      </w:r>
    </w:p>
    <w:p w14:paraId="77A93458" w14:textId="77777777" w:rsidR="006E79C3" w:rsidRDefault="006E79C3" w:rsidP="006E79C3">
      <w:pPr>
        <w:ind w:left="709" w:firstLine="0"/>
        <w:contextualSpacing/>
        <w:rPr>
          <w:lang w:eastAsia="ru-RU"/>
        </w:rPr>
      </w:pPr>
    </w:p>
    <w:p w14:paraId="314A0F74" w14:textId="77777777" w:rsidR="006E79C3" w:rsidRPr="002C758F" w:rsidRDefault="006E79C3" w:rsidP="006E79C3">
      <w:pPr>
        <w:numPr>
          <w:ilvl w:val="0"/>
          <w:numId w:val="13"/>
        </w:numPr>
        <w:ind w:left="0" w:firstLine="709"/>
        <w:contextualSpacing/>
        <w:rPr>
          <w:lang w:eastAsia="ru-RU"/>
        </w:rPr>
      </w:pPr>
      <w:r>
        <w:t>Оппозиционная стратегия</w:t>
      </w:r>
      <w:r w:rsidRPr="002C758F">
        <w:rPr>
          <w:lang w:eastAsia="ru-RU"/>
        </w:rPr>
        <w:t xml:space="preserve">. </w:t>
      </w:r>
      <w:r>
        <w:rPr>
          <w:lang w:eastAsia="ru-RU"/>
        </w:rPr>
        <w:t xml:space="preserve">Недоверие абсолютно всем официальным источникам и доверие тем источникам, которые критикуют власть наиболее жёстко. Как правило, эти источники либеральные. </w:t>
      </w:r>
    </w:p>
    <w:p w14:paraId="013F95CF" w14:textId="77777777" w:rsidR="006E79C3" w:rsidRPr="002C758F" w:rsidRDefault="006E79C3" w:rsidP="006E79C3">
      <w:pPr>
        <w:ind w:firstLine="0"/>
        <w:jc w:val="left"/>
      </w:pPr>
    </w:p>
    <w:p w14:paraId="7F62D04E" w14:textId="5FCF8E34" w:rsidR="006E79C3" w:rsidRPr="002C758F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</w:pPr>
      <w:r>
        <w:rPr>
          <w:i/>
          <w:iCs/>
          <w:color w:val="064662"/>
        </w:rPr>
        <w:t xml:space="preserve">Я </w:t>
      </w:r>
      <w:r w:rsidR="002D3CB1">
        <w:rPr>
          <w:i/>
          <w:iCs/>
          <w:color w:val="064662"/>
        </w:rPr>
        <w:t>смотрю Навальный</w:t>
      </w:r>
      <w:r>
        <w:rPr>
          <w:i/>
          <w:iCs/>
          <w:color w:val="064662"/>
        </w:rPr>
        <w:t xml:space="preserve"> </w:t>
      </w:r>
      <w:proofErr w:type="spellStart"/>
      <w:r>
        <w:rPr>
          <w:i/>
          <w:iCs/>
          <w:color w:val="064662"/>
        </w:rPr>
        <w:t>лайф</w:t>
      </w:r>
      <w:proofErr w:type="spellEnd"/>
      <w:r>
        <w:rPr>
          <w:i/>
          <w:iCs/>
          <w:color w:val="064662"/>
        </w:rPr>
        <w:t xml:space="preserve">, слушаю таких людей, как Шульман, Монгайт, </w:t>
      </w:r>
      <w:proofErr w:type="spellStart"/>
      <w:r>
        <w:rPr>
          <w:i/>
          <w:iCs/>
          <w:color w:val="064662"/>
        </w:rPr>
        <w:t>Осечкин</w:t>
      </w:r>
      <w:proofErr w:type="spellEnd"/>
      <w:r>
        <w:rPr>
          <w:i/>
          <w:iCs/>
          <w:color w:val="064662"/>
        </w:rPr>
        <w:t xml:space="preserve">. Они в своё время не побоялись против власти идти – значит и сейчас говорят правду. </w:t>
      </w:r>
    </w:p>
    <w:p w14:paraId="0CDE43B1" w14:textId="77777777" w:rsidR="006E79C3" w:rsidRDefault="006E79C3" w:rsidP="006E79C3"/>
    <w:p w14:paraId="45D785FD" w14:textId="69656E42" w:rsidR="006E79C3" w:rsidRDefault="006E79C3" w:rsidP="006E79C3">
      <w:pPr>
        <w:numPr>
          <w:ilvl w:val="0"/>
          <w:numId w:val="13"/>
        </w:numPr>
        <w:ind w:left="0" w:firstLine="709"/>
        <w:contextualSpacing/>
      </w:pPr>
      <w:r>
        <w:rPr>
          <w:lang w:eastAsia="ru-RU"/>
        </w:rPr>
        <w:t xml:space="preserve">Эскапизм. Эти респонденты просто отказываются обсуждать политические темы, говоря о том, что их интересуют совсем другие вопросы. </w:t>
      </w:r>
      <w:r>
        <w:t xml:space="preserve">Другие респонденты из этой группы озвучивают свою усталость от войны </w:t>
      </w:r>
      <w:r w:rsidR="002D3CB1">
        <w:t>и чувство</w:t>
      </w:r>
      <w:r>
        <w:t xml:space="preserve"> безнадёжности. </w:t>
      </w:r>
    </w:p>
    <w:p w14:paraId="783C0696" w14:textId="77777777" w:rsidR="006E79C3" w:rsidRDefault="006E79C3" w:rsidP="006E79C3">
      <w:pPr>
        <w:ind w:left="709" w:firstLine="0"/>
        <w:contextualSpacing/>
      </w:pPr>
    </w:p>
    <w:p w14:paraId="31D593DE" w14:textId="77777777" w:rsidR="006E79C3" w:rsidRPr="00EC6816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 w:rsidRPr="00EC6816">
        <w:rPr>
          <w:i/>
          <w:iCs/>
          <w:color w:val="064662"/>
        </w:rPr>
        <w:t xml:space="preserve">Надоела уже эта политика. На дворе война, русские убивают русских, где-то там в загранице </w:t>
      </w:r>
      <w:proofErr w:type="gramStart"/>
      <w:r w:rsidRPr="00EC6816">
        <w:rPr>
          <w:i/>
          <w:iCs/>
          <w:color w:val="064662"/>
        </w:rPr>
        <w:t>сидит  коллективный</w:t>
      </w:r>
      <w:proofErr w:type="gramEnd"/>
      <w:r w:rsidRPr="00EC6816">
        <w:rPr>
          <w:i/>
          <w:iCs/>
          <w:color w:val="064662"/>
        </w:rPr>
        <w:t xml:space="preserve"> Байден и аплодирует. И не понятно, как нам из этой ситуации выйти, потому что закончить войну – поражение для </w:t>
      </w:r>
      <w:proofErr w:type="gramStart"/>
      <w:r w:rsidRPr="00EC6816">
        <w:rPr>
          <w:i/>
          <w:iCs/>
          <w:color w:val="064662"/>
        </w:rPr>
        <w:t>нас,  но</w:t>
      </w:r>
      <w:proofErr w:type="gramEnd"/>
      <w:r w:rsidRPr="00EC6816">
        <w:rPr>
          <w:i/>
          <w:iCs/>
          <w:color w:val="064662"/>
        </w:rPr>
        <w:t xml:space="preserve"> и победа не просматривается. </w:t>
      </w:r>
    </w:p>
    <w:p w14:paraId="69966A5C" w14:textId="77777777" w:rsidR="006E79C3" w:rsidRPr="002C758F" w:rsidRDefault="006E79C3" w:rsidP="006E79C3">
      <w:r>
        <w:lastRenderedPageBreak/>
        <w:t>Наиболее актуальные новостные темы для респондентов фокус-групп следующие:</w:t>
      </w:r>
    </w:p>
    <w:p w14:paraId="4A7B4CE6" w14:textId="11055BB9" w:rsidR="006E79C3" w:rsidRDefault="006E79C3" w:rsidP="006E79C3">
      <w:pPr>
        <w:numPr>
          <w:ilvl w:val="0"/>
          <w:numId w:val="30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Оккупация части Курской области украинскими войсками. Отношение к данному событию негативно, и в большинстве </w:t>
      </w:r>
      <w:r w:rsidR="002D3CB1">
        <w:rPr>
          <w:lang w:eastAsia="ru-RU"/>
        </w:rPr>
        <w:t>случаев респонденты</w:t>
      </w:r>
      <w:r>
        <w:rPr>
          <w:lang w:eastAsia="ru-RU"/>
        </w:rPr>
        <w:t xml:space="preserve"> считают это крупной недоработкой со стороны органов власти и военного руководства.  Споры чаще всего возникают по поводу конкретных персоналий, виновных, по мнению респондентов, в произошедшем. </w:t>
      </w:r>
    </w:p>
    <w:p w14:paraId="7741E898" w14:textId="77777777" w:rsidR="006E79C3" w:rsidRDefault="006E79C3" w:rsidP="006E79C3">
      <w:pPr>
        <w:ind w:left="709" w:firstLine="0"/>
        <w:contextualSpacing/>
        <w:rPr>
          <w:lang w:eastAsia="ru-RU"/>
        </w:rPr>
      </w:pPr>
    </w:p>
    <w:p w14:paraId="368515A4" w14:textId="0123EA68" w:rsidR="006E79C3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Этот </w:t>
      </w:r>
      <w:r w:rsidR="002D3CB1">
        <w:rPr>
          <w:i/>
          <w:iCs/>
          <w:color w:val="064662"/>
        </w:rPr>
        <w:t>Алаудинов, который</w:t>
      </w:r>
      <w:r>
        <w:rPr>
          <w:i/>
          <w:iCs/>
          <w:color w:val="064662"/>
        </w:rPr>
        <w:t xml:space="preserve"> Тик-ток войсками командует – он и </w:t>
      </w:r>
      <w:r w:rsidR="002D3CB1">
        <w:rPr>
          <w:i/>
          <w:iCs/>
          <w:color w:val="064662"/>
        </w:rPr>
        <w:t>проспал Курскую</w:t>
      </w:r>
      <w:r>
        <w:rPr>
          <w:i/>
          <w:iCs/>
          <w:color w:val="064662"/>
        </w:rPr>
        <w:t xml:space="preserve"> область. Во времена Сталина таких </w:t>
      </w:r>
      <w:r w:rsidR="002D3CB1">
        <w:rPr>
          <w:i/>
          <w:iCs/>
          <w:color w:val="064662"/>
        </w:rPr>
        <w:t>под трибунал</w:t>
      </w:r>
      <w:r>
        <w:rPr>
          <w:i/>
          <w:iCs/>
          <w:color w:val="064662"/>
        </w:rPr>
        <w:t xml:space="preserve"> отправляли.</w:t>
      </w:r>
    </w:p>
    <w:p w14:paraId="2A9C0953" w14:textId="77777777" w:rsidR="006E79C3" w:rsidRDefault="006E79C3" w:rsidP="006E79C3">
      <w:pPr>
        <w:pStyle w:val="af2"/>
      </w:pPr>
    </w:p>
    <w:p w14:paraId="3F1E7956" w14:textId="3A3C8764" w:rsidR="006E79C3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Да при чём тут Алаудинов?  Тут чиновники </w:t>
      </w:r>
      <w:r w:rsidR="002D3CB1">
        <w:rPr>
          <w:i/>
          <w:iCs/>
          <w:color w:val="064662"/>
        </w:rPr>
        <w:t>виноваты, говорят, там</w:t>
      </w:r>
      <w:r>
        <w:rPr>
          <w:i/>
          <w:iCs/>
          <w:color w:val="064662"/>
        </w:rPr>
        <w:t xml:space="preserve"> деньги на укрепления все украли. Что может Алаудинов сделать?</w:t>
      </w:r>
    </w:p>
    <w:p w14:paraId="0F21BD53" w14:textId="77777777" w:rsidR="006E79C3" w:rsidRDefault="006E79C3" w:rsidP="006E79C3">
      <w:pPr>
        <w:ind w:left="709" w:firstLine="0"/>
        <w:contextualSpacing/>
        <w:rPr>
          <w:lang w:eastAsia="ru-RU"/>
        </w:rPr>
      </w:pPr>
    </w:p>
    <w:p w14:paraId="1C68CDE8" w14:textId="77777777" w:rsidR="006E79C3" w:rsidRPr="002C758F" w:rsidRDefault="006E79C3" w:rsidP="006E79C3">
      <w:pPr>
        <w:numPr>
          <w:ilvl w:val="0"/>
          <w:numId w:val="30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Миграционная повестка. Респондентов очень волнует тема миграции, которая сейчас обсуждается в самых высоких кругах.  При этом респонденты почти единогласно поддерживают позицию Александра Бастрыкина, который выступает за ужесточение миграционной политики. </w:t>
      </w:r>
    </w:p>
    <w:p w14:paraId="7BAFEBF5" w14:textId="77777777" w:rsidR="006E79C3" w:rsidRPr="002C758F" w:rsidRDefault="006E79C3" w:rsidP="006E79C3">
      <w:pPr>
        <w:ind w:firstLine="0"/>
        <w:jc w:val="left"/>
      </w:pPr>
    </w:p>
    <w:p w14:paraId="26FC1C6D" w14:textId="2961A786" w:rsidR="006E79C3" w:rsidRPr="002C758F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Они уже обнаглели. Правильно кто-то сказал, что они приезжают жить не с нами, а вместо нас. Ведут себя здесь хуже животных. Надо их просто полным </w:t>
      </w:r>
      <w:r w:rsidR="002D3CB1">
        <w:rPr>
          <w:i/>
          <w:iCs/>
          <w:color w:val="064662"/>
        </w:rPr>
        <w:t>составом гнать</w:t>
      </w:r>
      <w:r>
        <w:rPr>
          <w:i/>
          <w:iCs/>
          <w:color w:val="064662"/>
        </w:rPr>
        <w:t xml:space="preserve"> отсюда. </w:t>
      </w:r>
    </w:p>
    <w:p w14:paraId="30DB5658" w14:textId="77777777" w:rsidR="006E79C3" w:rsidRPr="002C758F" w:rsidRDefault="006E79C3" w:rsidP="006E79C3">
      <w:pPr>
        <w:ind w:firstLine="0"/>
        <w:jc w:val="left"/>
      </w:pPr>
    </w:p>
    <w:p w14:paraId="698C3227" w14:textId="76C0DCEE" w:rsidR="006E79C3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Не надо всех мигрантов под одну гребёнку. У меня есть знакомый </w:t>
      </w:r>
      <w:r w:rsidR="002D3CB1">
        <w:rPr>
          <w:i/>
          <w:iCs/>
          <w:color w:val="064662"/>
        </w:rPr>
        <w:t>узбек, у</w:t>
      </w:r>
      <w:r>
        <w:rPr>
          <w:i/>
          <w:iCs/>
          <w:color w:val="064662"/>
        </w:rPr>
        <w:t xml:space="preserve"> которого родной язык русский. И он учился русской </w:t>
      </w:r>
      <w:r w:rsidR="002D3CB1">
        <w:rPr>
          <w:i/>
          <w:iCs/>
          <w:color w:val="064662"/>
        </w:rPr>
        <w:t>филологии, в</w:t>
      </w:r>
      <w:r>
        <w:rPr>
          <w:i/>
          <w:iCs/>
          <w:color w:val="064662"/>
        </w:rPr>
        <w:t xml:space="preserve"> Андижане работал </w:t>
      </w:r>
      <w:r w:rsidR="002D3CB1">
        <w:rPr>
          <w:i/>
          <w:iCs/>
          <w:color w:val="064662"/>
        </w:rPr>
        <w:t>учителем русской</w:t>
      </w:r>
      <w:r>
        <w:rPr>
          <w:i/>
          <w:iCs/>
          <w:color w:val="064662"/>
        </w:rPr>
        <w:t xml:space="preserve"> словесности. Он 20 лет здесь живёт, не может получить гражданство даже.  И вот приезжают эти </w:t>
      </w:r>
      <w:proofErr w:type="spellStart"/>
      <w:r>
        <w:rPr>
          <w:i/>
          <w:iCs/>
          <w:color w:val="064662"/>
        </w:rPr>
        <w:t>обалдуди</w:t>
      </w:r>
      <w:proofErr w:type="spellEnd"/>
      <w:r>
        <w:rPr>
          <w:i/>
          <w:iCs/>
          <w:color w:val="064662"/>
        </w:rPr>
        <w:t xml:space="preserve"> безграмотные, которые по-</w:t>
      </w:r>
      <w:r w:rsidR="002D3CB1">
        <w:rPr>
          <w:i/>
          <w:iCs/>
          <w:color w:val="064662"/>
        </w:rPr>
        <w:t>русски двух</w:t>
      </w:r>
      <w:r>
        <w:rPr>
          <w:i/>
          <w:iCs/>
          <w:color w:val="064662"/>
        </w:rPr>
        <w:t xml:space="preserve"> слов связать не могут, и </w:t>
      </w:r>
      <w:proofErr w:type="spellStart"/>
      <w:r>
        <w:rPr>
          <w:i/>
          <w:iCs/>
          <w:color w:val="064662"/>
        </w:rPr>
        <w:t>хоба</w:t>
      </w:r>
      <w:proofErr w:type="spellEnd"/>
      <w:r>
        <w:rPr>
          <w:i/>
          <w:iCs/>
          <w:color w:val="064662"/>
        </w:rPr>
        <w:t xml:space="preserve"> – у них через месяц уже паспорт.  Тут дело не в узбеках, а в том, что вокруг них целая мафия, которая на всём этом зарабатывает, пользуясь их </w:t>
      </w:r>
      <w:r w:rsidR="002D3CB1">
        <w:rPr>
          <w:i/>
          <w:iCs/>
          <w:color w:val="064662"/>
        </w:rPr>
        <w:t>безграмотностью.</w:t>
      </w:r>
      <w:r>
        <w:rPr>
          <w:i/>
          <w:iCs/>
          <w:color w:val="064662"/>
        </w:rPr>
        <w:t xml:space="preserve"> </w:t>
      </w:r>
    </w:p>
    <w:p w14:paraId="426CE73F" w14:textId="77777777" w:rsidR="006E79C3" w:rsidRDefault="006E79C3" w:rsidP="006E79C3">
      <w:pPr>
        <w:ind w:left="709" w:firstLine="0"/>
        <w:contextualSpacing/>
        <w:rPr>
          <w:lang w:eastAsia="ru-RU"/>
        </w:rPr>
      </w:pPr>
    </w:p>
    <w:p w14:paraId="66F036FF" w14:textId="79646404" w:rsidR="006E79C3" w:rsidRDefault="006E79C3" w:rsidP="006E79C3">
      <w:pPr>
        <w:numPr>
          <w:ilvl w:val="0"/>
          <w:numId w:val="30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Смена власти в Сирии сильно взволновала опрошенных, большинство из них считают, что позиции России на международном уровне очень сильно пострадали. В то же </w:t>
      </w:r>
      <w:r w:rsidR="002D3CB1">
        <w:rPr>
          <w:lang w:eastAsia="ru-RU"/>
        </w:rPr>
        <w:t>время оптимистично</w:t>
      </w:r>
      <w:r>
        <w:rPr>
          <w:lang w:eastAsia="ru-RU"/>
        </w:rPr>
        <w:t xml:space="preserve"> настроенные респонденты считают, что у России получится договориться с новыми властями Сирии.</w:t>
      </w:r>
    </w:p>
    <w:p w14:paraId="287AD00C" w14:textId="77777777" w:rsidR="006E79C3" w:rsidRDefault="006E79C3" w:rsidP="006E79C3">
      <w:pPr>
        <w:ind w:left="709" w:firstLine="0"/>
        <w:contextualSpacing/>
        <w:rPr>
          <w:lang w:eastAsia="ru-RU"/>
        </w:rPr>
      </w:pPr>
    </w:p>
    <w:p w14:paraId="0A8C160F" w14:textId="77777777" w:rsidR="006E79C3" w:rsidRPr="002C758F" w:rsidRDefault="006E79C3" w:rsidP="006E79C3">
      <w:pPr>
        <w:ind w:firstLine="0"/>
        <w:jc w:val="left"/>
      </w:pPr>
    </w:p>
    <w:p w14:paraId="3B36EBAE" w14:textId="77777777" w:rsidR="006E79C3" w:rsidRPr="002C758F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Это было позорище для нас. Даже не знаю, что и сказать по этому поводу. Вроде как понятно, что не могли мы и там, и там. Но какое-то ощущение беспросветности от всего. </w:t>
      </w:r>
    </w:p>
    <w:p w14:paraId="44FC4ED3" w14:textId="77777777" w:rsidR="006E79C3" w:rsidRPr="002C758F" w:rsidRDefault="006E79C3" w:rsidP="006E79C3">
      <w:pPr>
        <w:ind w:firstLine="0"/>
        <w:jc w:val="left"/>
      </w:pPr>
    </w:p>
    <w:p w14:paraId="1E68BB9D" w14:textId="77777777" w:rsidR="006E79C3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Ну нет, я считаю, что он вполне по заслугам получил. Молодёжь на митинги таскал. Ну а то, что умер – жаль, как и любого человека, но таковы условия в наших тюрьмах, они у всех такие. </w:t>
      </w:r>
    </w:p>
    <w:p w14:paraId="32F22A09" w14:textId="77777777" w:rsidR="006E79C3" w:rsidRDefault="006E79C3" w:rsidP="006E79C3">
      <w:pPr>
        <w:pStyle w:val="af2"/>
      </w:pPr>
    </w:p>
    <w:p w14:paraId="0F43775C" w14:textId="0997A928" w:rsidR="006E79C3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Я думаю, </w:t>
      </w:r>
      <w:r w:rsidR="002D3CB1">
        <w:rPr>
          <w:i/>
          <w:iCs/>
          <w:color w:val="064662"/>
        </w:rPr>
        <w:t>не всё ещё</w:t>
      </w:r>
      <w:r>
        <w:rPr>
          <w:i/>
          <w:iCs/>
          <w:color w:val="064662"/>
        </w:rPr>
        <w:t xml:space="preserve"> потеряно, с этим Джулани вполне возможно, получится договориться, хотя бы чтобы наши </w:t>
      </w:r>
      <w:r w:rsidR="002D3CB1">
        <w:rPr>
          <w:i/>
          <w:iCs/>
          <w:color w:val="064662"/>
        </w:rPr>
        <w:t>базы там</w:t>
      </w:r>
      <w:r>
        <w:rPr>
          <w:i/>
          <w:iCs/>
          <w:color w:val="064662"/>
        </w:rPr>
        <w:t xml:space="preserve"> оставили.</w:t>
      </w:r>
    </w:p>
    <w:p w14:paraId="2A46C0F7" w14:textId="77777777" w:rsidR="006E79C3" w:rsidRDefault="006E79C3" w:rsidP="006E79C3">
      <w:pPr>
        <w:ind w:left="709" w:firstLine="0"/>
        <w:contextualSpacing/>
        <w:rPr>
          <w:lang w:eastAsia="ru-RU"/>
        </w:rPr>
      </w:pPr>
    </w:p>
    <w:p w14:paraId="77659493" w14:textId="7BE94991" w:rsidR="006E79C3" w:rsidRPr="002C758F" w:rsidRDefault="006E79C3" w:rsidP="006E79C3">
      <w:pPr>
        <w:numPr>
          <w:ilvl w:val="0"/>
          <w:numId w:val="30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Об истории с гибелью подразделения беспилотной разведки в зоне СВО говорило около четверти опрошенных, настроенных наиболее патриотично. </w:t>
      </w:r>
      <w:r w:rsidRPr="001D6518">
        <w:rPr>
          <w:lang w:eastAsia="ru-RU"/>
        </w:rPr>
        <w:t>13 сентября в Интернете появилось видеообращение, которое, как позже выяснилось, было предсмертным, от двух бойцов из 87-го отдельного стрелкового полка с позывными «Гудвин» и «Эрнест». Бойцы сообщили, что, вероятнее всего, не вернутся из предстоящего штурма и выразили надежду, что их смерть не будет напрасной. Они также поделились информацией о происходящем в их части на случай своей гибели.</w:t>
      </w:r>
      <w:r>
        <w:rPr>
          <w:lang w:eastAsia="ru-RU"/>
        </w:rPr>
        <w:t xml:space="preserve"> Военные и волонтёры настаивают на </w:t>
      </w:r>
      <w:r w:rsidR="002D3CB1">
        <w:rPr>
          <w:lang w:eastAsia="ru-RU"/>
        </w:rPr>
        <w:t>расследовании произошедшего</w:t>
      </w:r>
      <w:r>
        <w:rPr>
          <w:lang w:eastAsia="ru-RU"/>
        </w:rPr>
        <w:t xml:space="preserve">, в историю также вмешался министр обороны Белоусов. Однако на данный момент предположительные виновники гибели бойцов не наказаны.  </w:t>
      </w:r>
    </w:p>
    <w:p w14:paraId="0F01CB3C" w14:textId="77777777" w:rsidR="006E79C3" w:rsidRPr="002C758F" w:rsidRDefault="006E79C3" w:rsidP="006E79C3">
      <w:pPr>
        <w:ind w:firstLine="0"/>
        <w:jc w:val="left"/>
      </w:pPr>
    </w:p>
    <w:p w14:paraId="52DE6BC7" w14:textId="2291FE7C" w:rsidR="006E79C3" w:rsidRPr="002C758F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К сожалению, пока </w:t>
      </w:r>
      <w:proofErr w:type="spellStart"/>
      <w:r>
        <w:rPr>
          <w:i/>
          <w:iCs/>
          <w:color w:val="064662"/>
        </w:rPr>
        <w:t>Пузик</w:t>
      </w:r>
      <w:proofErr w:type="spellEnd"/>
      <w:r>
        <w:rPr>
          <w:i/>
          <w:iCs/>
          <w:color w:val="064662"/>
        </w:rPr>
        <w:t xml:space="preserve"> (Игорь </w:t>
      </w:r>
      <w:proofErr w:type="spellStart"/>
      <w:r>
        <w:rPr>
          <w:i/>
          <w:iCs/>
          <w:color w:val="064662"/>
        </w:rPr>
        <w:t>Пузик</w:t>
      </w:r>
      <w:proofErr w:type="spellEnd"/>
      <w:r>
        <w:rPr>
          <w:i/>
          <w:iCs/>
          <w:color w:val="064662"/>
        </w:rPr>
        <w:t xml:space="preserve"> – командир полка, где служили погибшие) не наказан.  И более того, </w:t>
      </w:r>
      <w:proofErr w:type="spellStart"/>
      <w:r>
        <w:rPr>
          <w:i/>
          <w:iCs/>
          <w:color w:val="064662"/>
        </w:rPr>
        <w:t>пузиковщина</w:t>
      </w:r>
      <w:proofErr w:type="spellEnd"/>
      <w:r>
        <w:rPr>
          <w:i/>
          <w:iCs/>
          <w:color w:val="064662"/>
        </w:rPr>
        <w:t xml:space="preserve"> – это даже слово нарицательное </w:t>
      </w:r>
      <w:r w:rsidR="002D3CB1">
        <w:rPr>
          <w:i/>
          <w:iCs/>
          <w:color w:val="064662"/>
        </w:rPr>
        <w:t>теперь, когда говорят</w:t>
      </w:r>
      <w:r>
        <w:rPr>
          <w:i/>
          <w:iCs/>
          <w:color w:val="064662"/>
        </w:rPr>
        <w:t xml:space="preserve"> о том, что неподготовленных людей отправляют в мясные штурма. Белоусов пытался что-то сделать, и он даже отстранил </w:t>
      </w:r>
      <w:r w:rsidR="002D3CB1">
        <w:rPr>
          <w:i/>
          <w:iCs/>
          <w:color w:val="064662"/>
        </w:rPr>
        <w:t>некоторых командиров</w:t>
      </w:r>
      <w:r>
        <w:rPr>
          <w:i/>
          <w:iCs/>
          <w:color w:val="064662"/>
        </w:rPr>
        <w:t xml:space="preserve">, которые тоже практикуют мясные штурма. Но что получается – у Пузика такая лапа мохнатая, что даже министр обороны с ним ничего сделать не может? </w:t>
      </w:r>
    </w:p>
    <w:p w14:paraId="39D986DD" w14:textId="77777777" w:rsidR="006E79C3" w:rsidRPr="002C758F" w:rsidRDefault="006E79C3" w:rsidP="00FE4A6D">
      <w:pPr>
        <w:pStyle w:val="a"/>
      </w:pPr>
    </w:p>
    <w:p w14:paraId="69179065" w14:textId="77777777" w:rsidR="006E79C3" w:rsidRDefault="006E79C3" w:rsidP="006E79C3">
      <w:pPr>
        <w:ind w:firstLine="0"/>
        <w:jc w:val="left"/>
      </w:pPr>
      <w:r>
        <w:br w:type="page"/>
      </w:r>
    </w:p>
    <w:p w14:paraId="480B50CD" w14:textId="77777777" w:rsidR="006E79C3" w:rsidRPr="002C758F" w:rsidRDefault="006E79C3" w:rsidP="006E79C3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793408" behindDoc="0" locked="0" layoutInCell="1" allowOverlap="0" wp14:anchorId="69BA9C4B" wp14:editId="370ACB2E">
            <wp:simplePos x="0" y="0"/>
            <wp:positionH relativeFrom="margin">
              <wp:align>center</wp:align>
            </wp:positionH>
            <wp:positionV relativeFrom="page">
              <wp:posOffset>2333625</wp:posOffset>
            </wp:positionV>
            <wp:extent cx="5151120" cy="4010025"/>
            <wp:effectExtent l="0" t="0" r="11430" b="9525"/>
            <wp:wrapTopAndBottom/>
            <wp:docPr id="72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Влияние социальных сетей на настроения носит нейтрально–позитивный характер. Просматриваемые новости и сообщения на политические темы чаще всего (в </w:t>
      </w:r>
      <w:r>
        <w:t>64</w:t>
      </w:r>
      <w:r w:rsidRPr="002C758F">
        <w:t xml:space="preserve">% случаев) не влияют на настроение респондентов. Однако, </w:t>
      </w:r>
      <w:r>
        <w:t>14</w:t>
      </w:r>
      <w:r w:rsidRPr="002C758F">
        <w:t>% указали, что</w:t>
      </w:r>
      <w:r>
        <w:t xml:space="preserve"> у</w:t>
      </w:r>
      <w:r w:rsidRPr="002C758F">
        <w:t xml:space="preserve"> них иногда улучшается настроение после просмотра информации в социальных сетях, а </w:t>
      </w:r>
      <w:r>
        <w:t>18</w:t>
      </w:r>
      <w:r w:rsidRPr="002C758F">
        <w:t>% указали, что иногда или всегда ухудшается.</w:t>
      </w:r>
      <w:r>
        <w:t xml:space="preserve"> </w:t>
      </w:r>
      <w:r w:rsidRPr="002C758F">
        <w:t>Улучшение настроения во время использования социальных сетей связано</w:t>
      </w:r>
      <w:r>
        <w:t xml:space="preserve"> </w:t>
      </w:r>
      <w:r w:rsidRPr="002C758F">
        <w:t>с использованием тех возможностей, которые представляют эти сети в плане общения, обучения, хобби, общения с близкими.</w:t>
      </w:r>
    </w:p>
    <w:p w14:paraId="7527A7B4" w14:textId="77777777" w:rsidR="006E79C3" w:rsidRDefault="006E79C3" w:rsidP="006E79C3">
      <w:pPr>
        <w:ind w:firstLine="0"/>
        <w:jc w:val="left"/>
        <w:rPr>
          <w:i/>
          <w:iCs/>
          <w:color w:val="064662"/>
        </w:rPr>
      </w:pPr>
    </w:p>
    <w:p w14:paraId="0D599F6D" w14:textId="77777777" w:rsidR="006E79C3" w:rsidRPr="002C758F" w:rsidRDefault="006E79C3" w:rsidP="006E79C3">
      <w:r>
        <w:t>Респонденты фокус-групп отмечали, что нахождение в социальных сетях может как портить им настроение, так и поднимать. Часть из них считает, что виноваты в этом не столько сети, сколько происходящие вокруг события.</w:t>
      </w:r>
    </w:p>
    <w:p w14:paraId="4245D5F7" w14:textId="77777777" w:rsidR="006E79C3" w:rsidRPr="002C758F" w:rsidRDefault="006E79C3" w:rsidP="006E79C3"/>
    <w:p w14:paraId="0C2E3582" w14:textId="77777777" w:rsidR="006E79C3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>Когда ты видишь, что такие события происходят, сети – они здесь ни при чём вообще.</w:t>
      </w:r>
    </w:p>
    <w:p w14:paraId="63C7685C" w14:textId="77777777" w:rsidR="006E79C3" w:rsidRDefault="006E79C3" w:rsidP="006E79C3"/>
    <w:p w14:paraId="73FB6ABC" w14:textId="77777777" w:rsidR="006E79C3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>Говорят, в древности гонца, приносившего плохую весть, убивали.</w:t>
      </w:r>
    </w:p>
    <w:p w14:paraId="0F3A9BEC" w14:textId="77777777" w:rsidR="006E79C3" w:rsidRDefault="006E79C3" w:rsidP="006E79C3"/>
    <w:p w14:paraId="567C5652" w14:textId="77777777" w:rsidR="006E79C3" w:rsidRDefault="006E79C3" w:rsidP="006E79C3">
      <w:pPr>
        <w:ind w:firstLine="0"/>
        <w:jc w:val="left"/>
      </w:pPr>
      <w:r>
        <w:br w:type="page"/>
      </w:r>
    </w:p>
    <w:p w14:paraId="7B085A5B" w14:textId="0937BDA6" w:rsidR="006E79C3" w:rsidRDefault="006E79C3" w:rsidP="006E79C3">
      <w:r>
        <w:lastRenderedPageBreak/>
        <w:t>Также респонденты упоминают о том, что часто им в сети портит настроение общение с «</w:t>
      </w:r>
      <w:proofErr w:type="spellStart"/>
      <w:r>
        <w:t>турбопатриотами</w:t>
      </w:r>
      <w:proofErr w:type="spellEnd"/>
      <w:r>
        <w:t xml:space="preserve">». Это люди, которые начинают унижать </w:t>
      </w:r>
      <w:r w:rsidR="002D3CB1">
        <w:t>собеседника, которые</w:t>
      </w:r>
      <w:r>
        <w:t xml:space="preserve"> допускают те или иные критические высказывания. </w:t>
      </w:r>
    </w:p>
    <w:p w14:paraId="0A7F5BB5" w14:textId="77777777" w:rsidR="006E79C3" w:rsidRPr="00BD2A08" w:rsidRDefault="006E79C3" w:rsidP="006E79C3"/>
    <w:p w14:paraId="52EDF1F7" w14:textId="55A011B3" w:rsidR="006E79C3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Тут пишешь, что что-то </w:t>
      </w:r>
      <w:r w:rsidR="002D3CB1">
        <w:rPr>
          <w:i/>
          <w:iCs/>
          <w:color w:val="064662"/>
        </w:rPr>
        <w:t>неправильно, что наши такие</w:t>
      </w:r>
      <w:r>
        <w:rPr>
          <w:i/>
          <w:iCs/>
          <w:color w:val="064662"/>
        </w:rPr>
        <w:t xml:space="preserve">-то и такие-то ошибки </w:t>
      </w:r>
      <w:r w:rsidR="002D3CB1">
        <w:rPr>
          <w:i/>
          <w:iCs/>
          <w:color w:val="064662"/>
        </w:rPr>
        <w:t>сделали, а</w:t>
      </w:r>
      <w:r>
        <w:rPr>
          <w:i/>
          <w:iCs/>
          <w:color w:val="064662"/>
        </w:rPr>
        <w:t xml:space="preserve"> тут приходит какой-то тупорылый с методичкой и говорит: «хохол, иди поскачи!»</w:t>
      </w:r>
    </w:p>
    <w:p w14:paraId="0D6867F3" w14:textId="77777777" w:rsidR="006E79C3" w:rsidRPr="002C758F" w:rsidRDefault="006E79C3" w:rsidP="006E79C3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То ли он тупой такой, то ли это наши пропагандисты так тупо работают, не знаю.  Возьмите уже нормальных людей пропагандистами, а не этих эффективных менеджеров. Ведь в конце концов, это информационная война, и она часто не менее важна, чем война оружием. И когда у нас такие придурки воюют…. </w:t>
      </w:r>
    </w:p>
    <w:p w14:paraId="7968993C" w14:textId="77777777" w:rsidR="006E79C3" w:rsidRPr="002C758F" w:rsidRDefault="006E79C3" w:rsidP="006E79C3"/>
    <w:p w14:paraId="3CCB8955" w14:textId="77777777" w:rsidR="006E79C3" w:rsidRDefault="006E79C3" w:rsidP="006E79C3">
      <w:pPr>
        <w:ind w:firstLine="0"/>
        <w:jc w:val="left"/>
      </w:pPr>
      <w:r>
        <w:br w:type="page"/>
      </w:r>
    </w:p>
    <w:p w14:paraId="67606981" w14:textId="77777777" w:rsidR="006E79C3" w:rsidRPr="002C758F" w:rsidRDefault="006E79C3" w:rsidP="006E79C3"/>
    <w:p w14:paraId="78BC5BB7" w14:textId="77777777" w:rsidR="006E79C3" w:rsidRPr="002C758F" w:rsidRDefault="006E79C3" w:rsidP="006E79C3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53" w:name="_Toc47417071"/>
      <w:bookmarkStart w:id="54" w:name="_Toc111039529"/>
      <w:bookmarkStart w:id="55" w:name="_Toc185887557"/>
      <w:r w:rsidRPr="002C758F">
        <w:rPr>
          <w:caps/>
          <w:color w:val="4A3E21"/>
          <w:spacing w:val="15"/>
          <w:lang w:bidi="en-US"/>
        </w:rPr>
        <w:t>Субъективная частота встречаемости экстремистского контента в социальных сетях, блогах и форумах</w:t>
      </w:r>
      <w:bookmarkEnd w:id="53"/>
      <w:bookmarkEnd w:id="54"/>
      <w:bookmarkEnd w:id="55"/>
      <w:r w:rsidRPr="002C758F">
        <w:rPr>
          <w:caps/>
          <w:color w:val="4A3E21"/>
          <w:spacing w:val="15"/>
          <w:lang w:bidi="en-US"/>
        </w:rPr>
        <w:t xml:space="preserve"> </w:t>
      </w:r>
    </w:p>
    <w:p w14:paraId="6D178439" w14:textId="77777777" w:rsidR="006E79C3" w:rsidRPr="002C758F" w:rsidRDefault="006E79C3" w:rsidP="006E79C3">
      <w:pPr>
        <w:ind w:firstLine="0"/>
        <w:jc w:val="left"/>
      </w:pPr>
    </w:p>
    <w:p w14:paraId="3A386B94" w14:textId="63E80808" w:rsidR="006E79C3" w:rsidRDefault="006E79C3" w:rsidP="006E79C3">
      <w:r w:rsidRPr="002C758F"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0" wp14:anchorId="342166B3" wp14:editId="006DA358">
            <wp:simplePos x="0" y="0"/>
            <wp:positionH relativeFrom="page">
              <wp:align>center</wp:align>
            </wp:positionH>
            <wp:positionV relativeFrom="page">
              <wp:posOffset>2460625</wp:posOffset>
            </wp:positionV>
            <wp:extent cx="5151120" cy="5200650"/>
            <wp:effectExtent l="0" t="0" r="11430" b="0"/>
            <wp:wrapTopAndBottom/>
            <wp:docPr id="108" name="Диаграмма 1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Материалы незаконного экстремистского характера </w:t>
      </w:r>
      <w:r>
        <w:t xml:space="preserve">хотя бы иногда попадаются 30% респондентов. В том числе 1% видят такие материалы постоянно, 4% - достаточно часто, 4% - время от времени, 5% </w:t>
      </w:r>
      <w:r w:rsidR="002D3CB1">
        <w:t>–</w:t>
      </w:r>
      <w:r>
        <w:t xml:space="preserve"> иногда и 16% </w:t>
      </w:r>
      <w:r w:rsidR="002D3CB1">
        <w:t>–</w:t>
      </w:r>
      <w:r>
        <w:t xml:space="preserve"> крайне редкою. 70% отметили, что не встречают таких материалов. </w:t>
      </w:r>
    </w:p>
    <w:p w14:paraId="2183E3C2" w14:textId="77777777" w:rsidR="006E79C3" w:rsidRPr="002C758F" w:rsidRDefault="006E79C3" w:rsidP="006E79C3">
      <w:pPr>
        <w:ind w:firstLine="0"/>
        <w:jc w:val="left"/>
      </w:pPr>
    </w:p>
    <w:p w14:paraId="5BC55EE5" w14:textId="57890DFF" w:rsidR="006E79C3" w:rsidRPr="002C758F" w:rsidRDefault="006E79C3" w:rsidP="006E79C3">
      <w:r w:rsidRPr="002C758F">
        <w:t>Поэтому данный вопрос уточнялся. Респондентам предъявили перечень материалов, которые нарушают законодательство РФ и могут быть отнесены</w:t>
      </w:r>
      <w:r>
        <w:t xml:space="preserve"> </w:t>
      </w:r>
      <w:r w:rsidR="002D3CB1">
        <w:br/>
      </w:r>
      <w:r w:rsidRPr="002C758F">
        <w:t>к экстремистским. 6</w:t>
      </w:r>
      <w:r>
        <w:t>4</w:t>
      </w:r>
      <w:r w:rsidRPr="002C758F">
        <w:t>% опрошенных отметили, что не встречали никаких</w:t>
      </w:r>
      <w:r>
        <w:t xml:space="preserve"> </w:t>
      </w:r>
      <w:r w:rsidRPr="002C758F">
        <w:t>из названных материалов. Таким образом, незаконный и экстремистский контент встречали в сети за последний год не менее 3</w:t>
      </w:r>
      <w:r>
        <w:t>6</w:t>
      </w:r>
      <w:r w:rsidRPr="002C758F">
        <w:t>% респондентов.</w:t>
      </w:r>
    </w:p>
    <w:p w14:paraId="3DD653BA" w14:textId="3FEAC97A" w:rsidR="006E79C3" w:rsidRPr="002C758F" w:rsidRDefault="006E79C3" w:rsidP="006E79C3">
      <w:r w:rsidRPr="002C758F">
        <w:t xml:space="preserve">Однако следует отметить, что наиболее опасный контент, связанный </w:t>
      </w:r>
      <w:r w:rsidR="002D3CB1">
        <w:br/>
      </w:r>
      <w:r w:rsidRPr="002C758F">
        <w:t xml:space="preserve">с терроризмом, опрошенным практически не встречался (около </w:t>
      </w:r>
      <w:r>
        <w:t>1</w:t>
      </w:r>
      <w:r w:rsidR="002D3CB1">
        <w:t xml:space="preserve"> – </w:t>
      </w:r>
      <w:r>
        <w:t>2</w:t>
      </w:r>
      <w:r w:rsidRPr="002C758F">
        <w:t xml:space="preserve">%). </w:t>
      </w:r>
    </w:p>
    <w:p w14:paraId="6256ECEC" w14:textId="77777777" w:rsidR="006E79C3" w:rsidRDefault="006E79C3" w:rsidP="006E79C3">
      <w:r w:rsidRPr="002C758F">
        <w:t>Чаще всего встречаются такие виды контента, как материалы, разжигающие межнациональную и межрасовую рознь (</w:t>
      </w:r>
      <w:r>
        <w:t>28</w:t>
      </w:r>
      <w:r w:rsidRPr="002C758F">
        <w:t>%)</w:t>
      </w:r>
      <w:r>
        <w:t xml:space="preserve">. </w:t>
      </w:r>
    </w:p>
    <w:p w14:paraId="3BCBF838" w14:textId="157FB783" w:rsidR="006E79C3" w:rsidRPr="002C758F" w:rsidRDefault="006E79C3" w:rsidP="00B85A94">
      <w:r>
        <w:lastRenderedPageBreak/>
        <w:t xml:space="preserve">Материалы, </w:t>
      </w:r>
      <w:r w:rsidR="00B85A94">
        <w:t xml:space="preserve">оправдывающие бандеровцев и украинских неонацистов, встречали 11%, </w:t>
      </w:r>
      <w:r>
        <w:t>дискредитирующие действия вооружённых сил РФ</w:t>
      </w:r>
      <w:r w:rsidR="00B85A94">
        <w:t xml:space="preserve"> – </w:t>
      </w:r>
      <w:r>
        <w:t>1</w:t>
      </w:r>
      <w:r w:rsidR="00B85A94">
        <w:t>0</w:t>
      </w:r>
      <w:r>
        <w:t>%</w:t>
      </w:r>
      <w:r w:rsidR="00B85A94">
        <w:t xml:space="preserve">, </w:t>
      </w:r>
      <w:r>
        <w:t>содержащие недостоверную информацию об общественно -значимых событиях</w:t>
      </w:r>
      <w:r w:rsidR="00B85A94">
        <w:t xml:space="preserve"> либо содержащие призывы к свержению </w:t>
      </w:r>
      <w:r w:rsidR="007B206F">
        <w:t>власти – по</w:t>
      </w:r>
      <w:r w:rsidR="00B85A94">
        <w:t xml:space="preserve"> 8</w:t>
      </w:r>
      <w:r>
        <w:t xml:space="preserve">%. По </w:t>
      </w:r>
      <w:r w:rsidR="00B85A94">
        <w:t>6</w:t>
      </w:r>
      <w:r>
        <w:t xml:space="preserve">% оскорблениями представителей власти и государственной символики РФ, </w:t>
      </w:r>
      <w:r w:rsidR="00B85A94">
        <w:t>5%</w:t>
      </w:r>
      <w:r>
        <w:t xml:space="preserve"> </w:t>
      </w:r>
      <w:r w:rsidR="00B85A94">
        <w:t xml:space="preserve">– </w:t>
      </w:r>
      <w:r>
        <w:t xml:space="preserve">с оправданием фашизма. </w:t>
      </w:r>
      <w:r w:rsidR="00B85A94">
        <w:t>Остальные варианты упоминали 3% и менее.</w:t>
      </w:r>
    </w:p>
    <w:p w14:paraId="1AFE580F" w14:textId="77777777" w:rsidR="006E79C3" w:rsidRDefault="006E79C3" w:rsidP="006E79C3">
      <w:pPr>
        <w:ind w:firstLine="709"/>
      </w:pPr>
      <w:r w:rsidRPr="002C758F"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0" wp14:anchorId="092010EF" wp14:editId="644B4EBD">
            <wp:simplePos x="0" y="0"/>
            <wp:positionH relativeFrom="margin">
              <wp:align>right</wp:align>
            </wp:positionH>
            <wp:positionV relativeFrom="margin">
              <wp:posOffset>1417955</wp:posOffset>
            </wp:positionV>
            <wp:extent cx="6477000" cy="7772400"/>
            <wp:effectExtent l="0" t="0" r="0" b="0"/>
            <wp:wrapTopAndBottom/>
            <wp:docPr id="75" name="Диаграмма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4F784" w14:textId="77777777" w:rsidR="006E79C3" w:rsidRDefault="006E79C3" w:rsidP="006E79C3">
      <w:pPr>
        <w:ind w:firstLine="709"/>
      </w:pPr>
    </w:p>
    <w:p w14:paraId="49D96F56" w14:textId="4362BC5E" w:rsidR="005A04D5" w:rsidRPr="002C758F" w:rsidRDefault="002C758F" w:rsidP="005A04D5">
      <w:pPr>
        <w:ind w:firstLine="709"/>
      </w:pPr>
      <w:r w:rsidRPr="002C758F">
        <w:t xml:space="preserve">Указанные виды материалов, по мнению опрошенных, </w:t>
      </w:r>
      <w:r w:rsidR="005A04D5">
        <w:t>встреча</w:t>
      </w:r>
      <w:r w:rsidR="00B85A94">
        <w:t>ю</w:t>
      </w:r>
      <w:r w:rsidR="005A04D5">
        <w:t>тся</w:t>
      </w:r>
      <w:r w:rsidR="00B85A94">
        <w:t xml:space="preserve"> чаще всего на заблокированных американских платформах (30% либо на украинских сайтах (28%). Также данный контент можно встретить </w:t>
      </w:r>
      <w:r w:rsidR="005A04D5">
        <w:t xml:space="preserve">в различных социальных сетях, в т.ч. </w:t>
      </w:r>
      <w:r w:rsidR="005A04D5" w:rsidRPr="002C758F">
        <w:t>YouTube</w:t>
      </w:r>
      <w:r w:rsidR="006216C1">
        <w:t xml:space="preserve"> (1</w:t>
      </w:r>
      <w:r w:rsidR="00B85A94">
        <w:t>7</w:t>
      </w:r>
      <w:r w:rsidR="006216C1">
        <w:t>%)</w:t>
      </w:r>
      <w:r w:rsidR="005A04D5" w:rsidRPr="002C758F">
        <w:t xml:space="preserve">, </w:t>
      </w:r>
      <w:r w:rsidR="005A04D5">
        <w:rPr>
          <w:lang w:val="en-US"/>
        </w:rPr>
        <w:t>Tele</w:t>
      </w:r>
      <w:proofErr w:type="spellStart"/>
      <w:r w:rsidR="005A04D5" w:rsidRPr="002C758F">
        <w:t>gram</w:t>
      </w:r>
      <w:proofErr w:type="spellEnd"/>
      <w:r w:rsidR="006216C1" w:rsidRPr="006216C1">
        <w:t xml:space="preserve"> (16%)</w:t>
      </w:r>
      <w:r w:rsidR="006216C1">
        <w:t xml:space="preserve">, </w:t>
      </w:r>
      <w:r w:rsidRPr="002C758F">
        <w:t>ВКонтакте</w:t>
      </w:r>
      <w:r w:rsidR="006216C1">
        <w:t xml:space="preserve"> (1</w:t>
      </w:r>
      <w:r w:rsidR="00B85A94">
        <w:t>0</w:t>
      </w:r>
      <w:r w:rsidR="006216C1">
        <w:t>%)</w:t>
      </w:r>
      <w:r w:rsidRPr="002C758F">
        <w:t>, Тик-Ток</w:t>
      </w:r>
      <w:r w:rsidR="006216C1">
        <w:t xml:space="preserve"> (</w:t>
      </w:r>
      <w:r w:rsidR="00B85A94">
        <w:t>8</w:t>
      </w:r>
      <w:r w:rsidR="006216C1">
        <w:t>%)</w:t>
      </w:r>
      <w:r w:rsidRPr="002C758F">
        <w:t>,</w:t>
      </w:r>
      <w:r w:rsidR="005A04D5">
        <w:t xml:space="preserve"> Дзен</w:t>
      </w:r>
      <w:r w:rsidR="006216C1">
        <w:t xml:space="preserve"> (</w:t>
      </w:r>
      <w:r w:rsidR="00B85A94">
        <w:t>9</w:t>
      </w:r>
      <w:r w:rsidR="006216C1">
        <w:t>%)</w:t>
      </w:r>
      <w:r w:rsidR="005A04D5">
        <w:t xml:space="preserve"> и другие. </w:t>
      </w:r>
    </w:p>
    <w:p w14:paraId="581F2064" w14:textId="3124657D" w:rsidR="008334A7" w:rsidRDefault="00B85A94" w:rsidP="008334A7">
      <w:pPr>
        <w:ind w:firstLine="709"/>
      </w:pPr>
      <w:r w:rsidRPr="002C758F">
        <w:rPr>
          <w:noProof/>
        </w:rPr>
        <w:drawing>
          <wp:anchor distT="0" distB="0" distL="114300" distR="114300" simplePos="0" relativeHeight="251714560" behindDoc="0" locked="0" layoutInCell="1" allowOverlap="0" wp14:anchorId="62405AA8" wp14:editId="0E3A9A42">
            <wp:simplePos x="0" y="0"/>
            <wp:positionH relativeFrom="margin">
              <wp:align>right</wp:align>
            </wp:positionH>
            <wp:positionV relativeFrom="margin">
              <wp:posOffset>2106295</wp:posOffset>
            </wp:positionV>
            <wp:extent cx="6343650" cy="4752975"/>
            <wp:effectExtent l="0" t="0" r="0" b="9525"/>
            <wp:wrapTopAndBottom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8F" w:rsidRPr="002C758F">
        <w:t xml:space="preserve">Следует также отметить, что данный вопрос задавался гражданам, которые как встречали, так и не встречали подобную информацию, и в ответах они указывают то, </w:t>
      </w:r>
      <w:r w:rsidR="002D3CB1" w:rsidRPr="002C758F">
        <w:t>где, по их мнению,</w:t>
      </w:r>
      <w:r w:rsidR="002C758F" w:rsidRPr="002C758F">
        <w:t xml:space="preserve"> должны встречаться подобные материалы. Иными словами, ответ на данный вопрос – это в значительной части случаев не указание, где конкретно видели незаконный контент, а просто предположение о том, что он там бывает. </w:t>
      </w:r>
    </w:p>
    <w:p w14:paraId="4DF9D3E8" w14:textId="4F14D0E6" w:rsidR="008334A7" w:rsidRDefault="008334A7">
      <w:pPr>
        <w:ind w:firstLine="0"/>
        <w:jc w:val="left"/>
      </w:pPr>
    </w:p>
    <w:p w14:paraId="4B20342E" w14:textId="609A12F3" w:rsidR="002C758F" w:rsidRPr="002C758F" w:rsidRDefault="002C758F" w:rsidP="002C758F">
      <w:pPr>
        <w:ind w:firstLine="0"/>
        <w:jc w:val="left"/>
        <w:rPr>
          <w:rFonts w:eastAsia="Arial Unicode MS"/>
          <w:bdr w:val="nil"/>
          <w:lang w:eastAsia="ru-RU"/>
        </w:rPr>
      </w:pPr>
      <w:r w:rsidRPr="002C758F">
        <w:rPr>
          <w:rFonts w:eastAsia="Arial Unicode MS"/>
          <w:bdr w:val="nil"/>
          <w:lang w:eastAsia="ru-RU"/>
        </w:rPr>
        <w:t xml:space="preserve">Часто опрошенные отмечают наличие </w:t>
      </w:r>
      <w:r w:rsidR="002D3CB1" w:rsidRPr="002C758F">
        <w:rPr>
          <w:rFonts w:eastAsia="Arial Unicode MS"/>
          <w:bdr w:val="nil"/>
          <w:lang w:eastAsia="ru-RU"/>
        </w:rPr>
        <w:t xml:space="preserve">пропаганды </w:t>
      </w:r>
      <w:r w:rsidR="002D3CB1">
        <w:rPr>
          <w:rFonts w:eastAsia="Arial Unicode MS"/>
          <w:bdr w:val="nil"/>
          <w:lang w:eastAsia="ru-RU"/>
        </w:rPr>
        <w:t>как</w:t>
      </w:r>
      <w:r w:rsidR="00FB372E">
        <w:rPr>
          <w:rFonts w:eastAsia="Arial Unicode MS"/>
          <w:bdr w:val="nil"/>
          <w:lang w:eastAsia="ru-RU"/>
        </w:rPr>
        <w:t xml:space="preserve"> со стороны Украины, так и со </w:t>
      </w:r>
      <w:r w:rsidR="002D3CB1">
        <w:rPr>
          <w:rFonts w:eastAsia="Arial Unicode MS"/>
          <w:bdr w:val="nil"/>
          <w:lang w:eastAsia="ru-RU"/>
        </w:rPr>
        <w:t>стороны либералов</w:t>
      </w:r>
      <w:r w:rsidR="00FB372E">
        <w:rPr>
          <w:rFonts w:eastAsia="Arial Unicode MS"/>
          <w:bdr w:val="nil"/>
          <w:lang w:eastAsia="ru-RU"/>
        </w:rPr>
        <w:t>, покинувших Россию.</w:t>
      </w:r>
      <w:r w:rsidRPr="002C758F">
        <w:rPr>
          <w:rFonts w:eastAsia="Arial Unicode MS"/>
          <w:bdr w:val="nil"/>
          <w:lang w:eastAsia="ru-RU"/>
        </w:rPr>
        <w:t xml:space="preserve"> </w:t>
      </w:r>
    </w:p>
    <w:p w14:paraId="2D7EA45A" w14:textId="77777777" w:rsidR="002C758F" w:rsidRPr="002C758F" w:rsidRDefault="002C758F" w:rsidP="002C758F">
      <w:pPr>
        <w:ind w:firstLine="0"/>
        <w:jc w:val="left"/>
        <w:rPr>
          <w:rFonts w:eastAsia="Arial Unicode MS"/>
          <w:bdr w:val="nil"/>
          <w:lang w:eastAsia="ru-RU"/>
        </w:rPr>
      </w:pPr>
    </w:p>
    <w:p w14:paraId="6E73C9CA" w14:textId="58A5FDB8" w:rsidR="002C758F" w:rsidRDefault="00FB372E" w:rsidP="002C758F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rFonts w:eastAsia="Arial Unicode MS"/>
          <w:i/>
          <w:color w:val="064662"/>
          <w:bdr w:val="nil"/>
          <w:lang w:eastAsia="ru-RU"/>
        </w:rPr>
      </w:pPr>
      <w:r>
        <w:rPr>
          <w:rFonts w:eastAsia="Arial Unicode MS"/>
          <w:i/>
          <w:color w:val="064662"/>
          <w:bdr w:val="nil"/>
          <w:lang w:eastAsia="ru-RU"/>
        </w:rPr>
        <w:t xml:space="preserve">С одной </w:t>
      </w:r>
      <w:r w:rsidR="002D3CB1">
        <w:rPr>
          <w:rFonts w:eastAsia="Arial Unicode MS"/>
          <w:i/>
          <w:color w:val="064662"/>
          <w:bdr w:val="nil"/>
          <w:lang w:eastAsia="ru-RU"/>
        </w:rPr>
        <w:t>стороны, украинская</w:t>
      </w:r>
      <w:r>
        <w:rPr>
          <w:rFonts w:eastAsia="Arial Unicode MS"/>
          <w:i/>
          <w:color w:val="064662"/>
          <w:bdr w:val="nil"/>
          <w:lang w:eastAsia="ru-RU"/>
        </w:rPr>
        <w:t xml:space="preserve"> пропаганда работает, а с другой </w:t>
      </w:r>
      <w:r w:rsidR="002D3CB1">
        <w:rPr>
          <w:rFonts w:eastAsia="Arial Unicode MS"/>
          <w:i/>
          <w:color w:val="064662"/>
          <w:bdr w:val="nil"/>
          <w:lang w:eastAsia="ru-RU"/>
        </w:rPr>
        <w:t>– вот</w:t>
      </w:r>
      <w:r>
        <w:rPr>
          <w:rFonts w:eastAsia="Arial Unicode MS"/>
          <w:i/>
          <w:color w:val="064662"/>
          <w:bdr w:val="nil"/>
          <w:lang w:eastAsia="ru-RU"/>
        </w:rPr>
        <w:t xml:space="preserve"> эти бывшие как бы наши, которые </w:t>
      </w:r>
      <w:r w:rsidR="002D3CB1">
        <w:rPr>
          <w:rFonts w:eastAsia="Arial Unicode MS"/>
          <w:i/>
          <w:color w:val="064662"/>
          <w:bdr w:val="nil"/>
          <w:lang w:eastAsia="ru-RU"/>
        </w:rPr>
        <w:t>готовы за 30</w:t>
      </w:r>
      <w:r>
        <w:rPr>
          <w:rFonts w:eastAsia="Arial Unicode MS"/>
          <w:i/>
          <w:color w:val="064662"/>
          <w:bdr w:val="nil"/>
          <w:lang w:eastAsia="ru-RU"/>
        </w:rPr>
        <w:t xml:space="preserve"> сребреников Родину </w:t>
      </w:r>
      <w:r w:rsidR="002D3CB1">
        <w:rPr>
          <w:rFonts w:eastAsia="Arial Unicode MS"/>
          <w:i/>
          <w:color w:val="064662"/>
          <w:bdr w:val="nil"/>
          <w:lang w:eastAsia="ru-RU"/>
        </w:rPr>
        <w:t>продать…</w:t>
      </w:r>
      <w:r>
        <w:rPr>
          <w:rFonts w:eastAsia="Arial Unicode MS"/>
          <w:i/>
          <w:color w:val="064662"/>
          <w:bdr w:val="nil"/>
          <w:lang w:eastAsia="ru-RU"/>
        </w:rPr>
        <w:t>.</w:t>
      </w:r>
    </w:p>
    <w:p w14:paraId="50229D89" w14:textId="77777777" w:rsidR="00FB372E" w:rsidRPr="002C758F" w:rsidRDefault="00FB372E" w:rsidP="002C758F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rFonts w:eastAsia="Arial Unicode MS"/>
          <w:i/>
          <w:color w:val="064662"/>
          <w:bdr w:val="nil"/>
          <w:lang w:eastAsia="ru-RU"/>
        </w:rPr>
      </w:pPr>
    </w:p>
    <w:p w14:paraId="2F06F559" w14:textId="2217ED8E" w:rsidR="00CF55B5" w:rsidRDefault="00CF55B5">
      <w:pPr>
        <w:ind w:firstLine="0"/>
        <w:jc w:val="left"/>
        <w:rPr>
          <w:caps/>
          <w:color w:val="4A3E21"/>
          <w:spacing w:val="15"/>
          <w:lang w:bidi="en-US"/>
        </w:rPr>
      </w:pPr>
      <w:bookmarkStart w:id="56" w:name="_Toc47417072"/>
      <w:bookmarkStart w:id="57" w:name="_Toc111039530"/>
      <w:bookmarkStart w:id="58" w:name="_Hlk111729505"/>
    </w:p>
    <w:p w14:paraId="57A600A9" w14:textId="52B3D2B7" w:rsidR="002C758F" w:rsidRPr="002C758F" w:rsidRDefault="002C758F" w:rsidP="002C758F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59" w:name="_Toc185887558"/>
      <w:r w:rsidRPr="002C758F">
        <w:rPr>
          <w:caps/>
          <w:color w:val="4A3E21"/>
          <w:spacing w:val="15"/>
          <w:lang w:bidi="en-US"/>
        </w:rPr>
        <w:lastRenderedPageBreak/>
        <w:t>Отношение к размещению экстремистского контента в социальных сетях, блогах и форумах</w:t>
      </w:r>
      <w:bookmarkEnd w:id="56"/>
      <w:bookmarkEnd w:id="57"/>
      <w:bookmarkEnd w:id="59"/>
      <w:r w:rsidRPr="002C758F">
        <w:rPr>
          <w:caps/>
          <w:color w:val="4A3E21"/>
          <w:spacing w:val="15"/>
          <w:lang w:bidi="en-US"/>
        </w:rPr>
        <w:t xml:space="preserve"> </w:t>
      </w:r>
    </w:p>
    <w:p w14:paraId="16743B53" w14:textId="7464B273" w:rsidR="002C758F" w:rsidRPr="002C758F" w:rsidRDefault="002C758F" w:rsidP="002C758F">
      <w:r w:rsidRPr="002C758F">
        <w:t>В сознании респондентов наиболее опасными видами экстремистского контента являются следующие:</w:t>
      </w:r>
    </w:p>
    <w:p w14:paraId="71462663" w14:textId="77777777" w:rsidR="00631B4E" w:rsidRDefault="00631B4E" w:rsidP="00631B4E">
      <w:pPr>
        <w:numPr>
          <w:ilvl w:val="0"/>
          <w:numId w:val="17"/>
        </w:numPr>
        <w:contextualSpacing/>
        <w:rPr>
          <w:lang w:eastAsia="ru-RU"/>
        </w:rPr>
      </w:pPr>
      <w:r>
        <w:rPr>
          <w:lang w:eastAsia="ru-RU"/>
        </w:rPr>
        <w:t xml:space="preserve">Вовлечение граждан (в т.ч. подростков) в самоубийства </w:t>
      </w:r>
    </w:p>
    <w:p w14:paraId="2B3B91BD" w14:textId="77777777" w:rsidR="00631B4E" w:rsidRDefault="00631B4E" w:rsidP="00631B4E">
      <w:pPr>
        <w:numPr>
          <w:ilvl w:val="0"/>
          <w:numId w:val="17"/>
        </w:numPr>
        <w:contextualSpacing/>
        <w:rPr>
          <w:lang w:eastAsia="ru-RU"/>
        </w:rPr>
      </w:pPr>
      <w:r>
        <w:rPr>
          <w:lang w:eastAsia="ru-RU"/>
        </w:rPr>
        <w:t>Практические пособия по изготовлению самодельных взрывных устройств, других методах совершения преступлений террористического характера</w:t>
      </w:r>
    </w:p>
    <w:p w14:paraId="2752B72F" w14:textId="77777777" w:rsidR="00631B4E" w:rsidRDefault="00631B4E" w:rsidP="00631B4E">
      <w:pPr>
        <w:numPr>
          <w:ilvl w:val="0"/>
          <w:numId w:val="17"/>
        </w:numPr>
        <w:contextualSpacing/>
        <w:rPr>
          <w:lang w:eastAsia="ru-RU"/>
        </w:rPr>
      </w:pPr>
      <w:r>
        <w:rPr>
          <w:lang w:eastAsia="ru-RU"/>
        </w:rPr>
        <w:t>Материалы, содержащие призыв к свержению существующей власти</w:t>
      </w:r>
    </w:p>
    <w:p w14:paraId="405A7A95" w14:textId="2B4A5068" w:rsidR="00CF55B5" w:rsidRDefault="00631B4E" w:rsidP="00631B4E">
      <w:pPr>
        <w:numPr>
          <w:ilvl w:val="0"/>
          <w:numId w:val="17"/>
        </w:numPr>
        <w:contextualSpacing/>
      </w:pPr>
      <w:r>
        <w:rPr>
          <w:lang w:eastAsia="ru-RU"/>
        </w:rPr>
        <w:t>Материалы, оправдывающие фашистов и их сторонников</w:t>
      </w:r>
    </w:p>
    <w:p w14:paraId="7555504A" w14:textId="6FF54F44" w:rsidR="002C758F" w:rsidRPr="002C758F" w:rsidRDefault="00631B4E" w:rsidP="00CF55B5">
      <w:pPr>
        <w:contextualSpacing/>
      </w:pPr>
      <w:r w:rsidRPr="002C758F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0" wp14:anchorId="6A67EE58" wp14:editId="7F7A99C8">
            <wp:simplePos x="0" y="0"/>
            <wp:positionH relativeFrom="page">
              <wp:align>center</wp:align>
            </wp:positionH>
            <wp:positionV relativeFrom="margin">
              <wp:posOffset>2907030</wp:posOffset>
            </wp:positionV>
            <wp:extent cx="6477000" cy="5676900"/>
            <wp:effectExtent l="0" t="0" r="0" b="0"/>
            <wp:wrapTopAndBottom/>
            <wp:docPr id="77" name="Диаграмма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8F" w:rsidRPr="002C758F">
        <w:t xml:space="preserve">Остальные виды материалов </w:t>
      </w:r>
      <w:r w:rsidR="00B96EF5">
        <w:t xml:space="preserve">считают опасными </w:t>
      </w:r>
      <w:r w:rsidR="006A1C8E">
        <w:t xml:space="preserve">менее трети </w:t>
      </w:r>
      <w:r w:rsidR="00B96EF5">
        <w:t xml:space="preserve">опрошенных. </w:t>
      </w:r>
    </w:p>
    <w:p w14:paraId="64F6249C" w14:textId="5712F612" w:rsidR="002C758F" w:rsidRPr="002C758F" w:rsidRDefault="002C758F" w:rsidP="002C758F"/>
    <w:bookmarkEnd w:id="58"/>
    <w:p w14:paraId="3650947F" w14:textId="488CD3B7" w:rsidR="002C758F" w:rsidRPr="002C758F" w:rsidRDefault="006A1C8E" w:rsidP="002C758F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0" wp14:anchorId="2D7169E5" wp14:editId="65762329">
            <wp:simplePos x="0" y="0"/>
            <wp:positionH relativeFrom="margin">
              <wp:align>right</wp:align>
            </wp:positionH>
            <wp:positionV relativeFrom="margin">
              <wp:posOffset>1066165</wp:posOffset>
            </wp:positionV>
            <wp:extent cx="6477000" cy="6238875"/>
            <wp:effectExtent l="0" t="0" r="0" b="9525"/>
            <wp:wrapTopAndBottom/>
            <wp:docPr id="78" name="Диаграмма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8F" w:rsidRPr="002C758F">
        <w:t>Это же мнение подтверждают и респонденты фокус-групп.</w:t>
      </w:r>
      <w:r w:rsidR="00631B4E">
        <w:t xml:space="preserve"> </w:t>
      </w:r>
      <w:r w:rsidR="002C758F" w:rsidRPr="002C758F">
        <w:t xml:space="preserve">При этом </w:t>
      </w:r>
      <w:r>
        <w:t>мало кто</w:t>
      </w:r>
      <w:r w:rsidR="002C758F" w:rsidRPr="002C758F">
        <w:t xml:space="preserve"> считает, что данные материалы могут быть не только вредными, но и полезными. </w:t>
      </w:r>
      <w:r>
        <w:t xml:space="preserve">Среди материалов, которые могут быть полезны в каких-то случаях, чаще других отмечают оскорбление представителей власти и призывы к незаконным митингам </w:t>
      </w:r>
      <w:r w:rsidR="00F676C5">
        <w:br/>
      </w:r>
      <w:r>
        <w:t>и демонстрациям.</w:t>
      </w:r>
      <w:r w:rsidR="002C758F" w:rsidRPr="002C758F">
        <w:br w:type="page"/>
      </w:r>
    </w:p>
    <w:p w14:paraId="4C5DAC1F" w14:textId="5E3EB8D5" w:rsidR="002C758F" w:rsidRPr="002C758F" w:rsidRDefault="002C758F" w:rsidP="002C758F">
      <w:r w:rsidRPr="002C758F">
        <w:lastRenderedPageBreak/>
        <w:t>В случае обнаружения экстремистского контента в социальной сети, подавляющее большинство респондентов (</w:t>
      </w:r>
      <w:r w:rsidR="001739A5">
        <w:t>6</w:t>
      </w:r>
      <w:r w:rsidR="006A1C8E">
        <w:t>4</w:t>
      </w:r>
      <w:r w:rsidRPr="002C758F">
        <w:t xml:space="preserve">%) отметило, что не будет ни вступать </w:t>
      </w:r>
      <w:r w:rsidR="00F676C5">
        <w:br/>
      </w:r>
      <w:r w:rsidRPr="002C758F">
        <w:t>в дискуссии, ни каким-то иным образом реагировать на подобные публикации</w:t>
      </w:r>
      <w:r w:rsidR="006A1C8E">
        <w:t xml:space="preserve">, </w:t>
      </w:r>
      <w:r w:rsidR="00631B4E">
        <w:t>17</w:t>
      </w:r>
      <w:r w:rsidR="006A1C8E">
        <w:t xml:space="preserve">% поставят </w:t>
      </w:r>
      <w:r w:rsidR="002D3CB1">
        <w:t>лайк, 8</w:t>
      </w:r>
      <w:r w:rsidR="006A1C8E">
        <w:t xml:space="preserve">% </w:t>
      </w:r>
      <w:r w:rsidRPr="002C758F">
        <w:t>% поучаствуют в дискуссии</w:t>
      </w:r>
      <w:r w:rsidR="006A1C8E">
        <w:t xml:space="preserve">, 5% напишут пост с ответом или обсуждением, 3% </w:t>
      </w:r>
      <w:r w:rsidR="00F676C5">
        <w:t>–</w:t>
      </w:r>
      <w:r w:rsidR="006A1C8E">
        <w:t xml:space="preserve"> дадут ссылку, 2% </w:t>
      </w:r>
      <w:r w:rsidR="00F676C5">
        <w:t>–</w:t>
      </w:r>
      <w:r w:rsidR="006A1C8E">
        <w:t xml:space="preserve"> сделают репост и 1% </w:t>
      </w:r>
      <w:r w:rsidR="00F676C5">
        <w:t>–</w:t>
      </w:r>
      <w:r w:rsidR="006A1C8E">
        <w:t xml:space="preserve"> предпримут иные действия.</w:t>
      </w:r>
    </w:p>
    <w:p w14:paraId="40A0EEE3" w14:textId="77777777" w:rsidR="002C758F" w:rsidRPr="002C758F" w:rsidRDefault="002C758F" w:rsidP="002C758F">
      <w:pPr>
        <w:ind w:firstLine="0"/>
        <w:jc w:val="left"/>
      </w:pPr>
    </w:p>
    <w:p w14:paraId="78F95B32" w14:textId="77777777" w:rsidR="002C758F" w:rsidRPr="002C758F" w:rsidRDefault="002C758F" w:rsidP="002C758F">
      <w:pPr>
        <w:ind w:firstLine="0"/>
        <w:jc w:val="left"/>
        <w:rPr>
          <w:rFonts w:eastAsia="Arial Unicode MS" w:cs="Arial Unicode MS"/>
          <w:b/>
          <w:bCs/>
          <w:color w:val="000000"/>
          <w:bdr w:val="nil"/>
          <w:lang w:eastAsia="ru-RU"/>
        </w:rPr>
      </w:pPr>
      <w:r w:rsidRPr="002C758F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0" wp14:anchorId="3629ADDF" wp14:editId="5EC8D860">
            <wp:simplePos x="0" y="0"/>
            <wp:positionH relativeFrom="margin">
              <wp:align>right</wp:align>
            </wp:positionH>
            <wp:positionV relativeFrom="margin">
              <wp:posOffset>1251585</wp:posOffset>
            </wp:positionV>
            <wp:extent cx="6477000" cy="6238875"/>
            <wp:effectExtent l="0" t="0" r="0" b="9525"/>
            <wp:wrapTopAndBottom/>
            <wp:docPr id="79" name="Диаграмма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C7A1D" w14:textId="3DB1ABA9" w:rsidR="002C758F" w:rsidRPr="002C758F" w:rsidRDefault="002C758F" w:rsidP="002C758F">
      <w:pPr>
        <w:ind w:firstLine="0"/>
        <w:jc w:val="left"/>
        <w:rPr>
          <w:rFonts w:eastAsia="Arial Unicode MS"/>
          <w:bdr w:val="nil"/>
          <w:lang w:eastAsia="ru-RU"/>
        </w:rPr>
      </w:pPr>
    </w:p>
    <w:p w14:paraId="50A56385" w14:textId="7C83ADC7" w:rsidR="002C758F" w:rsidRPr="002C758F" w:rsidRDefault="002C758F" w:rsidP="002C758F">
      <w:pPr>
        <w:rPr>
          <w:rFonts w:eastAsia="Arial Unicode MS"/>
          <w:bdr w:val="nil"/>
          <w:lang w:eastAsia="ru-RU"/>
        </w:rPr>
      </w:pPr>
      <w:r w:rsidRPr="002C758F">
        <w:rPr>
          <w:rFonts w:eastAsia="Arial Unicode MS"/>
          <w:bdr w:val="nil"/>
          <w:lang w:eastAsia="ru-RU"/>
        </w:rPr>
        <w:t xml:space="preserve">Большинство респондентов фокус–групп разделяют контент, который признаётся законодательством как экстремистским, на </w:t>
      </w:r>
      <w:r w:rsidR="006A1C8E">
        <w:rPr>
          <w:rFonts w:eastAsia="Arial Unicode MS"/>
          <w:bdr w:val="nil"/>
          <w:lang w:eastAsia="ru-RU"/>
        </w:rPr>
        <w:t>3</w:t>
      </w:r>
      <w:r w:rsidRPr="002C758F">
        <w:rPr>
          <w:rFonts w:eastAsia="Arial Unicode MS"/>
          <w:bdr w:val="nil"/>
          <w:lang w:eastAsia="ru-RU"/>
        </w:rPr>
        <w:t xml:space="preserve"> </w:t>
      </w:r>
      <w:r w:rsidR="002D3CB1" w:rsidRPr="002C758F">
        <w:rPr>
          <w:rFonts w:eastAsia="Arial Unicode MS"/>
          <w:bdr w:val="nil"/>
          <w:lang w:eastAsia="ru-RU"/>
        </w:rPr>
        <w:t xml:space="preserve">группы: </w:t>
      </w:r>
      <w:r w:rsidR="002D3CB1">
        <w:rPr>
          <w:rFonts w:eastAsia="Arial Unicode MS"/>
          <w:bdr w:val="nil"/>
          <w:lang w:eastAsia="ru-RU"/>
        </w:rPr>
        <w:t>«</w:t>
      </w:r>
      <w:r w:rsidRPr="002C758F">
        <w:rPr>
          <w:rFonts w:eastAsia="Arial Unicode MS"/>
          <w:bdr w:val="nil"/>
          <w:lang w:eastAsia="ru-RU"/>
        </w:rPr>
        <w:t>настоящий» экстремистский контент, который является опасным</w:t>
      </w:r>
      <w:r w:rsidR="006A1C8E">
        <w:rPr>
          <w:rFonts w:eastAsia="Arial Unicode MS"/>
          <w:bdr w:val="nil"/>
          <w:lang w:eastAsia="ru-RU"/>
        </w:rPr>
        <w:t>;</w:t>
      </w:r>
      <w:r w:rsidR="009878F4">
        <w:rPr>
          <w:rFonts w:eastAsia="Arial Unicode MS"/>
          <w:bdr w:val="nil"/>
          <w:lang w:eastAsia="ru-RU"/>
        </w:rPr>
        <w:t xml:space="preserve"> </w:t>
      </w:r>
      <w:r w:rsidRPr="002C758F">
        <w:rPr>
          <w:rFonts w:eastAsia="Arial Unicode MS"/>
          <w:bdr w:val="nil"/>
          <w:lang w:eastAsia="ru-RU"/>
        </w:rPr>
        <w:t>«ненастоящий»</w:t>
      </w:r>
      <w:r w:rsidR="006A1C8E">
        <w:rPr>
          <w:rFonts w:eastAsia="Arial Unicode MS"/>
          <w:bdr w:val="nil"/>
          <w:lang w:eastAsia="ru-RU"/>
        </w:rPr>
        <w:t xml:space="preserve"> контент, </w:t>
      </w:r>
      <w:r w:rsidRPr="002C758F">
        <w:rPr>
          <w:rFonts w:eastAsia="Arial Unicode MS"/>
          <w:bdr w:val="nil"/>
          <w:lang w:eastAsia="ru-RU"/>
        </w:rPr>
        <w:t>который не несёт прямой угрозы</w:t>
      </w:r>
      <w:r w:rsidR="006A1C8E">
        <w:rPr>
          <w:rFonts w:eastAsia="Arial Unicode MS"/>
          <w:bdr w:val="nil"/>
          <w:lang w:eastAsia="ru-RU"/>
        </w:rPr>
        <w:t>, но при этом должен быть осуждаем морально;</w:t>
      </w:r>
      <w:r w:rsidR="009878F4">
        <w:rPr>
          <w:rFonts w:eastAsia="Arial Unicode MS"/>
          <w:bdr w:val="nil"/>
          <w:lang w:eastAsia="ru-RU"/>
        </w:rPr>
        <w:t xml:space="preserve"> </w:t>
      </w:r>
      <w:r w:rsidR="006A1C8E">
        <w:rPr>
          <w:rFonts w:eastAsia="Arial Unicode MS"/>
          <w:bdr w:val="nil"/>
          <w:lang w:eastAsia="ru-RU"/>
        </w:rPr>
        <w:t>«</w:t>
      </w:r>
      <w:proofErr w:type="spellStart"/>
      <w:r w:rsidR="006A1C8E">
        <w:rPr>
          <w:rFonts w:eastAsia="Arial Unicode MS"/>
          <w:bdr w:val="nil"/>
          <w:lang w:eastAsia="ru-RU"/>
        </w:rPr>
        <w:t>псевдоэкстремистский</w:t>
      </w:r>
      <w:proofErr w:type="spellEnd"/>
      <w:r w:rsidR="006A1C8E">
        <w:rPr>
          <w:rFonts w:eastAsia="Arial Unicode MS"/>
          <w:bdr w:val="nil"/>
          <w:lang w:eastAsia="ru-RU"/>
        </w:rPr>
        <w:t xml:space="preserve">» контент, который по сути дела </w:t>
      </w:r>
      <w:r w:rsidR="00D8317D">
        <w:rPr>
          <w:rFonts w:eastAsia="Arial Unicode MS"/>
          <w:bdr w:val="nil"/>
          <w:lang w:eastAsia="ru-RU"/>
        </w:rPr>
        <w:t>является просто выражением мнения.</w:t>
      </w:r>
      <w:r w:rsidR="009878F4">
        <w:rPr>
          <w:rFonts w:eastAsia="Arial Unicode MS"/>
          <w:bdr w:val="nil"/>
          <w:lang w:eastAsia="ru-RU"/>
        </w:rPr>
        <w:t xml:space="preserve"> </w:t>
      </w:r>
      <w:r w:rsidRPr="002C758F">
        <w:rPr>
          <w:rFonts w:eastAsia="Arial Unicode MS"/>
          <w:bdr w:val="nil"/>
          <w:lang w:eastAsia="ru-RU"/>
        </w:rPr>
        <w:t xml:space="preserve">К «настоящему» экстремизму относится то, что может нанести людям </w:t>
      </w:r>
      <w:r w:rsidRPr="002C758F">
        <w:rPr>
          <w:rFonts w:eastAsia="Arial Unicode MS"/>
          <w:bdr w:val="nil"/>
          <w:lang w:eastAsia="ru-RU"/>
        </w:rPr>
        <w:lastRenderedPageBreak/>
        <w:t xml:space="preserve">непосредственный и значительный физический вред. Поэтому к таковому относятся насильственные действия, либо подготовка, либо призывы к ним. </w:t>
      </w:r>
    </w:p>
    <w:p w14:paraId="73E7BE41" w14:textId="77777777" w:rsidR="002C758F" w:rsidRPr="002C758F" w:rsidRDefault="002C758F" w:rsidP="002C758F">
      <w:pPr>
        <w:rPr>
          <w:rFonts w:eastAsia="Arial Unicode MS"/>
          <w:bdr w:val="nil"/>
          <w:lang w:eastAsia="ru-RU"/>
        </w:rPr>
      </w:pPr>
    </w:p>
    <w:p w14:paraId="6D7534B0" w14:textId="1B908934" w:rsidR="002C758F" w:rsidRPr="002C758F" w:rsidRDefault="00F676C5" w:rsidP="002C758F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rFonts w:eastAsia="Arial Unicode MS"/>
          <w:i/>
          <w:iCs/>
          <w:color w:val="064662"/>
          <w:bdr w:val="nil"/>
          <w:lang w:eastAsia="ru-RU"/>
        </w:rPr>
      </w:pPr>
      <w:r>
        <w:rPr>
          <w:rFonts w:eastAsia="Arial Unicode MS"/>
          <w:i/>
          <w:iCs/>
          <w:color w:val="064662"/>
          <w:bdr w:val="nil"/>
          <w:lang w:eastAsia="ru-RU"/>
        </w:rPr>
        <w:t>Бывает такое</w:t>
      </w:r>
      <w:r w:rsidR="00D8317D">
        <w:rPr>
          <w:rFonts w:eastAsia="Arial Unicode MS"/>
          <w:i/>
          <w:iCs/>
          <w:color w:val="064662"/>
          <w:bdr w:val="nil"/>
          <w:lang w:eastAsia="ru-RU"/>
        </w:rPr>
        <w:t xml:space="preserve">, что человек совершает преступление. </w:t>
      </w:r>
      <w:r>
        <w:rPr>
          <w:rFonts w:eastAsia="Arial Unicode MS"/>
          <w:i/>
          <w:iCs/>
          <w:color w:val="064662"/>
          <w:bdr w:val="nil"/>
          <w:lang w:eastAsia="ru-RU"/>
        </w:rPr>
        <w:t>Да, социальные</w:t>
      </w:r>
      <w:r w:rsidR="00D8317D">
        <w:rPr>
          <w:rFonts w:eastAsia="Arial Unicode MS"/>
          <w:i/>
          <w:iCs/>
          <w:color w:val="064662"/>
          <w:bdr w:val="nil"/>
          <w:lang w:eastAsia="ru-RU"/>
        </w:rPr>
        <w:t xml:space="preserve"> сети тоже могут стать орудием преступления. Взять, к примеру, вовлечение в самоубийство. Это же человек непросто слова </w:t>
      </w:r>
      <w:r>
        <w:rPr>
          <w:rFonts w:eastAsia="Arial Unicode MS"/>
          <w:i/>
          <w:iCs/>
          <w:color w:val="064662"/>
          <w:bdr w:val="nil"/>
          <w:lang w:eastAsia="ru-RU"/>
        </w:rPr>
        <w:t>говорит, после</w:t>
      </w:r>
      <w:r w:rsidR="00D8317D">
        <w:rPr>
          <w:rFonts w:eastAsia="Arial Unicode MS"/>
          <w:i/>
          <w:iCs/>
          <w:color w:val="064662"/>
          <w:bdr w:val="nil"/>
          <w:lang w:eastAsia="ru-RU"/>
        </w:rPr>
        <w:t xml:space="preserve"> его </w:t>
      </w:r>
      <w:r>
        <w:rPr>
          <w:rFonts w:eastAsia="Arial Unicode MS"/>
          <w:i/>
          <w:iCs/>
          <w:color w:val="064662"/>
          <w:bdr w:val="nil"/>
          <w:lang w:eastAsia="ru-RU"/>
        </w:rPr>
        <w:t>слов подросток</w:t>
      </w:r>
      <w:r w:rsidR="00D8317D">
        <w:rPr>
          <w:rFonts w:eastAsia="Arial Unicode MS"/>
          <w:i/>
          <w:iCs/>
          <w:color w:val="064662"/>
          <w:bdr w:val="nil"/>
          <w:lang w:eastAsia="ru-RU"/>
        </w:rPr>
        <w:t xml:space="preserve"> идёт и кончает с собой. Т.е. его слова оборачиваются конкретной трагедией.  Это преступник и он виновен. </w:t>
      </w:r>
    </w:p>
    <w:p w14:paraId="447331B5" w14:textId="68F351C3" w:rsidR="002C758F" w:rsidRDefault="002C758F" w:rsidP="002C758F">
      <w:pPr>
        <w:rPr>
          <w:rFonts w:eastAsia="Arial Unicode MS"/>
          <w:lang w:eastAsia="ru-RU"/>
        </w:rPr>
      </w:pPr>
    </w:p>
    <w:p w14:paraId="6BBA51F2" w14:textId="12AB9A23" w:rsidR="005F11C2" w:rsidRPr="005F11C2" w:rsidRDefault="005F11C2" w:rsidP="005F11C2">
      <w:pPr>
        <w:rPr>
          <w:rFonts w:eastAsia="Arial Unicode MS"/>
          <w:bdr w:val="nil"/>
          <w:lang w:eastAsia="ru-RU"/>
        </w:rPr>
      </w:pPr>
      <w:r w:rsidRPr="005F11C2">
        <w:rPr>
          <w:rFonts w:eastAsia="Arial Unicode MS"/>
          <w:bdr w:val="nil"/>
          <w:lang w:eastAsia="ru-RU"/>
        </w:rPr>
        <w:t xml:space="preserve">Респонденты </w:t>
      </w:r>
      <w:r w:rsidR="00505322">
        <w:rPr>
          <w:rFonts w:eastAsia="Arial Unicode MS"/>
          <w:bdr w:val="nil"/>
          <w:lang w:eastAsia="ru-RU"/>
        </w:rPr>
        <w:t>отмечают</w:t>
      </w:r>
      <w:r w:rsidRPr="005F11C2">
        <w:rPr>
          <w:rFonts w:eastAsia="Arial Unicode MS"/>
          <w:bdr w:val="nil"/>
          <w:lang w:eastAsia="ru-RU"/>
        </w:rPr>
        <w:t xml:space="preserve">, что категорически против размещения в сети подобных материалов, не поддерживают их ни лайками, ни репостами, а в определённых случаях могут и сообщить правоохранительным органам. </w:t>
      </w:r>
    </w:p>
    <w:p w14:paraId="062FBBF4" w14:textId="43E529A2" w:rsidR="00D8317D" w:rsidRDefault="00D8317D" w:rsidP="005F11C2">
      <w:pPr>
        <w:rPr>
          <w:rFonts w:eastAsia="Arial Unicode MS"/>
          <w:bdr w:val="nil"/>
          <w:lang w:eastAsia="ru-RU"/>
        </w:rPr>
      </w:pPr>
      <w:r>
        <w:rPr>
          <w:rFonts w:eastAsia="Arial Unicode MS"/>
          <w:bdr w:val="nil"/>
          <w:lang w:eastAsia="ru-RU"/>
        </w:rPr>
        <w:t xml:space="preserve">Какие-то высказывания, по мнению респондентов, достойны осуждения. </w:t>
      </w:r>
    </w:p>
    <w:p w14:paraId="75FE020C" w14:textId="4038F22A" w:rsidR="00D8317D" w:rsidRPr="002C758F" w:rsidRDefault="00D8317D" w:rsidP="00D8317D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rFonts w:eastAsia="Arial Unicode MS"/>
          <w:i/>
          <w:iCs/>
          <w:color w:val="064662"/>
          <w:bdr w:val="nil"/>
          <w:lang w:eastAsia="ru-RU"/>
        </w:rPr>
      </w:pPr>
      <w:r>
        <w:rPr>
          <w:rFonts w:eastAsia="Arial Unicode MS"/>
          <w:i/>
          <w:iCs/>
          <w:color w:val="064662"/>
          <w:bdr w:val="nil"/>
          <w:lang w:eastAsia="ru-RU"/>
        </w:rPr>
        <w:t xml:space="preserve">Врача </w:t>
      </w:r>
      <w:proofErr w:type="spellStart"/>
      <w:r>
        <w:rPr>
          <w:rFonts w:eastAsia="Arial Unicode MS"/>
          <w:i/>
          <w:iCs/>
          <w:color w:val="064662"/>
          <w:bdr w:val="nil"/>
          <w:lang w:eastAsia="ru-RU"/>
        </w:rPr>
        <w:t>Буянову</w:t>
      </w:r>
      <w:proofErr w:type="spellEnd"/>
      <w:r>
        <w:rPr>
          <w:rFonts w:eastAsia="Arial Unicode MS"/>
          <w:i/>
          <w:iCs/>
          <w:color w:val="064662"/>
          <w:bdr w:val="nil"/>
          <w:lang w:eastAsia="ru-RU"/>
        </w:rPr>
        <w:t xml:space="preserve"> посадили за то, </w:t>
      </w:r>
      <w:r w:rsidR="00F676C5">
        <w:rPr>
          <w:rFonts w:eastAsia="Arial Unicode MS"/>
          <w:i/>
          <w:iCs/>
          <w:color w:val="064662"/>
          <w:bdr w:val="nil"/>
          <w:lang w:eastAsia="ru-RU"/>
        </w:rPr>
        <w:t>что сыну</w:t>
      </w:r>
      <w:r>
        <w:rPr>
          <w:rFonts w:eastAsia="Arial Unicode MS"/>
          <w:i/>
          <w:iCs/>
          <w:color w:val="064662"/>
          <w:bdr w:val="nil"/>
          <w:lang w:eastAsia="ru-RU"/>
        </w:rPr>
        <w:t xml:space="preserve"> героя СВО сказала, что его отец был законной целью ВСУ.  Да, она очень мерзкие вещи говорила. И наказать её надо. </w:t>
      </w:r>
      <w:r w:rsidR="009878F4">
        <w:rPr>
          <w:rFonts w:eastAsia="Arial Unicode MS"/>
          <w:i/>
          <w:iCs/>
          <w:color w:val="064662"/>
          <w:bdr w:val="nil"/>
          <w:lang w:eastAsia="ru-RU"/>
        </w:rPr>
        <w:t xml:space="preserve"> Потому что она нарушила медицинскую этику. Но и в тюрьму за это сажать – тоже глупо. Вот если он ВСУ финансирует – другое </w:t>
      </w:r>
      <w:r w:rsidR="00F676C5">
        <w:rPr>
          <w:rFonts w:eastAsia="Arial Unicode MS"/>
          <w:i/>
          <w:iCs/>
          <w:color w:val="064662"/>
          <w:bdr w:val="nil"/>
          <w:lang w:eastAsia="ru-RU"/>
        </w:rPr>
        <w:t>дело, за</w:t>
      </w:r>
      <w:r w:rsidR="009878F4">
        <w:rPr>
          <w:rFonts w:eastAsia="Arial Unicode MS"/>
          <w:i/>
          <w:iCs/>
          <w:color w:val="064662"/>
          <w:bdr w:val="nil"/>
          <w:lang w:eastAsia="ru-RU"/>
        </w:rPr>
        <w:t xml:space="preserve"> это сесть можно. Но ВСУ финансирует наше </w:t>
      </w:r>
      <w:r w:rsidR="00F676C5">
        <w:rPr>
          <w:rFonts w:eastAsia="Arial Unicode MS"/>
          <w:i/>
          <w:iCs/>
          <w:color w:val="064662"/>
          <w:bdr w:val="nil"/>
          <w:lang w:eastAsia="ru-RU"/>
        </w:rPr>
        <w:t>государство, когда</w:t>
      </w:r>
      <w:r w:rsidR="009878F4">
        <w:rPr>
          <w:rFonts w:eastAsia="Arial Unicode MS"/>
          <w:i/>
          <w:iCs/>
          <w:color w:val="064662"/>
          <w:bdr w:val="nil"/>
          <w:lang w:eastAsia="ru-RU"/>
        </w:rPr>
        <w:t xml:space="preserve"> продаёт газ через Украину.  Так что может, не тех вообще сажаете?</w:t>
      </w:r>
    </w:p>
    <w:p w14:paraId="351D4CB0" w14:textId="77777777" w:rsidR="00D8317D" w:rsidRDefault="00D8317D" w:rsidP="005F11C2">
      <w:pPr>
        <w:rPr>
          <w:rFonts w:eastAsia="Arial Unicode MS"/>
          <w:bdr w:val="nil"/>
          <w:lang w:eastAsia="ru-RU"/>
        </w:rPr>
      </w:pPr>
    </w:p>
    <w:p w14:paraId="154992B4" w14:textId="6E052007" w:rsidR="005F11C2" w:rsidRPr="002C758F" w:rsidRDefault="00D8317D" w:rsidP="005F11C2">
      <w:pPr>
        <w:rPr>
          <w:rFonts w:eastAsia="Arial Unicode MS"/>
          <w:bdr w:val="nil"/>
          <w:lang w:eastAsia="ru-RU"/>
        </w:rPr>
      </w:pPr>
      <w:r>
        <w:rPr>
          <w:rFonts w:eastAsia="Arial Unicode MS"/>
          <w:bdr w:val="nil"/>
          <w:lang w:eastAsia="ru-RU"/>
        </w:rPr>
        <w:t>К</w:t>
      </w:r>
      <w:r w:rsidR="005F11C2">
        <w:rPr>
          <w:rFonts w:eastAsia="Arial Unicode MS"/>
          <w:bdr w:val="nil"/>
          <w:lang w:eastAsia="ru-RU"/>
        </w:rPr>
        <w:t xml:space="preserve">акие-то высказывания, которые государство считает экстремистскими, </w:t>
      </w:r>
      <w:r w:rsidR="00F676C5">
        <w:rPr>
          <w:rFonts w:eastAsia="Arial Unicode MS"/>
          <w:bdr w:val="nil"/>
          <w:lang w:eastAsia="ru-RU"/>
        </w:rPr>
        <w:t>по сути,</w:t>
      </w:r>
      <w:r w:rsidR="005F11C2">
        <w:rPr>
          <w:rFonts w:eastAsia="Arial Unicode MS"/>
          <w:bdr w:val="nil"/>
          <w:lang w:eastAsia="ru-RU"/>
        </w:rPr>
        <w:t xml:space="preserve"> лишь</w:t>
      </w:r>
      <w:r w:rsidR="00B5732F">
        <w:rPr>
          <w:rFonts w:eastAsia="Arial Unicode MS"/>
          <w:bdr w:val="nil"/>
          <w:lang w:eastAsia="ru-RU"/>
        </w:rPr>
        <w:t xml:space="preserve"> </w:t>
      </w:r>
      <w:r w:rsidR="005F11C2">
        <w:rPr>
          <w:rFonts w:eastAsia="Arial Unicode MS"/>
          <w:bdr w:val="nil"/>
          <w:lang w:eastAsia="ru-RU"/>
        </w:rPr>
        <w:t>являются выражением мнения.</w:t>
      </w:r>
    </w:p>
    <w:p w14:paraId="01EB9AE1" w14:textId="77777777" w:rsidR="005F11C2" w:rsidRPr="002C758F" w:rsidRDefault="005F11C2" w:rsidP="002C758F">
      <w:pPr>
        <w:rPr>
          <w:rFonts w:eastAsia="Arial Unicode MS"/>
          <w:lang w:eastAsia="ru-RU"/>
        </w:rPr>
      </w:pPr>
    </w:p>
    <w:p w14:paraId="65778E48" w14:textId="244B9298" w:rsidR="001739A5" w:rsidRDefault="00D8317D" w:rsidP="002C758F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rFonts w:eastAsia="Arial Unicode MS"/>
          <w:i/>
          <w:iCs/>
          <w:color w:val="064662"/>
          <w:bdr w:val="nil"/>
          <w:lang w:eastAsia="ru-RU"/>
        </w:rPr>
      </w:pPr>
      <w:r>
        <w:rPr>
          <w:rFonts w:eastAsia="Arial Unicode MS"/>
          <w:i/>
          <w:iCs/>
          <w:color w:val="064662"/>
          <w:bdr w:val="nil"/>
          <w:lang w:eastAsia="ru-RU"/>
        </w:rPr>
        <w:t xml:space="preserve">Ну вот смотрите, </w:t>
      </w:r>
      <w:r w:rsidR="009878F4">
        <w:rPr>
          <w:rFonts w:eastAsia="Arial Unicode MS"/>
          <w:i/>
          <w:iCs/>
          <w:color w:val="064662"/>
          <w:bdr w:val="nil"/>
          <w:lang w:eastAsia="ru-RU"/>
        </w:rPr>
        <w:t xml:space="preserve">Сергей </w:t>
      </w:r>
      <w:r w:rsidR="00F676C5">
        <w:rPr>
          <w:rFonts w:eastAsia="Arial Unicode MS"/>
          <w:i/>
          <w:iCs/>
          <w:color w:val="064662"/>
          <w:bdr w:val="nil"/>
          <w:lang w:eastAsia="ru-RU"/>
        </w:rPr>
        <w:t>Удальцов за</w:t>
      </w:r>
      <w:r>
        <w:rPr>
          <w:rFonts w:eastAsia="Arial Unicode MS"/>
          <w:i/>
          <w:iCs/>
          <w:color w:val="064662"/>
          <w:bdr w:val="nil"/>
          <w:lang w:eastAsia="ru-RU"/>
        </w:rPr>
        <w:t xml:space="preserve"> что сидит? Он сказал, что какие-то там марксисты из Уфы – не террористы.</w:t>
      </w:r>
      <w:r w:rsidR="009878F4">
        <w:rPr>
          <w:rFonts w:eastAsia="Arial Unicode MS"/>
          <w:i/>
          <w:iCs/>
          <w:color w:val="064662"/>
          <w:bdr w:val="nil"/>
          <w:lang w:eastAsia="ru-RU"/>
        </w:rPr>
        <w:t xml:space="preserve"> Ну он так считает, он же не говорил, </w:t>
      </w:r>
      <w:r w:rsidR="00F676C5">
        <w:rPr>
          <w:rFonts w:eastAsia="Arial Unicode MS"/>
          <w:i/>
          <w:iCs/>
          <w:color w:val="064662"/>
          <w:bdr w:val="nil"/>
          <w:lang w:eastAsia="ru-RU"/>
        </w:rPr>
        <w:t>что теракты</w:t>
      </w:r>
      <w:r w:rsidR="009878F4">
        <w:rPr>
          <w:rFonts w:eastAsia="Arial Unicode MS"/>
          <w:i/>
          <w:iCs/>
          <w:color w:val="064662"/>
          <w:bdr w:val="nil"/>
          <w:lang w:eastAsia="ru-RU"/>
        </w:rPr>
        <w:t xml:space="preserve"> – это хорошо. Просто он не согласен с тем, что какие-то определённые </w:t>
      </w:r>
      <w:r w:rsidR="00F676C5">
        <w:rPr>
          <w:rFonts w:eastAsia="Arial Unicode MS"/>
          <w:i/>
          <w:iCs/>
          <w:color w:val="064662"/>
          <w:bdr w:val="nil"/>
          <w:lang w:eastAsia="ru-RU"/>
        </w:rPr>
        <w:t>люди якобы</w:t>
      </w:r>
      <w:r w:rsidR="009878F4">
        <w:rPr>
          <w:rFonts w:eastAsia="Arial Unicode MS"/>
          <w:i/>
          <w:iCs/>
          <w:color w:val="064662"/>
          <w:bdr w:val="nil"/>
          <w:lang w:eastAsia="ru-RU"/>
        </w:rPr>
        <w:t xml:space="preserve"> этим занимались. Если мы по таким поводам будем людей в тюрьму сажать – то нам надо тогда всех адвокатов сразу посадить.  Они же должны доказывать, что их клиент невиновен. </w:t>
      </w:r>
      <w:r>
        <w:rPr>
          <w:rFonts w:eastAsia="Arial Unicode MS"/>
          <w:i/>
          <w:iCs/>
          <w:color w:val="064662"/>
          <w:bdr w:val="nil"/>
          <w:lang w:eastAsia="ru-RU"/>
        </w:rPr>
        <w:t xml:space="preserve"> </w:t>
      </w:r>
    </w:p>
    <w:p w14:paraId="40D8BFE8" w14:textId="77777777" w:rsidR="002C758F" w:rsidRPr="002C758F" w:rsidRDefault="002C758F" w:rsidP="002C758F">
      <w:pPr>
        <w:pBdr>
          <w:top w:val="nil"/>
          <w:left w:val="nil"/>
          <w:bottom w:val="nil"/>
          <w:right w:val="nil"/>
          <w:between w:val="nil"/>
          <w:bar w:val="nil"/>
        </w:pBdr>
        <w:ind w:firstLine="0"/>
        <w:rPr>
          <w:rFonts w:eastAsia="Arial Unicode MS" w:cs="Arial Unicode MS"/>
          <w:color w:val="000000"/>
          <w:bdr w:val="nil"/>
          <w:lang w:eastAsia="ru-RU"/>
        </w:rPr>
      </w:pPr>
    </w:p>
    <w:p w14:paraId="7E16C784" w14:textId="77777777" w:rsidR="002C758F" w:rsidRPr="002C758F" w:rsidRDefault="002C758F" w:rsidP="002C758F">
      <w:pPr>
        <w:rPr>
          <w:rFonts w:eastAsia="Arial Unicode MS"/>
          <w:bdr w:val="nil"/>
          <w:lang w:eastAsia="ru-RU"/>
        </w:rPr>
      </w:pPr>
      <w:r w:rsidRPr="002C758F">
        <w:rPr>
          <w:rFonts w:eastAsia="Arial Unicode MS"/>
          <w:bdr w:val="nil"/>
          <w:lang w:eastAsia="ru-RU"/>
        </w:rPr>
        <w:t xml:space="preserve">Таким образом, не весь контент, который законодательство признаёт экстремистским, респонденты таким считают. </w:t>
      </w:r>
    </w:p>
    <w:p w14:paraId="4AF106B8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1B9B8CC0" w14:textId="77777777" w:rsidR="002C758F" w:rsidRPr="002C758F" w:rsidRDefault="002C758F" w:rsidP="002C758F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60" w:name="_Toc47417073"/>
      <w:bookmarkStart w:id="61" w:name="_Toc111039531"/>
      <w:bookmarkStart w:id="62" w:name="_Toc185887559"/>
      <w:r w:rsidRPr="002C758F">
        <w:rPr>
          <w:caps/>
          <w:color w:val="4A3E21"/>
          <w:spacing w:val="15"/>
          <w:lang w:bidi="en-US"/>
        </w:rPr>
        <w:lastRenderedPageBreak/>
        <w:t xml:space="preserve">Частота и причины </w:t>
      </w:r>
      <w:bookmarkEnd w:id="60"/>
      <w:r w:rsidRPr="002C758F">
        <w:rPr>
          <w:caps/>
          <w:color w:val="4A3E21"/>
          <w:spacing w:val="15"/>
          <w:lang w:bidi="en-US"/>
        </w:rPr>
        <w:t>обхода блокировок</w:t>
      </w:r>
      <w:bookmarkEnd w:id="61"/>
      <w:bookmarkEnd w:id="62"/>
    </w:p>
    <w:p w14:paraId="3973554D" w14:textId="77777777" w:rsidR="002C758F" w:rsidRPr="002C758F" w:rsidRDefault="002C758F" w:rsidP="002C758F">
      <w:pPr>
        <w:ind w:firstLine="0"/>
        <w:jc w:val="left"/>
      </w:pPr>
    </w:p>
    <w:p w14:paraId="767FF4AE" w14:textId="6BD675A6" w:rsidR="002C758F" w:rsidRPr="009878F4" w:rsidRDefault="002C758F" w:rsidP="002C758F">
      <w:r w:rsidRPr="002C758F">
        <w:t>В целом указали, что используют обход блокировок с той или иной степенью частоты</w:t>
      </w:r>
      <w:r w:rsidR="009878F4">
        <w:t xml:space="preserve"> 42</w:t>
      </w:r>
      <w:r w:rsidR="005F11C2">
        <w:t>% опрошенных</w:t>
      </w:r>
      <w:r w:rsidR="00B96EF5">
        <w:t xml:space="preserve">. </w:t>
      </w:r>
      <w:r w:rsidR="009878F4">
        <w:t xml:space="preserve"> Резкое повышение доли таких пользователей </w:t>
      </w:r>
      <w:r w:rsidR="00F676C5">
        <w:br/>
      </w:r>
      <w:r w:rsidR="009878F4">
        <w:t xml:space="preserve">с 1 </w:t>
      </w:r>
      <w:r w:rsidR="00F676C5">
        <w:t>полугодия на</w:t>
      </w:r>
      <w:r w:rsidR="009878F4">
        <w:t xml:space="preserve"> 24 процентных пункта связано с замедлением </w:t>
      </w:r>
      <w:proofErr w:type="spellStart"/>
      <w:r w:rsidR="009878F4">
        <w:rPr>
          <w:lang w:val="en-US"/>
        </w:rPr>
        <w:t>Youtube</w:t>
      </w:r>
      <w:proofErr w:type="spellEnd"/>
      <w:r w:rsidR="009878F4" w:rsidRPr="009878F4">
        <w:t>.</w:t>
      </w:r>
    </w:p>
    <w:p w14:paraId="52FD4C5B" w14:textId="3F2DC06B" w:rsidR="002C758F" w:rsidRPr="002C758F" w:rsidRDefault="00B96EF5" w:rsidP="002C758F">
      <w:pPr>
        <w:ind w:firstLine="0"/>
        <w:jc w:val="left"/>
      </w:pPr>
      <w:r w:rsidRPr="002C758F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0" wp14:anchorId="4FD034CD" wp14:editId="12BCFA53">
            <wp:simplePos x="0" y="0"/>
            <wp:positionH relativeFrom="page">
              <wp:posOffset>1189355</wp:posOffset>
            </wp:positionH>
            <wp:positionV relativeFrom="page">
              <wp:posOffset>2971800</wp:posOffset>
            </wp:positionV>
            <wp:extent cx="5038725" cy="4210050"/>
            <wp:effectExtent l="38100" t="0" r="9525" b="0"/>
            <wp:wrapTopAndBottom/>
            <wp:docPr id="81" name="Диаграмма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3A91E" w14:textId="0C0A320C" w:rsidR="002C758F" w:rsidRPr="00C63888" w:rsidRDefault="00C63888" w:rsidP="002C758F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0" wp14:anchorId="4DBB9036" wp14:editId="10D05BDC">
            <wp:simplePos x="0" y="0"/>
            <wp:positionH relativeFrom="margin">
              <wp:posOffset>165100</wp:posOffset>
            </wp:positionH>
            <wp:positionV relativeFrom="margin">
              <wp:posOffset>1718945</wp:posOffset>
            </wp:positionV>
            <wp:extent cx="6477000" cy="6238875"/>
            <wp:effectExtent l="0" t="0" r="0" b="9525"/>
            <wp:wrapTopAndBottom/>
            <wp:docPr id="80" name="Диаграмма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8F" w:rsidRPr="002C758F">
        <w:t>Среди тех, кто признался в использовании средств для обхода блокировок, большинство указали в качестве причины то, что по их мнению данные блокировки являются необоснованными</w:t>
      </w:r>
      <w:r w:rsidR="008C638E">
        <w:t xml:space="preserve"> (</w:t>
      </w:r>
      <w:r w:rsidR="009878F4" w:rsidRPr="009878F4">
        <w:t>42</w:t>
      </w:r>
      <w:r w:rsidR="008C638E">
        <w:t>%)</w:t>
      </w:r>
      <w:r w:rsidR="002C758F" w:rsidRPr="002C758F">
        <w:t>;</w:t>
      </w:r>
      <w:r w:rsidR="00505322">
        <w:t xml:space="preserve"> 19% указали, что </w:t>
      </w:r>
      <w:r>
        <w:t xml:space="preserve">заблокированные ресурсы </w:t>
      </w:r>
      <w:r w:rsidRPr="00C63888">
        <w:t xml:space="preserve"> более широкую базу источнико</w:t>
      </w:r>
      <w:r>
        <w:t xml:space="preserve">в;  9% делает это из принципа (протестное поведение), </w:t>
      </w:r>
      <w:r w:rsidR="002C758F" w:rsidRPr="002C758F">
        <w:t xml:space="preserve"> </w:t>
      </w:r>
      <w:r w:rsidR="00F676C5">
        <w:br/>
      </w:r>
      <w:r w:rsidR="00505322">
        <w:t xml:space="preserve">по </w:t>
      </w:r>
      <w:r>
        <w:t>8</w:t>
      </w:r>
      <w:r w:rsidR="00505322">
        <w:t>%</w:t>
      </w:r>
      <w:r w:rsidR="002C758F" w:rsidRPr="002C758F">
        <w:t xml:space="preserve"> считают, что</w:t>
      </w:r>
      <w:r w:rsidR="00B5732F">
        <w:t xml:space="preserve"> </w:t>
      </w:r>
      <w:r w:rsidR="00505322">
        <w:t>официальные источники врут</w:t>
      </w:r>
      <w:r>
        <w:t>; 7</w:t>
      </w:r>
      <w:r w:rsidR="008C638E">
        <w:t xml:space="preserve">% ищут пиратский контент, </w:t>
      </w:r>
      <w:r w:rsidR="00F676C5">
        <w:br/>
      </w:r>
      <w:r w:rsidR="00505322">
        <w:t>8</w:t>
      </w:r>
      <w:r w:rsidR="008C638E">
        <w:t xml:space="preserve">% </w:t>
      </w:r>
      <w:r w:rsidR="00505322">
        <w:t>делают это из принципа</w:t>
      </w:r>
      <w:r w:rsidR="005F11C2">
        <w:t xml:space="preserve">, </w:t>
      </w:r>
      <w:r>
        <w:t>5</w:t>
      </w:r>
      <w:r w:rsidR="008C638E">
        <w:t>%</w:t>
      </w:r>
      <w:r w:rsidR="00B5732F">
        <w:t xml:space="preserve"> </w:t>
      </w:r>
      <w:r w:rsidR="008C638E">
        <w:t xml:space="preserve">предпочитают знать врага в лицо, </w:t>
      </w:r>
      <w:r>
        <w:t>4</w:t>
      </w:r>
      <w:r w:rsidR="0066136F">
        <w:t xml:space="preserve">% </w:t>
      </w:r>
      <w:r w:rsidR="008C638E">
        <w:t xml:space="preserve">указал, что </w:t>
      </w:r>
      <w:r w:rsidR="008C638E" w:rsidRPr="008C638E">
        <w:t>наход</w:t>
      </w:r>
      <w:r w:rsidR="008C638E">
        <w:t>и</w:t>
      </w:r>
      <w:r w:rsidR="008C638E" w:rsidRPr="008C638E">
        <w:t>т там информацию практического характера</w:t>
      </w:r>
      <w:r w:rsidR="002C758F" w:rsidRPr="002C758F">
        <w:t>.</w:t>
      </w:r>
      <w:r>
        <w:t xml:space="preserve"> Другие варианты указали 5%. </w:t>
      </w:r>
      <w:r w:rsidR="00F676C5">
        <w:br/>
      </w:r>
      <w:r>
        <w:t xml:space="preserve">В числе этих других вариантов чаще всего респонденты упоминали сервис </w:t>
      </w:r>
      <w:r w:rsidR="00F676C5">
        <w:rPr>
          <w:lang w:val="en-US"/>
        </w:rPr>
        <w:t>YouTube</w:t>
      </w:r>
      <w:r>
        <w:t>.</w:t>
      </w:r>
    </w:p>
    <w:p w14:paraId="38FBAC21" w14:textId="64AC376E" w:rsidR="002C758F" w:rsidRPr="002C758F" w:rsidRDefault="002C758F" w:rsidP="002C758F">
      <w:pPr>
        <w:ind w:firstLine="0"/>
        <w:jc w:val="left"/>
      </w:pPr>
    </w:p>
    <w:p w14:paraId="2A074BBA" w14:textId="13FB845E" w:rsidR="002C758F" w:rsidRPr="002C758F" w:rsidRDefault="002C758F" w:rsidP="002C758F">
      <w:pPr>
        <w:ind w:firstLine="0"/>
        <w:jc w:val="left"/>
      </w:pPr>
    </w:p>
    <w:p w14:paraId="74F0DAF6" w14:textId="674064D8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570CF8A4" w14:textId="77777777" w:rsidR="002C758F" w:rsidRPr="002C758F" w:rsidRDefault="002C758F" w:rsidP="002C758F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63" w:name="_Toc47417074"/>
      <w:bookmarkStart w:id="64" w:name="_Toc111039532"/>
      <w:bookmarkStart w:id="65" w:name="_Toc185887560"/>
      <w:r w:rsidRPr="002C758F">
        <w:rPr>
          <w:caps/>
          <w:color w:val="4A3E21"/>
          <w:spacing w:val="15"/>
          <w:lang w:bidi="en-US"/>
        </w:rPr>
        <w:lastRenderedPageBreak/>
        <w:t>Отношение населения к распространению недостоверной общественно значимой информации в сети Интернет</w:t>
      </w:r>
      <w:bookmarkEnd w:id="63"/>
      <w:bookmarkEnd w:id="64"/>
      <w:bookmarkEnd w:id="65"/>
    </w:p>
    <w:p w14:paraId="27AB8D5D" w14:textId="77777777" w:rsidR="002C758F" w:rsidRPr="002C758F" w:rsidRDefault="002C758F" w:rsidP="002C758F"/>
    <w:p w14:paraId="7B5ADDD5" w14:textId="05BAAE77" w:rsidR="002C758F" w:rsidRPr="002C758F" w:rsidRDefault="002C758F" w:rsidP="002C758F">
      <w:r w:rsidRPr="002C758F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0" wp14:anchorId="01A63990" wp14:editId="52A8874D">
            <wp:simplePos x="0" y="0"/>
            <wp:positionH relativeFrom="margin">
              <wp:posOffset>361950</wp:posOffset>
            </wp:positionH>
            <wp:positionV relativeFrom="page">
              <wp:posOffset>2120265</wp:posOffset>
            </wp:positionV>
            <wp:extent cx="5305425" cy="4400550"/>
            <wp:effectExtent l="0" t="0" r="9525" b="0"/>
            <wp:wrapTopAndBottom/>
            <wp:docPr id="95" name="Диаграмма 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Размещают на своих страничках информацию по общественно важным темам </w:t>
      </w:r>
      <w:r w:rsidR="005F11C2">
        <w:t>1</w:t>
      </w:r>
      <w:r w:rsidR="0066136F">
        <w:t>8</w:t>
      </w:r>
      <w:r w:rsidRPr="002C758F">
        <w:t xml:space="preserve">% респондентов. Из них </w:t>
      </w:r>
      <w:r w:rsidR="0066136F">
        <w:t>4</w:t>
      </w:r>
      <w:r w:rsidRPr="002C758F">
        <w:t xml:space="preserve">% делает это постоянно, </w:t>
      </w:r>
      <w:r w:rsidR="00C63888">
        <w:t>7</w:t>
      </w:r>
      <w:r w:rsidRPr="002C758F">
        <w:t xml:space="preserve">% – </w:t>
      </w:r>
      <w:r w:rsidR="00C63888">
        <w:t>периодически</w:t>
      </w:r>
      <w:r w:rsidRPr="002C758F">
        <w:t xml:space="preserve">, </w:t>
      </w:r>
      <w:r w:rsidR="00C63888">
        <w:t>7</w:t>
      </w:r>
      <w:r w:rsidRPr="002C758F">
        <w:t xml:space="preserve">% – редко. </w:t>
      </w:r>
      <w:r w:rsidR="0066136F">
        <w:t>82</w:t>
      </w:r>
      <w:r w:rsidRPr="002C758F">
        <w:t xml:space="preserve">% не размещает такую информацию. </w:t>
      </w:r>
      <w:r w:rsidRPr="002C758F">
        <w:br w:type="page"/>
      </w:r>
    </w:p>
    <w:p w14:paraId="67FD254B" w14:textId="5762ADCA" w:rsidR="002C758F" w:rsidRPr="002C758F" w:rsidRDefault="002C758F" w:rsidP="002C758F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0" wp14:anchorId="19FCA953" wp14:editId="15200870">
            <wp:simplePos x="0" y="0"/>
            <wp:positionH relativeFrom="page">
              <wp:posOffset>1160780</wp:posOffset>
            </wp:positionH>
            <wp:positionV relativeFrom="page">
              <wp:posOffset>1624965</wp:posOffset>
            </wp:positionV>
            <wp:extent cx="5305425" cy="4400550"/>
            <wp:effectExtent l="0" t="0" r="9525" b="0"/>
            <wp:wrapTopAndBottom/>
            <wp:docPr id="94" name="Диаграмма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58F">
        <w:t xml:space="preserve">При этом тщательно проверяет информацию </w:t>
      </w:r>
      <w:r w:rsidR="0066136F">
        <w:t>75</w:t>
      </w:r>
      <w:r w:rsidR="00A70713" w:rsidRPr="00A70713">
        <w:t>%</w:t>
      </w:r>
      <w:r w:rsidRPr="002C758F">
        <w:t xml:space="preserve">, </w:t>
      </w:r>
      <w:r w:rsidR="00E70537" w:rsidRPr="00E70537">
        <w:t>9</w:t>
      </w:r>
      <w:r w:rsidRPr="002C758F">
        <w:t xml:space="preserve">% проверяет </w:t>
      </w:r>
      <w:r w:rsidR="00886967">
        <w:t xml:space="preserve">не </w:t>
      </w:r>
      <w:r w:rsidRPr="002C758F">
        <w:t>особо тщательно</w:t>
      </w:r>
      <w:r w:rsidR="00536DDA">
        <w:t>,</w:t>
      </w:r>
      <w:r w:rsidR="0066136F">
        <w:t xml:space="preserve"> </w:t>
      </w:r>
      <w:r w:rsidR="00E70537" w:rsidRPr="00E70537">
        <w:t>1</w:t>
      </w:r>
      <w:r w:rsidR="0066136F">
        <w:t>% полагаются</w:t>
      </w:r>
      <w:r w:rsidR="00B5732F">
        <w:t xml:space="preserve"> </w:t>
      </w:r>
      <w:r w:rsidR="0066136F">
        <w:t>на своё поверхностное мнение,</w:t>
      </w:r>
      <w:r w:rsidR="00B5732F">
        <w:t xml:space="preserve"> </w:t>
      </w:r>
      <w:r w:rsidR="00536DDA">
        <w:t xml:space="preserve">а </w:t>
      </w:r>
      <w:r w:rsidR="00E70537" w:rsidRPr="00E70537">
        <w:t>14</w:t>
      </w:r>
      <w:r w:rsidR="00536DDA">
        <w:t>% размещают любую интересную информацию.</w:t>
      </w:r>
      <w:r w:rsidRPr="002C758F">
        <w:t xml:space="preserve"> Таким образом, </w:t>
      </w:r>
      <w:r w:rsidR="00E70537" w:rsidRPr="00E70537">
        <w:t>86</w:t>
      </w:r>
      <w:r w:rsidRPr="002C758F">
        <w:t>% опрошенных так или иначе проверяют информацию, которую они размещают.</w:t>
      </w:r>
    </w:p>
    <w:p w14:paraId="758CA441" w14:textId="77777777" w:rsidR="002C758F" w:rsidRPr="002C758F" w:rsidRDefault="002C758F" w:rsidP="002C758F"/>
    <w:p w14:paraId="2F86550A" w14:textId="4DFE13A2" w:rsidR="002C758F" w:rsidRPr="002C758F" w:rsidRDefault="002C758F" w:rsidP="002C758F">
      <w:pPr>
        <w:ind w:firstLine="0"/>
        <w:jc w:val="left"/>
      </w:pPr>
    </w:p>
    <w:p w14:paraId="4E262699" w14:textId="66F7CF78" w:rsidR="00874F59" w:rsidRPr="002C758F" w:rsidRDefault="002C758F" w:rsidP="002C758F">
      <w:r w:rsidRPr="002C758F">
        <w:t xml:space="preserve">По мнению респондентов фокус-групп, проблема достоверности </w:t>
      </w:r>
      <w:r w:rsidRPr="002C758F">
        <w:br/>
        <w:t xml:space="preserve">и предотвращения распространения фейковой информации достаточно важна. Но при этом </w:t>
      </w:r>
      <w:r w:rsidR="0066136F">
        <w:t>в настоящее время в принципе достоверную и подтверждаемую информацию получить достаточно сложно</w:t>
      </w:r>
      <w:r w:rsidR="00874F59">
        <w:t xml:space="preserve">. </w:t>
      </w:r>
    </w:p>
    <w:p w14:paraId="767AA002" w14:textId="77777777" w:rsidR="002C758F" w:rsidRPr="002C758F" w:rsidRDefault="002C758F" w:rsidP="002C758F">
      <w:pPr>
        <w:ind w:firstLine="0"/>
        <w:jc w:val="left"/>
      </w:pPr>
    </w:p>
    <w:p w14:paraId="5959692E" w14:textId="16B0AADE" w:rsidR="002C758F" w:rsidRPr="00E70537" w:rsidRDefault="00E70537" w:rsidP="00874F59">
      <w:pPr>
        <w:pBdr>
          <w:top w:val="single" w:sz="2" w:space="10" w:color="043449"/>
          <w:left w:val="single" w:sz="2" w:space="10" w:color="043449"/>
          <w:bottom w:val="single" w:sz="2" w:space="10" w:color="043449"/>
          <w:right w:val="single" w:sz="2" w:space="10" w:color="043449"/>
        </w:pBdr>
        <w:ind w:left="1152" w:right="1152" w:firstLine="0"/>
        <w:jc w:val="center"/>
        <w:rPr>
          <w:i/>
          <w:iCs/>
          <w:color w:val="064662"/>
        </w:rPr>
      </w:pPr>
      <w:r>
        <w:rPr>
          <w:i/>
          <w:iCs/>
          <w:color w:val="064662"/>
        </w:rPr>
        <w:t xml:space="preserve">Об СВО вообще нет гарантированно достоверной </w:t>
      </w:r>
      <w:r w:rsidR="00F676C5">
        <w:rPr>
          <w:i/>
          <w:iCs/>
          <w:color w:val="064662"/>
        </w:rPr>
        <w:t>информации: с</w:t>
      </w:r>
      <w:r>
        <w:rPr>
          <w:i/>
          <w:iCs/>
          <w:color w:val="064662"/>
        </w:rPr>
        <w:t xml:space="preserve"> нашей стороны молчат, с украинской – </w:t>
      </w:r>
      <w:r w:rsidR="00F676C5">
        <w:rPr>
          <w:i/>
          <w:iCs/>
          <w:color w:val="064662"/>
        </w:rPr>
        <w:t>врут, ну</w:t>
      </w:r>
      <w:r>
        <w:rPr>
          <w:i/>
          <w:iCs/>
          <w:color w:val="064662"/>
        </w:rPr>
        <w:t xml:space="preserve"> разве что военные и волонтёры, но они под статьёй ходят. </w:t>
      </w:r>
    </w:p>
    <w:p w14:paraId="712B73E3" w14:textId="77777777" w:rsidR="00536DDA" w:rsidRDefault="00536DDA">
      <w:pPr>
        <w:ind w:firstLine="0"/>
        <w:jc w:val="left"/>
        <w:rPr>
          <w:caps/>
          <w:color w:val="4A3E21"/>
          <w:spacing w:val="15"/>
          <w:lang w:bidi="en-US"/>
        </w:rPr>
      </w:pPr>
      <w:bookmarkStart w:id="66" w:name="_Toc47417075"/>
      <w:bookmarkStart w:id="67" w:name="_Toc111039533"/>
      <w:r>
        <w:rPr>
          <w:caps/>
          <w:color w:val="4A3E21"/>
          <w:spacing w:val="15"/>
          <w:lang w:bidi="en-US"/>
        </w:rPr>
        <w:br w:type="page"/>
      </w:r>
    </w:p>
    <w:p w14:paraId="45277F94" w14:textId="309F7A81" w:rsidR="002C758F" w:rsidRPr="002C758F" w:rsidRDefault="002C758F" w:rsidP="002C758F">
      <w:pPr>
        <w:pBdr>
          <w:top w:val="single" w:sz="24" w:space="0" w:color="FEB80A"/>
          <w:left w:val="single" w:sz="24" w:space="0" w:color="FEB80A"/>
          <w:bottom w:val="single" w:sz="24" w:space="0" w:color="FEB80A"/>
          <w:right w:val="single" w:sz="24" w:space="0" w:color="FEB80A"/>
        </w:pBdr>
        <w:shd w:val="clear" w:color="auto" w:fill="FED36B"/>
        <w:ind w:firstLine="0"/>
        <w:jc w:val="left"/>
        <w:outlineLvl w:val="1"/>
        <w:rPr>
          <w:caps/>
          <w:color w:val="4A3E21"/>
          <w:spacing w:val="15"/>
          <w:lang w:bidi="en-US"/>
        </w:rPr>
      </w:pPr>
      <w:bookmarkStart w:id="68" w:name="_Toc185887561"/>
      <w:r w:rsidRPr="002C758F">
        <w:rPr>
          <w:caps/>
          <w:color w:val="4A3E21"/>
          <w:spacing w:val="15"/>
          <w:lang w:bidi="en-US"/>
        </w:rPr>
        <w:lastRenderedPageBreak/>
        <w:t>Отношение населения к законодательству РФ о противодействии размещению материалов экстремистского характера в сети Интернет</w:t>
      </w:r>
      <w:bookmarkEnd w:id="66"/>
      <w:bookmarkEnd w:id="67"/>
      <w:bookmarkEnd w:id="68"/>
      <w:r w:rsidRPr="002C758F">
        <w:rPr>
          <w:caps/>
          <w:color w:val="4A3E21"/>
          <w:spacing w:val="15"/>
          <w:lang w:bidi="en-US"/>
        </w:rPr>
        <w:t xml:space="preserve"> </w:t>
      </w:r>
    </w:p>
    <w:p w14:paraId="17562D15" w14:textId="77777777" w:rsidR="002C758F" w:rsidRPr="002C758F" w:rsidRDefault="002C758F" w:rsidP="002C758F">
      <w:pPr>
        <w:ind w:firstLine="0"/>
        <w:jc w:val="left"/>
      </w:pPr>
    </w:p>
    <w:p w14:paraId="600C29B6" w14:textId="7E2EA171" w:rsidR="002C758F" w:rsidRPr="002C758F" w:rsidRDefault="002C758F" w:rsidP="002C758F">
      <w:r w:rsidRPr="002C758F">
        <w:t xml:space="preserve">Мерами по борьбе с экстремистской информацией граждане считают </w:t>
      </w:r>
      <w:r w:rsidR="003F7C73">
        <w:t xml:space="preserve">прежде всего борьбу с самим контентом, а не репрессии в адрес граждан, его размещающих. Это </w:t>
      </w:r>
      <w:r w:rsidR="00536DDA">
        <w:t>мониторинг интернет-ресурсов (</w:t>
      </w:r>
      <w:r w:rsidR="00E70537">
        <w:t>44</w:t>
      </w:r>
      <w:r w:rsidR="00536DDA">
        <w:t>%)</w:t>
      </w:r>
      <w:r w:rsidR="003F7C73">
        <w:t xml:space="preserve"> и </w:t>
      </w:r>
      <w:r w:rsidR="00536DDA">
        <w:t>составление чёрных списков (41%)</w:t>
      </w:r>
      <w:r w:rsidR="003F7C73">
        <w:t xml:space="preserve">. </w:t>
      </w:r>
      <w:r w:rsidR="00F676C5">
        <w:br/>
      </w:r>
      <w:r w:rsidR="003F7C73">
        <w:t xml:space="preserve">И только на третьем месте </w:t>
      </w:r>
      <w:r w:rsidR="00536DDA">
        <w:t>уголовная ответственность</w:t>
      </w:r>
      <w:r w:rsidR="003F7C73">
        <w:t xml:space="preserve"> (39%).</w:t>
      </w:r>
    </w:p>
    <w:p w14:paraId="4DA915F7" w14:textId="61FA19F8" w:rsidR="002C758F" w:rsidRPr="002C758F" w:rsidRDefault="003F7C73" w:rsidP="002C758F">
      <w:pPr>
        <w:ind w:firstLine="0"/>
        <w:jc w:val="left"/>
      </w:pPr>
      <w:r w:rsidRPr="002C758F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0" wp14:anchorId="351A201C" wp14:editId="02E8FB2B">
            <wp:simplePos x="0" y="0"/>
            <wp:positionH relativeFrom="margin">
              <wp:posOffset>60325</wp:posOffset>
            </wp:positionH>
            <wp:positionV relativeFrom="margin">
              <wp:posOffset>1942465</wp:posOffset>
            </wp:positionV>
            <wp:extent cx="6477000" cy="6238875"/>
            <wp:effectExtent l="0" t="0" r="0" b="9525"/>
            <wp:wrapTopAndBottom/>
            <wp:docPr id="96" name="Диаграмма 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C7F51" w14:textId="152E5799" w:rsidR="002C758F" w:rsidRPr="002C758F" w:rsidRDefault="002C758F" w:rsidP="002C758F">
      <w:pPr>
        <w:ind w:firstLine="0"/>
        <w:jc w:val="left"/>
      </w:pPr>
    </w:p>
    <w:p w14:paraId="5C6D376B" w14:textId="550ED4DA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7A0EE67A" w14:textId="6D215979" w:rsidR="002C758F" w:rsidRPr="002C758F" w:rsidRDefault="00886967" w:rsidP="002C758F">
      <w:r w:rsidRPr="002C758F">
        <w:rPr>
          <w:noProof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0" wp14:anchorId="52C2456B" wp14:editId="61C9C01C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477000" cy="7581900"/>
            <wp:effectExtent l="0" t="0" r="0" b="0"/>
            <wp:wrapTopAndBottom/>
            <wp:docPr id="97" name="Диаграмма 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8F" w:rsidRPr="002C758F">
        <w:t>Уголовную ответственность, по мнению опрошенных, следует вводить за</w:t>
      </w:r>
      <w:r w:rsidR="00E70537">
        <w:t> </w:t>
      </w:r>
      <w:r w:rsidR="002C758F" w:rsidRPr="002C758F">
        <w:t xml:space="preserve">размещение таких материалов, как </w:t>
      </w:r>
      <w:r>
        <w:t>вовлечение граждан в самоубийства (65%)</w:t>
      </w:r>
      <w:r w:rsidR="002C758F" w:rsidRPr="002C758F">
        <w:t>; пособия по изготовлению взрывных устройств (</w:t>
      </w:r>
      <w:r w:rsidR="003F7C73">
        <w:t>57</w:t>
      </w:r>
      <w:r>
        <w:t>%</w:t>
      </w:r>
      <w:r w:rsidR="002C758F" w:rsidRPr="002C758F">
        <w:t>). Остальные деяния, по мнению респондентов, не подлежат даже более мягким наказаниям.</w:t>
      </w:r>
    </w:p>
    <w:p w14:paraId="6BCE12F2" w14:textId="77777777" w:rsidR="00886967" w:rsidRDefault="00886967">
      <w:pPr>
        <w:ind w:firstLine="0"/>
        <w:jc w:val="left"/>
      </w:pPr>
      <w:r>
        <w:br w:type="page"/>
      </w:r>
    </w:p>
    <w:p w14:paraId="28ACCB96" w14:textId="2A88DBC9" w:rsidR="002C758F" w:rsidRPr="002C758F" w:rsidRDefault="002C758F" w:rsidP="002C758F">
      <w:r w:rsidRPr="002C758F">
        <w:lastRenderedPageBreak/>
        <w:t xml:space="preserve">Недостаточно знакомы с сетевым законодательством по противодействию экстремистскому контенту </w:t>
      </w:r>
      <w:r w:rsidR="00536DDA">
        <w:t>4</w:t>
      </w:r>
      <w:r w:rsidR="00E70537">
        <w:t>9</w:t>
      </w:r>
      <w:r w:rsidRPr="002C758F">
        <w:t>% респондентов.</w:t>
      </w:r>
      <w:r w:rsidR="00536DDA">
        <w:t xml:space="preserve"> </w:t>
      </w:r>
    </w:p>
    <w:p w14:paraId="080AF750" w14:textId="09A22945" w:rsidR="002C758F" w:rsidRPr="002C758F" w:rsidRDefault="002C758F" w:rsidP="002C758F">
      <w:r w:rsidRPr="002C758F">
        <w:t xml:space="preserve">При этом те респонденты, которые знакомы с законодательством, чаще всего считают его </w:t>
      </w:r>
      <w:r w:rsidR="00536DDA">
        <w:t>либо оптимальным,</w:t>
      </w:r>
      <w:r w:rsidR="00B5732F">
        <w:t xml:space="preserve"> </w:t>
      </w:r>
      <w:r w:rsidR="00536DDA">
        <w:t xml:space="preserve">либо </w:t>
      </w:r>
      <w:r w:rsidR="00886967">
        <w:t>несбалансированным, где-то слишком жёстким, а где-то слишком мягким</w:t>
      </w:r>
      <w:r w:rsidRPr="002C758F">
        <w:t xml:space="preserve"> (</w:t>
      </w:r>
      <w:r w:rsidR="00536DDA">
        <w:t xml:space="preserve">по </w:t>
      </w:r>
      <w:r w:rsidR="00E70537">
        <w:t>17</w:t>
      </w:r>
      <w:r w:rsidRPr="002C758F">
        <w:t>%). Доля тех, кто</w:t>
      </w:r>
      <w:r w:rsidR="00886967">
        <w:t xml:space="preserve"> </w:t>
      </w:r>
      <w:r w:rsidRPr="002C758F">
        <w:t xml:space="preserve">считает законы слишком мягкими, составляет </w:t>
      </w:r>
      <w:r w:rsidR="00536DDA">
        <w:t>6</w:t>
      </w:r>
      <w:r w:rsidRPr="002C758F">
        <w:t xml:space="preserve">%. </w:t>
      </w:r>
      <w:r w:rsidR="00E70537">
        <w:t>11</w:t>
      </w:r>
      <w:r w:rsidRPr="002C758F">
        <w:t xml:space="preserve">% считают законы </w:t>
      </w:r>
      <w:r w:rsidR="00886967">
        <w:t>необоснованно жёсткими</w:t>
      </w:r>
      <w:r w:rsidRPr="002C758F">
        <w:t xml:space="preserve">. </w:t>
      </w:r>
    </w:p>
    <w:p w14:paraId="27BE65EC" w14:textId="35B54CEB" w:rsidR="002C758F" w:rsidRPr="002C758F" w:rsidRDefault="005F34C4" w:rsidP="002C758F">
      <w:pPr>
        <w:ind w:firstLine="0"/>
        <w:jc w:val="left"/>
      </w:pPr>
      <w:r w:rsidRPr="002C758F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0" wp14:anchorId="1FD6A85D" wp14:editId="0F05C0F7">
            <wp:simplePos x="0" y="0"/>
            <wp:positionH relativeFrom="margin">
              <wp:align>center</wp:align>
            </wp:positionH>
            <wp:positionV relativeFrom="page">
              <wp:posOffset>2094865</wp:posOffset>
            </wp:positionV>
            <wp:extent cx="6172200" cy="5267325"/>
            <wp:effectExtent l="0" t="0" r="0" b="9525"/>
            <wp:wrapTopAndBottom/>
            <wp:docPr id="99" name="Диаграмма 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8C881" w14:textId="77777777" w:rsidR="002C758F" w:rsidRPr="002C758F" w:rsidRDefault="002C758F" w:rsidP="002C758F">
      <w:pPr>
        <w:ind w:firstLine="0"/>
        <w:jc w:val="left"/>
      </w:pPr>
    </w:p>
    <w:p w14:paraId="3F10D86D" w14:textId="77777777" w:rsidR="002C758F" w:rsidRPr="002C758F" w:rsidRDefault="002C758F" w:rsidP="002C758F">
      <w:pPr>
        <w:ind w:firstLine="0"/>
        <w:jc w:val="left"/>
      </w:pPr>
      <w:r w:rsidRPr="002C758F">
        <w:br w:type="page"/>
      </w:r>
    </w:p>
    <w:p w14:paraId="7F9D8045" w14:textId="77777777" w:rsidR="00E70537" w:rsidRDefault="00E70537" w:rsidP="00BC7A2F">
      <w:pPr>
        <w:pStyle w:val="2"/>
        <w:sectPr w:rsidR="00E70537" w:rsidSect="00DD047D">
          <w:headerReference w:type="even" r:id="rId75"/>
          <w:headerReference w:type="default" r:id="rId76"/>
          <w:footerReference w:type="even" r:id="rId77"/>
          <w:footerReference w:type="default" r:id="rId78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14:paraId="15CAE71D" w14:textId="77777777" w:rsidR="00E70537" w:rsidRDefault="00BC7A2F" w:rsidP="00E70537">
      <w:pPr>
        <w:pStyle w:val="2"/>
      </w:pPr>
      <w:bookmarkStart w:id="69" w:name="_Toc185887562"/>
      <w:r>
        <w:lastRenderedPageBreak/>
        <w:t>Анализ интернет-ресурсов г. Екатеринбурга</w:t>
      </w:r>
      <w:bookmarkEnd w:id="69"/>
    </w:p>
    <w:p w14:paraId="26D02112" w14:textId="642D93E1" w:rsidR="00497841" w:rsidRDefault="00497841" w:rsidP="00497841">
      <w:pPr>
        <w:pStyle w:val="af2"/>
        <w:rPr>
          <w:lang w:bidi="en-US"/>
        </w:rPr>
      </w:pPr>
      <w:r>
        <w:rPr>
          <w:lang w:bidi="en-US"/>
        </w:rPr>
        <w:t xml:space="preserve">Анализ интернет-ресурсов на наличие на 14 типов высказываний, содержащих признаки экстремизма, показал, что </w:t>
      </w:r>
      <w:r w:rsidR="00F676C5">
        <w:rPr>
          <w:lang w:bidi="en-US"/>
        </w:rPr>
        <w:t>контент с</w:t>
      </w:r>
      <w:r>
        <w:rPr>
          <w:lang w:bidi="en-US"/>
        </w:rPr>
        <w:t xml:space="preserve"> признаками экстремизма не размещался сознательно администраторами, организаторами и владельцами ресурсов. В ряде случаев были выявлены высказывания с признаками экстремизма, </w:t>
      </w:r>
      <w:r w:rsidR="002D3CB1">
        <w:rPr>
          <w:lang w:bidi="en-US"/>
        </w:rPr>
        <w:t>которые были</w:t>
      </w:r>
      <w:r>
        <w:rPr>
          <w:lang w:bidi="en-US"/>
        </w:rPr>
        <w:t xml:space="preserve"> в последствии удалены модераторами. </w:t>
      </w:r>
    </w:p>
    <w:p w14:paraId="7BEA1F8A" w14:textId="565413F6" w:rsidR="00497841" w:rsidRDefault="00497841" w:rsidP="00497841">
      <w:pPr>
        <w:pStyle w:val="af2"/>
        <w:rPr>
          <w:lang w:bidi="en-US"/>
        </w:rPr>
      </w:pPr>
      <w:r>
        <w:rPr>
          <w:lang w:bidi="en-US"/>
        </w:rPr>
        <w:t>Чаще всего это были высказывания следующих групп:</w:t>
      </w:r>
    </w:p>
    <w:p w14:paraId="662CB3D8" w14:textId="56008468" w:rsidR="00497841" w:rsidRDefault="00497841" w:rsidP="00497841">
      <w:pPr>
        <w:pStyle w:val="af2"/>
        <w:rPr>
          <w:lang w:bidi="en-US"/>
        </w:rPr>
      </w:pPr>
      <w:r w:rsidRPr="00497841">
        <w:rPr>
          <w:lang w:bidi="en-US"/>
        </w:rPr>
        <w:t>Материалы, оскорбляющие представителей органов власти в неприличной форме</w:t>
      </w:r>
      <w:r>
        <w:rPr>
          <w:lang w:bidi="en-US"/>
        </w:rPr>
        <w:t xml:space="preserve"> – 5 случаев;</w:t>
      </w:r>
    </w:p>
    <w:p w14:paraId="12302C88" w14:textId="4B4A54B0" w:rsidR="00497841" w:rsidRDefault="00497841" w:rsidP="00497841">
      <w:pPr>
        <w:pStyle w:val="af2"/>
        <w:rPr>
          <w:lang w:bidi="en-US"/>
        </w:rPr>
      </w:pPr>
      <w:r w:rsidRPr="00497841">
        <w:rPr>
          <w:lang w:bidi="en-US"/>
        </w:rPr>
        <w:t>Материалы, содержащие неприязненное отношение какой-либо национальности, религии, расе</w:t>
      </w:r>
      <w:r>
        <w:rPr>
          <w:lang w:bidi="en-US"/>
        </w:rPr>
        <w:t xml:space="preserve"> – 3 случая. </w:t>
      </w:r>
    </w:p>
    <w:p w14:paraId="74E4FDAD" w14:textId="77777777" w:rsidR="00497841" w:rsidRPr="00497841" w:rsidRDefault="00497841" w:rsidP="00497841">
      <w:pPr>
        <w:pStyle w:val="af2"/>
        <w:rPr>
          <w:lang w:bidi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0"/>
        <w:gridCol w:w="874"/>
        <w:gridCol w:w="1488"/>
        <w:gridCol w:w="946"/>
        <w:gridCol w:w="877"/>
        <w:gridCol w:w="752"/>
        <w:gridCol w:w="932"/>
        <w:gridCol w:w="932"/>
        <w:gridCol w:w="1072"/>
        <w:gridCol w:w="1214"/>
        <w:gridCol w:w="783"/>
        <w:gridCol w:w="827"/>
        <w:gridCol w:w="815"/>
        <w:gridCol w:w="883"/>
        <w:gridCol w:w="1006"/>
        <w:gridCol w:w="948"/>
        <w:gridCol w:w="895"/>
      </w:tblGrid>
      <w:tr w:rsidR="00497841" w:rsidRPr="00497841" w14:paraId="15C88582" w14:textId="77777777" w:rsidTr="00497841">
        <w:trPr>
          <w:trHeight w:val="300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D1DCB" w14:textId="77777777" w:rsidR="00497841" w:rsidRPr="00497841" w:rsidRDefault="00497841" w:rsidP="00497841">
            <w:pPr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№п/п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CC31F" w14:textId="77777777" w:rsidR="00497841" w:rsidRPr="00497841" w:rsidRDefault="00497841" w:rsidP="00497841">
            <w:pPr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55F3" w14:textId="77777777" w:rsidR="00497841" w:rsidRPr="00497841" w:rsidRDefault="00497841" w:rsidP="00497841">
            <w:pPr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Адрес</w:t>
            </w:r>
          </w:p>
        </w:tc>
        <w:tc>
          <w:tcPr>
            <w:tcW w:w="4119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C3561" w14:textId="77777777" w:rsidR="00497841" w:rsidRPr="00497841" w:rsidRDefault="00497841" w:rsidP="00497841">
            <w:pPr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Наличие материалов экстремистского характера (1-материал размещён на постоянной основе; 2 - экстремистские высказывания появлялись, но были удалены модератором; 3 - экстремистские высказывания отсутствуют.</w:t>
            </w:r>
          </w:p>
        </w:tc>
      </w:tr>
      <w:tr w:rsidR="00497841" w:rsidRPr="00497841" w14:paraId="7EE3CA76" w14:textId="77777777" w:rsidTr="00497841">
        <w:trPr>
          <w:trHeight w:val="5400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699B4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36130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43D42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1079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 xml:space="preserve">Материалы, содержащие неприязненное отношение какой-либо национальности, религии, расе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E9C5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Материалы, содержащие призыв к свержению существующей власти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EF20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Материалы, содержащие призывы к отделению какого-либо региона от России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5802F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 xml:space="preserve">Материалы, оправдывающие фашистов и их сторонников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5196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Материалы, оправдывающие бандеровцев и украинских неонацистов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D980B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Материалы, дискредитирующие действия вооружённых сил РФ и спецоперацию на Украине.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ED2CF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Призывы к несанкционированным митингам и демонстрациям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A3E3E" w14:textId="6C9B66B9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 xml:space="preserve">Материалы, в которых авторы лояльно отзываются о радикальных исламских течениях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B1B4" w14:textId="20C0B521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Практические пособия по изготовлению самодельных взрывных устройств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836C9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 xml:space="preserve">Вовлечение граждан (в т.ч. подростков) в самоубийства 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A822E" w14:textId="1BF17873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 xml:space="preserve">Материалы, содержащие недостоверную информацию об общественно значимых событиях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EB4B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Материалы, оправдывающие людей, которые совершили террористический акт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F41CA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Материалы, содержащие оскорбление государственной символики России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B95F0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rFonts w:eastAsia="Liberation Serif"/>
                <w:color w:val="000000"/>
                <w:sz w:val="22"/>
                <w:szCs w:val="22"/>
                <w:lang w:eastAsia="ru-RU"/>
              </w:rPr>
              <w:t>Материалы, оскорбляющие представителей органов власти в неприличной форме</w:t>
            </w:r>
          </w:p>
        </w:tc>
      </w:tr>
      <w:tr w:rsidR="00497841" w:rsidRPr="00497841" w14:paraId="4D20913B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B0C81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B5941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E1.RU новости Екатер</w:t>
            </w:r>
            <w:r w:rsidRPr="00497841">
              <w:rPr>
                <w:color w:val="000000"/>
                <w:sz w:val="22"/>
                <w:szCs w:val="22"/>
                <w:lang w:eastAsia="ru-RU"/>
              </w:rPr>
              <w:lastRenderedPageBreak/>
              <w:t>инбурга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BC26A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lastRenderedPageBreak/>
              <w:t>https://www.e1.ru/talk/forum/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0BFE585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3790CB4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8D3B81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D4B0F6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39A6DE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1676490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2DB4CE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2232EB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AC2E2D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1842D5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6CC2C0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1C22F6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1A1A1C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20C8A9A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497841" w:rsidRPr="00497841" w14:paraId="63588EA2" w14:textId="77777777" w:rsidTr="00497841">
        <w:trPr>
          <w:trHeight w:val="6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550E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BE502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Проект "Пространство политика" (группа VK)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D5F5C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https://vk.com/prostpolitikaekb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11019F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1C13F3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DA3386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9B7F1B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0C167C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6B6224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44D6BA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9280DE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0A968A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E1F8D9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B873D3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E44F1C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5FD187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9A17D8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6D442D92" w14:textId="77777777" w:rsidTr="00497841">
        <w:trPr>
          <w:trHeight w:val="6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4D5B6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7806E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 xml:space="preserve">Проект "Пространство политика" (канал </w:t>
            </w:r>
            <w:proofErr w:type="spellStart"/>
            <w:r w:rsidRPr="00497841">
              <w:rPr>
                <w:color w:val="000000"/>
                <w:sz w:val="22"/>
                <w:szCs w:val="22"/>
                <w:lang w:eastAsia="ru-RU"/>
              </w:rPr>
              <w:t>Telegram</w:t>
            </w:r>
            <w:proofErr w:type="spellEnd"/>
            <w:r w:rsidRPr="00497841">
              <w:rPr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6E994" w14:textId="77777777" w:rsidR="00497841" w:rsidRPr="00497841" w:rsidRDefault="002978F2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hyperlink r:id="rId79" w:history="1">
              <w:r w:rsidR="00497841" w:rsidRPr="00497841">
                <w:rPr>
                  <w:color w:val="000000"/>
                  <w:sz w:val="22"/>
                  <w:szCs w:val="22"/>
                  <w:lang w:eastAsia="ru-RU"/>
                </w:rPr>
                <w:t>https://t.me/propolitikaekb</w:t>
              </w:r>
            </w:hyperlink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F2BC90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DCAF6F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E71463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A9F4F6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CB6B8E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8E13C0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3C7DF6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5D1977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4AC29B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BC90C8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AF24F9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CE5194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C0740B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D4B4FE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554E0389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3B23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AACB8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[ТЕ] Типичный Екатеринбург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0E430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https://vk.com/te_ekb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48EDB0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7749FD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024B2D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AEE346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F5E34A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C15E81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F74BD6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C91E69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448ED9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CCFFB3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1E6729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0C7928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34D265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1C608D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45501668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A7A1C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B47C2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U-MAMA RU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CB12C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https://u-mama.ru/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F85BAB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8585D7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105678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762929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B9DB8A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CC2327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117D25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9EDCAF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28F704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3D1E70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699F53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B603D9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6273C5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A43C7A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4196A1D2" w14:textId="77777777" w:rsidTr="00497841">
        <w:trPr>
          <w:trHeight w:val="6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7677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56F2D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Форум Екатеринбург+ Свердловск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6D0CF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http://www.1723.ru/forums/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D658FA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C440C0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98F0C2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FD27F0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95EF16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A5EC99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167836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B2934C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6DA83C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7FDEF5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3D4919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CE2EAC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856D89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6BF3D1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63D2011C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ADDAA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9D92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 xml:space="preserve">EKBGRAD (канал </w:t>
            </w:r>
            <w:proofErr w:type="spellStart"/>
            <w:r w:rsidRPr="00497841">
              <w:rPr>
                <w:color w:val="000000"/>
                <w:sz w:val="22"/>
                <w:szCs w:val="22"/>
                <w:lang w:eastAsia="ru-RU"/>
              </w:rPr>
              <w:lastRenderedPageBreak/>
              <w:t>Telegram</w:t>
            </w:r>
            <w:proofErr w:type="spellEnd"/>
            <w:r w:rsidRPr="00497841">
              <w:rPr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C994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lastRenderedPageBreak/>
              <w:t>https://t.me/ekbgrad_news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1FCD69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BC0E53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226A66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FCAC76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151DD7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CAB017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764122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518B5B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000D22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A8AE86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E018C4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C6F851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D51A28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FD46FC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4F34656F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16FC2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1E20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EKBGRAD (группа VK)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7163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https://vk.com/ekbgrad_news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F0BD2E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3A6F65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745E67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FA6275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43EEC9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D08715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7F01D7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1A6834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C06B44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83EC2D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AC56AA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29A4E0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4AF706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978ED4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0AC6D96C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43196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F0E4D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СССР Ностальгия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6C65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https://vk.com/cccp.nostalgia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65F696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55AB6D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424E83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6EE445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DC1028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08A694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78F5B53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535D27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CD76D1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F816AC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2EABA6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1FDAE0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C0912C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132197B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497841" w:rsidRPr="00497841" w14:paraId="75734C1B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FBAB6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A8D9D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Рада русских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7B466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https://t.me/radarusskih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4708A4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C752B0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60124C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4EBDF3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37DE6E4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B38C5C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C090B8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20D4EE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397F72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7F1CF8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2B3C45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58003F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B24E3B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14093D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423A4F10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B94D4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6DF1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97841">
              <w:rPr>
                <w:color w:val="000000"/>
                <w:sz w:val="22"/>
                <w:szCs w:val="22"/>
                <w:lang w:eastAsia="ru-RU"/>
              </w:rPr>
              <w:t>Ural</w:t>
            </w:r>
            <w:proofErr w:type="spellEnd"/>
            <w:r w:rsidRPr="00497841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497841">
              <w:rPr>
                <w:color w:val="000000"/>
                <w:sz w:val="22"/>
                <w:szCs w:val="22"/>
                <w:lang w:eastAsia="ru-RU"/>
              </w:rPr>
              <w:t>Mash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BAA16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https://t.me/url_mash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20911C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0FC5FB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CF056C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B3D063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F23B58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7F7140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CC8BF5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C61424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A375C5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8DDDC8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261207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327931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04341C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F3F80B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191E7300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7FD71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2AFB8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Жесть Екатеринбург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ED41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https://t.me/zhest_ekat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4298E0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93BBF2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421E02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2A080C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279E30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9078A5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15313A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B26DF9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D5C747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EED573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238C72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73D170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DA87A8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371358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1BBDEE5C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E985F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85864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Алё, это Екатеринбург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D30A" w14:textId="77777777" w:rsidR="00497841" w:rsidRPr="00497841" w:rsidRDefault="002978F2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hyperlink r:id="rId80" w:history="1">
              <w:r w:rsidR="00497841" w:rsidRPr="00497841">
                <w:rPr>
                  <w:color w:val="000000"/>
                  <w:sz w:val="22"/>
                  <w:szCs w:val="22"/>
                  <w:lang w:eastAsia="ru-RU"/>
                </w:rPr>
                <w:t>https://t.me/aleetoekb</w:t>
              </w:r>
            </w:hyperlink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3543F0E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A7D0E8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AA3379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2999BC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9FA63B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5D0E47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9DA43E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56D0E5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3CB729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EF744D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F1A063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46C3DD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78D829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2AD72BF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497841" w:rsidRPr="00497841" w14:paraId="7AED9968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DF42B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D1106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97841">
              <w:rPr>
                <w:color w:val="000000"/>
                <w:sz w:val="22"/>
                <w:szCs w:val="22"/>
                <w:lang w:eastAsia="ru-RU"/>
              </w:rPr>
              <w:t>Бажовский</w:t>
            </w:r>
            <w:proofErr w:type="spellEnd"/>
            <w:r w:rsidRPr="00497841">
              <w:rPr>
                <w:color w:val="000000"/>
                <w:sz w:val="22"/>
                <w:szCs w:val="22"/>
                <w:lang w:eastAsia="ru-RU"/>
              </w:rPr>
              <w:t xml:space="preserve"> сказ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3199A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https://t.me/Bajov_Skaz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1B9FDB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746337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B32012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86203B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3363EB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3105F7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62A936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A64972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0068AE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60AB4E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3CBC41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B2F421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F08012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1209B2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517F3BAF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345A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C270D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Короче, Екатеринбург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30D12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https://t.me/ekbkoroche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2691BD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55EF38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6B27B9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83CCE2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FBDE77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365A1A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CF6C92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28F95F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978F26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FF94DA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A25353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07783A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40377F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41EED3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5B4D3466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18736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E5E7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Злой Екатеринбург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CAD1A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https://t.me/zloy_ekb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4A29A4A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A9E44D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4C4432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850EE7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3D9D12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63AAC2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3EB10D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BF2A6B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6F23EF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666D2C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1B069C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7D75A4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BAE2A5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139BCE7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497841" w:rsidRPr="00497841" w14:paraId="36991C27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02697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53A29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97841">
              <w:rPr>
                <w:color w:val="000000"/>
                <w:sz w:val="22"/>
                <w:szCs w:val="22"/>
                <w:lang w:eastAsia="ru-RU"/>
              </w:rPr>
              <w:t>It's</w:t>
            </w:r>
            <w:proofErr w:type="spellEnd"/>
            <w:r w:rsidRPr="00497841">
              <w:rPr>
                <w:color w:val="000000"/>
                <w:sz w:val="22"/>
                <w:szCs w:val="22"/>
                <w:lang w:eastAsia="ru-RU"/>
              </w:rPr>
              <w:t xml:space="preserve"> My City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4FF6E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https://t.me/itsmycity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4C7CBD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FE3EFB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671106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A9045F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BD823AB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DDD06F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362677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127F96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597AE9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711F6A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731358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5E00882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EB35C7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1EEF0D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06EF8B82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9CDAD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2098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На страже Екатеринбурга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2A48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https://t.me/NaStrazheEkb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689D57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0CE016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A18376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E1232F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B3AD77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B69F6D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B2F1F1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9C8D42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87ECBD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35F708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F6D522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FF44FFE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AADB03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44E326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1BD269E4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ACA8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lastRenderedPageBreak/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65E0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97841">
              <w:rPr>
                <w:color w:val="000000"/>
                <w:sz w:val="22"/>
                <w:szCs w:val="22"/>
                <w:lang w:eastAsia="ru-RU"/>
              </w:rPr>
              <w:t>Чойс</w:t>
            </w:r>
            <w:proofErr w:type="spellEnd"/>
            <w:r w:rsidRPr="00497841">
              <w:rPr>
                <w:color w:val="000000"/>
                <w:sz w:val="22"/>
                <w:szCs w:val="22"/>
                <w:lang w:eastAsia="ru-RU"/>
              </w:rPr>
              <w:t xml:space="preserve"> Екатеринбург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C08BC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https://t.me/choiceekb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CF7DD4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BF0C37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E884BF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DD6BCA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210843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EAE519C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07D96A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D095B5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B02B86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2693B6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A18E584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4829BF8A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4A5DFA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6A8217A8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97841" w:rsidRPr="00497841" w14:paraId="118611C3" w14:textId="77777777" w:rsidTr="0049784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50BD8" w14:textId="77777777" w:rsidR="00497841" w:rsidRPr="00497841" w:rsidRDefault="00497841" w:rsidP="00497841">
            <w:pPr>
              <w:ind w:firstLine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44A43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Екатеринбург №1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E2A7" w14:textId="77777777" w:rsidR="00497841" w:rsidRPr="00497841" w:rsidRDefault="00497841" w:rsidP="00497841">
            <w:pPr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510F35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06532B5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FB18171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7BF9CA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2CEA5D69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360E4057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BC7101D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EC1FF7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371D39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70CF2896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5654EF83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3755985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AAC90"/>
            <w:vAlign w:val="center"/>
            <w:hideMark/>
          </w:tcPr>
          <w:p w14:paraId="17F8107F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729"/>
            <w:vAlign w:val="center"/>
            <w:hideMark/>
          </w:tcPr>
          <w:p w14:paraId="229D8F10" w14:textId="77777777" w:rsidR="00497841" w:rsidRPr="00497841" w:rsidRDefault="00497841" w:rsidP="004978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7841"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</w:tbl>
    <w:p w14:paraId="584ED937" w14:textId="63F00073" w:rsidR="00E70537" w:rsidRPr="00E70537" w:rsidRDefault="00E70537" w:rsidP="00E70537">
      <w:pPr>
        <w:rPr>
          <w:lang w:bidi="en-US"/>
        </w:rPr>
        <w:sectPr w:rsidR="00E70537" w:rsidRPr="00E70537" w:rsidSect="00E70537">
          <w:pgSz w:w="16838" w:h="11906" w:orient="landscape"/>
          <w:pgMar w:top="1134" w:right="567" w:bottom="567" w:left="567" w:header="709" w:footer="709" w:gutter="0"/>
          <w:pgNumType w:start="1"/>
          <w:cols w:space="708"/>
          <w:titlePg/>
          <w:docGrid w:linePitch="360"/>
        </w:sectPr>
      </w:pPr>
    </w:p>
    <w:p w14:paraId="60D3E1A2" w14:textId="77777777" w:rsidR="00BC7A2F" w:rsidRDefault="00BC7A2F" w:rsidP="00BC7A2F"/>
    <w:p w14:paraId="7B883CC9" w14:textId="5AC80942" w:rsidR="00324145" w:rsidRPr="00324145" w:rsidRDefault="00324145" w:rsidP="00324145">
      <w:pPr>
        <w:pBdr>
          <w:top w:val="single" w:sz="24" w:space="0" w:color="2A6C7D"/>
          <w:left w:val="single" w:sz="24" w:space="0" w:color="2A6C7D"/>
          <w:bottom w:val="single" w:sz="24" w:space="0" w:color="2A6C7D"/>
          <w:right w:val="single" w:sz="24" w:space="0" w:color="2A6C7D"/>
        </w:pBdr>
        <w:shd w:val="clear" w:color="auto" w:fill="1C4853"/>
        <w:ind w:firstLine="0"/>
        <w:jc w:val="left"/>
        <w:outlineLvl w:val="0"/>
        <w:rPr>
          <w:b/>
          <w:bCs/>
          <w:color w:val="FFFFFF"/>
          <w:spacing w:val="15"/>
          <w:lang w:bidi="en-US"/>
        </w:rPr>
      </w:pPr>
      <w:bookmarkStart w:id="70" w:name="_Toc185887563"/>
      <w:r w:rsidRPr="00324145">
        <w:rPr>
          <w:b/>
          <w:bCs/>
          <w:color w:val="FFFFFF"/>
          <w:spacing w:val="15"/>
          <w:lang w:bidi="en-US"/>
        </w:rPr>
        <w:t>Выводы</w:t>
      </w:r>
      <w:bookmarkEnd w:id="70"/>
    </w:p>
    <w:bookmarkEnd w:id="8"/>
    <w:p w14:paraId="6F43D6ED" w14:textId="4E59A0B9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Все респонденты пользуются интернетом несколько раз в месяц и чаще (что было предусмотрено условиями отбора). При этом, </w:t>
      </w:r>
      <w:r>
        <w:t>83</w:t>
      </w:r>
      <w:r w:rsidRPr="002C758F">
        <w:t xml:space="preserve">% опрошенных используют всемирную паутину каждый день или почти каждый день, ещё </w:t>
      </w:r>
      <w:r>
        <w:t>14</w:t>
      </w:r>
      <w:r w:rsidRPr="002C758F">
        <w:t xml:space="preserve">% – регулярно, 1 – 2 раза в неделю, </w:t>
      </w:r>
      <w:r>
        <w:t>3</w:t>
      </w:r>
      <w:r w:rsidRPr="002C758F">
        <w:t xml:space="preserve">% респондентов пользуются сетью несколько раз в месяц. </w:t>
      </w:r>
    </w:p>
    <w:p w14:paraId="47F673B9" w14:textId="5F77C088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При этом, </w:t>
      </w:r>
      <w:r>
        <w:t>82</w:t>
      </w:r>
      <w:r w:rsidRPr="002C758F">
        <w:t xml:space="preserve">% опрошенных регулярно общаются в социальных сетях, </w:t>
      </w:r>
      <w:r>
        <w:t>15</w:t>
      </w:r>
      <w:r w:rsidRPr="002C758F">
        <w:t xml:space="preserve">% респондентов ведёт блог или видеоблог, и лишь </w:t>
      </w:r>
      <w:r>
        <w:t>3</w:t>
      </w:r>
      <w:r w:rsidRPr="002C758F">
        <w:t>% являются участниками форумов – этот жанр в настоящее время отмирает.</w:t>
      </w:r>
    </w:p>
    <w:p w14:paraId="08C98D29" w14:textId="0576719E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Респонденты достаточно активно получают информацию из сети Интернет. Среди опрошенных наиболее многочисленной является группа тех, кто получает информацию о событиях в стране и в мире несколько раз в день – </w:t>
      </w:r>
      <w:r>
        <w:t>69</w:t>
      </w:r>
      <w:r w:rsidRPr="002C758F">
        <w:t xml:space="preserve">% респондентов. Также </w:t>
      </w:r>
      <w:r>
        <w:t>20</w:t>
      </w:r>
      <w:r w:rsidRPr="002C758F">
        <w:t xml:space="preserve">% получают информацию из всемирной сети 1 раз в день. </w:t>
      </w:r>
      <w:r>
        <w:t>7</w:t>
      </w:r>
      <w:r w:rsidRPr="002C758F">
        <w:t xml:space="preserve">% делают это несколько раз в неделю, и </w:t>
      </w:r>
      <w:r>
        <w:t>2</w:t>
      </w:r>
      <w:r w:rsidRPr="002C758F">
        <w:t>% – хотя бы 1 раз в неделю, и</w:t>
      </w:r>
      <w:r>
        <w:t>2</w:t>
      </w:r>
      <w:r w:rsidRPr="002C758F">
        <w:t>% - не пользуется.</w:t>
      </w:r>
    </w:p>
    <w:p w14:paraId="3739175E" w14:textId="2BF17F56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Среди возрастных групп, наиболее активно получают новости посредством всемирной сети респонденты </w:t>
      </w:r>
      <w:r>
        <w:t>до 44 лет</w:t>
      </w:r>
      <w:r w:rsidRPr="002C758F">
        <w:t xml:space="preserve"> – </w:t>
      </w:r>
      <w:r>
        <w:t xml:space="preserve">более 70% </w:t>
      </w:r>
      <w:r w:rsidRPr="002C758F">
        <w:t xml:space="preserve">делают это </w:t>
      </w:r>
      <w:r>
        <w:t>несколько раз в день</w:t>
      </w:r>
      <w:r w:rsidRPr="002C758F">
        <w:t xml:space="preserve">. </w:t>
      </w:r>
    </w:p>
    <w:p w14:paraId="1FFF5174" w14:textId="180CBD17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Высказываниями блогеров – отдельных пользователей интернет в той или иной степени интересуются </w:t>
      </w:r>
      <w:r>
        <w:t>62</w:t>
      </w:r>
      <w:r w:rsidRPr="002C758F">
        <w:t xml:space="preserve">% пользователей сети. Из них </w:t>
      </w:r>
      <w:r>
        <w:t>22</w:t>
      </w:r>
      <w:r w:rsidRPr="002C758F">
        <w:t xml:space="preserve">% всегда читают высказывания блогеров, и </w:t>
      </w:r>
      <w:r>
        <w:t>40</w:t>
      </w:r>
      <w:r w:rsidRPr="002C758F">
        <w:t xml:space="preserve">% – иногда читают. Не читают высказывания блогеров </w:t>
      </w:r>
      <w:r>
        <w:t>38</w:t>
      </w:r>
      <w:r w:rsidRPr="002C758F">
        <w:t xml:space="preserve">% опрошенных. </w:t>
      </w:r>
      <w:r w:rsidRPr="00FE4A6D">
        <w:t>Н</w:t>
      </w:r>
      <w:r w:rsidRPr="002C758F">
        <w:t>аибольшим охватом отличается сеть ВКонтакте (</w:t>
      </w:r>
      <w:r>
        <w:t>84</w:t>
      </w:r>
      <w:r w:rsidRPr="002C758F">
        <w:t xml:space="preserve">% охвата). Далее следуют, в порядке убывания охвата сети </w:t>
      </w:r>
      <w:proofErr w:type="spellStart"/>
      <w:r w:rsidRPr="00FE4A6D">
        <w:t>Telegram</w:t>
      </w:r>
      <w:proofErr w:type="spellEnd"/>
      <w:r w:rsidRPr="002C758F">
        <w:t xml:space="preserve"> </w:t>
      </w:r>
      <w:r>
        <w:t>80</w:t>
      </w:r>
      <w:r w:rsidRPr="002C758F">
        <w:t>%), YouTube (</w:t>
      </w:r>
      <w:r>
        <w:t>57</w:t>
      </w:r>
      <w:r w:rsidRPr="002C758F">
        <w:t xml:space="preserve">%), </w:t>
      </w:r>
      <w:r>
        <w:t xml:space="preserve">Дзен (41%), </w:t>
      </w:r>
      <w:r w:rsidRPr="002C758F">
        <w:t>Одноклассники (</w:t>
      </w:r>
      <w:r>
        <w:t>35</w:t>
      </w:r>
      <w:r w:rsidRPr="002C758F">
        <w:t>%), Тик-Ток (</w:t>
      </w:r>
      <w:r>
        <w:t>24</w:t>
      </w:r>
      <w:r w:rsidRPr="002C758F">
        <w:t>%)</w:t>
      </w:r>
      <w:r>
        <w:t xml:space="preserve">, </w:t>
      </w:r>
      <w:proofErr w:type="spellStart"/>
      <w:r w:rsidRPr="00FE4A6D">
        <w:t>WhatsApp</w:t>
      </w:r>
      <w:proofErr w:type="spellEnd"/>
      <w:r w:rsidRPr="005B48BF">
        <w:t xml:space="preserve"> </w:t>
      </w:r>
      <w:r>
        <w:t xml:space="preserve">(22%), </w:t>
      </w:r>
      <w:proofErr w:type="spellStart"/>
      <w:r w:rsidRPr="00FE4A6D">
        <w:t>RuTube</w:t>
      </w:r>
      <w:proofErr w:type="spellEnd"/>
      <w:r w:rsidRPr="005B48BF">
        <w:t xml:space="preserve"> </w:t>
      </w:r>
      <w:r>
        <w:t>(21%),</w:t>
      </w:r>
      <w:r w:rsidRPr="005B48BF">
        <w:t xml:space="preserve"> </w:t>
      </w:r>
      <w:r>
        <w:t>МойМир</w:t>
      </w:r>
      <w:r w:rsidRPr="005B48BF">
        <w:t>@</w:t>
      </w:r>
      <w:r w:rsidRPr="00FE4A6D">
        <w:t>mail</w:t>
      </w:r>
      <w:r w:rsidRPr="005B48BF">
        <w:t>.</w:t>
      </w:r>
      <w:r w:rsidRPr="00FE4A6D">
        <w:t>ru</w:t>
      </w:r>
      <w:r w:rsidRPr="002C758F">
        <w:t xml:space="preserve"> </w:t>
      </w:r>
      <w:r>
        <w:t>(19%).</w:t>
      </w:r>
      <w:r w:rsidRPr="009A7270">
        <w:t xml:space="preserve"> </w:t>
      </w:r>
      <w:r w:rsidRPr="002C758F">
        <w:t xml:space="preserve">Остальными сетями пользуется </w:t>
      </w:r>
      <w:r>
        <w:t>не более 12</w:t>
      </w:r>
      <w:r w:rsidRPr="002C758F">
        <w:t xml:space="preserve">% аудитории. </w:t>
      </w:r>
      <w:r>
        <w:t xml:space="preserve">Как показывает диаграмма, сетевые пользователи продолжают довольно активно пользоваться отечественным платформами, такими, как Дзен, </w:t>
      </w:r>
      <w:proofErr w:type="spellStart"/>
      <w:r w:rsidRPr="00FE4A6D">
        <w:t>RuTube</w:t>
      </w:r>
      <w:proofErr w:type="spellEnd"/>
      <w:r>
        <w:t xml:space="preserve">, таким образом, эти платформы частью </w:t>
      </w:r>
      <w:r w:rsidR="002D3CB1">
        <w:t>пользователей стали</w:t>
      </w:r>
      <w:r>
        <w:t xml:space="preserve"> восприниматься как альтернатива иностранным платформам, заблокированным Роскомнадзором, но увеличения аудитории данных платформ не происходит, что показывает, </w:t>
      </w:r>
      <w:r w:rsidR="002D3CB1">
        <w:t>что возможности</w:t>
      </w:r>
      <w:r>
        <w:t xml:space="preserve"> замещения иностранных сервисов перечисленными платформами довольно ограничены. Также отмечается ещё одна тенденция – стабильная доля респондентов, использующих варианты стриминговых платформ, альтернативных </w:t>
      </w:r>
      <w:r w:rsidRPr="00FE4A6D">
        <w:t>YouTube</w:t>
      </w:r>
      <w:r>
        <w:t xml:space="preserve">, таких, как </w:t>
      </w:r>
      <w:proofErr w:type="spellStart"/>
      <w:r w:rsidRPr="00FE4A6D">
        <w:t>boosty</w:t>
      </w:r>
      <w:proofErr w:type="spellEnd"/>
      <w:r w:rsidRPr="0023207C">
        <w:t xml:space="preserve"> </w:t>
      </w:r>
      <w:r>
        <w:t>и</w:t>
      </w:r>
      <w:r w:rsidRPr="0023207C">
        <w:t xml:space="preserve"> </w:t>
      </w:r>
      <w:proofErr w:type="spellStart"/>
      <w:r w:rsidRPr="00FE4A6D">
        <w:t>Twich</w:t>
      </w:r>
      <w:proofErr w:type="spellEnd"/>
      <w:r>
        <w:t xml:space="preserve">. </w:t>
      </w:r>
    </w:p>
    <w:p w14:paraId="7AB5AA95" w14:textId="45030532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>
        <w:t>Н</w:t>
      </w:r>
      <w:r w:rsidRPr="002C758F">
        <w:t>аибольш</w:t>
      </w:r>
      <w:r>
        <w:t xml:space="preserve">ее количество активных пользователей привлекают такие платформы, как </w:t>
      </w:r>
      <w:r w:rsidRPr="002C758F">
        <w:t>охватом отличается сеть ВКонтакте</w:t>
      </w:r>
      <w:r>
        <w:t xml:space="preserve"> </w:t>
      </w:r>
      <w:r w:rsidRPr="006B2F0B">
        <w:t xml:space="preserve">(76% </w:t>
      </w:r>
      <w:r>
        <w:t xml:space="preserve">охвата) и Телеграм </w:t>
      </w:r>
      <w:r w:rsidRPr="002C758F">
        <w:t>(</w:t>
      </w:r>
      <w:r>
        <w:t>75</w:t>
      </w:r>
      <w:r w:rsidRPr="002C758F">
        <w:t>% охвата). Далее следуют, в порядке убывания охвата YouTube (</w:t>
      </w:r>
      <w:r>
        <w:t>45</w:t>
      </w:r>
      <w:r w:rsidRPr="002C758F">
        <w:t xml:space="preserve">%), </w:t>
      </w:r>
      <w:r>
        <w:t xml:space="preserve">Дзен (32%), </w:t>
      </w:r>
      <w:r w:rsidRPr="0088117D">
        <w:t>Одноклассники (</w:t>
      </w:r>
      <w:r>
        <w:t>2</w:t>
      </w:r>
      <w:r w:rsidRPr="0055666D">
        <w:t>8</w:t>
      </w:r>
      <w:r w:rsidRPr="0088117D">
        <w:t>%)</w:t>
      </w:r>
      <w:r>
        <w:t xml:space="preserve">. </w:t>
      </w:r>
      <w:r w:rsidRPr="0088117D">
        <w:t xml:space="preserve">Остальными сетями </w:t>
      </w:r>
      <w:r>
        <w:t xml:space="preserve">активно </w:t>
      </w:r>
      <w:r w:rsidRPr="0088117D">
        <w:t>пользуется</w:t>
      </w:r>
      <w:r>
        <w:t xml:space="preserve"> не более 14</w:t>
      </w:r>
      <w:r w:rsidRPr="0088117D">
        <w:t>% аудитории</w:t>
      </w:r>
      <w:r w:rsidRPr="002C758F">
        <w:t xml:space="preserve">. </w:t>
      </w:r>
    </w:p>
    <w:p w14:paraId="265E14AF" w14:textId="1FEB15D3" w:rsidR="00497841" w:rsidRDefault="00497841" w:rsidP="00FE4A6D">
      <w:pPr>
        <w:pStyle w:val="a"/>
        <w:numPr>
          <w:ilvl w:val="0"/>
          <w:numId w:val="46"/>
        </w:numPr>
        <w:ind w:left="0" w:firstLine="709"/>
      </w:pPr>
      <w:r>
        <w:br w:type="page"/>
      </w:r>
    </w:p>
    <w:p w14:paraId="024C4F7A" w14:textId="62846F77" w:rsidR="00497841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lastRenderedPageBreak/>
        <w:t xml:space="preserve">Интенсивность использования социальной платформы определяется как </w:t>
      </w:r>
      <w:r w:rsidR="002D3CB1" w:rsidRPr="002C758F">
        <w:t xml:space="preserve">количество </w:t>
      </w:r>
      <w:r w:rsidR="002D3CB1">
        <w:t>времени</w:t>
      </w:r>
      <w:r w:rsidR="002D3CB1" w:rsidRPr="002C758F">
        <w:t xml:space="preserve"> (в неделю),</w:t>
      </w:r>
      <w:r w:rsidRPr="002C758F">
        <w:t xml:space="preserve"> которое средний пользователь </w:t>
      </w:r>
      <w:r>
        <w:t>этой платформы тратит на пользование этой платформой</w:t>
      </w:r>
      <w:r w:rsidRPr="002C758F">
        <w:t xml:space="preserve">. </w:t>
      </w:r>
    </w:p>
    <w:p w14:paraId="2CBAA22F" w14:textId="51445394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Наибольшей </w:t>
      </w:r>
      <w:r w:rsidR="002D3CB1">
        <w:t xml:space="preserve">интенсивностью </w:t>
      </w:r>
      <w:r w:rsidR="002D3CB1" w:rsidRPr="002C758F">
        <w:t>отличается</w:t>
      </w:r>
      <w:r w:rsidRPr="002C758F">
        <w:t xml:space="preserve"> </w:t>
      </w:r>
      <w:r>
        <w:t xml:space="preserve">платформы </w:t>
      </w:r>
      <w:r w:rsidRPr="002C758F">
        <w:t>В</w:t>
      </w:r>
      <w:r>
        <w:t>К</w:t>
      </w:r>
      <w:r w:rsidRPr="002C758F">
        <w:t>онтакте (</w:t>
      </w:r>
      <w:r>
        <w:t xml:space="preserve">6 ч. </w:t>
      </w:r>
      <w:r w:rsidR="002D3CB1">
        <w:br/>
      </w:r>
      <w:r>
        <w:t xml:space="preserve">56 мин. </w:t>
      </w:r>
      <w:r w:rsidRPr="002C758F">
        <w:t xml:space="preserve">в неделю). Далее следуют </w:t>
      </w:r>
      <w:r>
        <w:t xml:space="preserve">платформы </w:t>
      </w:r>
      <w:r w:rsidRPr="000D1B32">
        <w:t xml:space="preserve">YouTube </w:t>
      </w:r>
      <w:r>
        <w:t>(3 ч. 16 мин</w:t>
      </w:r>
      <w:r w:rsidRPr="000D1B32">
        <w:t>),</w:t>
      </w:r>
      <w:r>
        <w:t xml:space="preserve"> Телеграм (3 ч.</w:t>
      </w:r>
      <w:r w:rsidR="002D3CB1">
        <w:t xml:space="preserve"> </w:t>
      </w:r>
      <w:r w:rsidR="002D3CB1">
        <w:br/>
      </w:r>
      <w:r>
        <w:t xml:space="preserve">4 мин.), </w:t>
      </w:r>
      <w:r w:rsidRPr="002C758F">
        <w:t>Одноклассники</w:t>
      </w:r>
      <w:r>
        <w:t xml:space="preserve"> (1</w:t>
      </w:r>
      <w:r w:rsidR="002D3CB1">
        <w:t xml:space="preserve"> </w:t>
      </w:r>
      <w:r>
        <w:t>ч.</w:t>
      </w:r>
      <w:r w:rsidR="002D3CB1">
        <w:t xml:space="preserve"> </w:t>
      </w:r>
      <w:r>
        <w:t>7 мин.).</w:t>
      </w:r>
      <w:r w:rsidRPr="002C758F">
        <w:t xml:space="preserve"> </w:t>
      </w:r>
      <w:r>
        <w:t>На остальные платформы пользователи тратят менее 1 часа в неделю.</w:t>
      </w:r>
    </w:p>
    <w:p w14:paraId="3FD443CC" w14:textId="4547387F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Наибольшей </w:t>
      </w:r>
      <w:r>
        <w:t>вовлечённостью</w:t>
      </w:r>
      <w:r w:rsidRPr="002C758F">
        <w:t xml:space="preserve"> отличается </w:t>
      </w:r>
      <w:r>
        <w:t xml:space="preserve">платформы </w:t>
      </w:r>
      <w:r w:rsidRPr="002C758F">
        <w:t>В</w:t>
      </w:r>
      <w:r>
        <w:t>К</w:t>
      </w:r>
      <w:r w:rsidRPr="002C758F">
        <w:t>онтакте (</w:t>
      </w:r>
      <w:r>
        <w:t xml:space="preserve">9 ч. </w:t>
      </w:r>
      <w:r w:rsidR="002D3CB1">
        <w:br/>
      </w:r>
      <w:r>
        <w:t xml:space="preserve">8 мин. </w:t>
      </w:r>
      <w:r w:rsidRPr="002C758F">
        <w:t>в неделю). Далее следу</w:t>
      </w:r>
      <w:r>
        <w:t>е</w:t>
      </w:r>
      <w:r w:rsidRPr="002C758F">
        <w:t xml:space="preserve">т </w:t>
      </w:r>
      <w:r>
        <w:t xml:space="preserve">платформа </w:t>
      </w:r>
      <w:r w:rsidRPr="000D1B32">
        <w:t xml:space="preserve">YouTube </w:t>
      </w:r>
      <w:r>
        <w:t>(7 ч. 15 мин</w:t>
      </w:r>
      <w:r w:rsidRPr="000D1B32">
        <w:t>)</w:t>
      </w:r>
      <w:r>
        <w:t xml:space="preserve">. Почти одинаковой вовлечённостью отличаются </w:t>
      </w:r>
      <w:r w:rsidR="002D3CB1">
        <w:t xml:space="preserve">платформы </w:t>
      </w:r>
      <w:proofErr w:type="spellStart"/>
      <w:r w:rsidR="002D3CB1">
        <w:t>Boosty</w:t>
      </w:r>
      <w:proofErr w:type="spellEnd"/>
      <w:r w:rsidRPr="006B2F0B">
        <w:t xml:space="preserve"> </w:t>
      </w:r>
      <w:r>
        <w:t xml:space="preserve">(4 ч. 7 мин.), Телеграм (4 ч.6 мин.), </w:t>
      </w:r>
      <w:r w:rsidRPr="002C758F">
        <w:t>Одноклассники</w:t>
      </w:r>
      <w:r>
        <w:t xml:space="preserve"> (4 ч.0 мин.).</w:t>
      </w:r>
      <w:r w:rsidRPr="002C758F">
        <w:t xml:space="preserve"> </w:t>
      </w:r>
      <w:r>
        <w:t xml:space="preserve"> На остальные сети их активные пользователи также тратят достаточно большое количество времени – не менее 1,5 часов в неделю.</w:t>
      </w:r>
    </w:p>
    <w:p w14:paraId="437A3891" w14:textId="389598A9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>В рамках представленного исследования нами была проанализирована аудитория основных социальных платформ</w:t>
      </w:r>
    </w:p>
    <w:p w14:paraId="34CA9747" w14:textId="3D9D93B3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Среди пользователей социальных платформ в данный момент </w:t>
      </w:r>
      <w:r>
        <w:t xml:space="preserve">отмечается незначительное преобладание негативных чувств над позитивными (позитивные чувства 46%, негативные </w:t>
      </w:r>
      <w:r w:rsidR="002D3CB1">
        <w:t>– 54</w:t>
      </w:r>
      <w:r>
        <w:t xml:space="preserve">%). В целом, данные противоречивы. Для результатов данного опроса характерно, что противоположные тенденции находятся на одном уровне: ощущение силы и бессилия (5% и 5%), оптимизма и пессимизма (6% и 8%), радости и печали (2% и 5%), уверенности и неуверенности в завтрашнем дне (17% и 20%), надежды и безнадёжности (по 16%) – разница между позитивной и негативной градацией составляет не более 3 процентных пунктов. </w:t>
      </w:r>
    </w:p>
    <w:p w14:paraId="2471F930" w14:textId="714F1BE9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>В то же время, при оценке динамики изменений в жизни респонденты в большинстве своём отмечают положительные изменения (</w:t>
      </w:r>
      <w:r>
        <w:t>43</w:t>
      </w:r>
      <w:r w:rsidRPr="002C758F">
        <w:t xml:space="preserve">%), в то время как отрицательные изменения отмечает только </w:t>
      </w:r>
      <w:r>
        <w:t>16%</w:t>
      </w:r>
      <w:r w:rsidRPr="002C758F">
        <w:t xml:space="preserve">. </w:t>
      </w:r>
      <w:r>
        <w:t>33</w:t>
      </w:r>
      <w:r w:rsidRPr="002C758F">
        <w:t xml:space="preserve">% опрошенных не отмечают ни положительных, ни отрицательных изменений в своей жизни и </w:t>
      </w:r>
      <w:r>
        <w:t>8</w:t>
      </w:r>
      <w:r w:rsidRPr="002C758F">
        <w:t>% затруднились ответить на вопрос.</w:t>
      </w:r>
    </w:p>
    <w:p w14:paraId="43716048" w14:textId="2B074499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Распределение ответов на данный вопрос свидетельствует о том, что пессимистичные настроения жителей Екатеринбурга объясняются главным образом не текущим положением дел, а опасениями за будущее, в частности – опасностью экономического кризиса. </w:t>
      </w:r>
    </w:p>
    <w:p w14:paraId="4571DCCE" w14:textId="3BBF39DC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>Анализ высказываний фокус-групп позволил выявить ряд стратегий, которые используют респонденты при получении информации об общественной и</w:t>
      </w:r>
      <w:r>
        <w:t> </w:t>
      </w:r>
      <w:r w:rsidRPr="002C758F">
        <w:t>политической жизни.</w:t>
      </w:r>
    </w:p>
    <w:p w14:paraId="572DB3B1" w14:textId="77777777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br w:type="page"/>
      </w:r>
    </w:p>
    <w:p w14:paraId="2E8F7086" w14:textId="0288DA5C" w:rsidR="00497841" w:rsidRPr="002C758F" w:rsidRDefault="00497841" w:rsidP="00497841">
      <w:pPr>
        <w:ind w:firstLine="0"/>
        <w:jc w:val="center"/>
      </w:pPr>
      <w:r w:rsidRPr="002C758F">
        <w:rPr>
          <w:b/>
          <w:bCs/>
        </w:rPr>
        <w:lastRenderedPageBreak/>
        <w:t>Стратегии получения информации респондентов, интересующихся политикой</w:t>
      </w:r>
    </w:p>
    <w:p w14:paraId="4FDC9B12" w14:textId="3D827FF8" w:rsidR="00497841" w:rsidRDefault="00497841" w:rsidP="00F676C5">
      <w:pPr>
        <w:numPr>
          <w:ilvl w:val="0"/>
          <w:numId w:val="44"/>
        </w:numPr>
        <w:ind w:left="0" w:firstLine="709"/>
        <w:contextualSpacing/>
        <w:rPr>
          <w:lang w:eastAsia="ru-RU"/>
        </w:rPr>
      </w:pPr>
      <w:r w:rsidRPr="002C758F">
        <w:rPr>
          <w:noProof/>
          <w:lang w:eastAsia="ru-RU"/>
        </w:rPr>
        <w:drawing>
          <wp:anchor distT="0" distB="0" distL="114300" distR="114300" simplePos="0" relativeHeight="251811840" behindDoc="0" locked="0" layoutInCell="1" allowOverlap="1" wp14:anchorId="0A84AE4A" wp14:editId="527433F8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5705475" cy="4267200"/>
            <wp:effectExtent l="38100" t="0" r="9525" b="0"/>
            <wp:wrapTopAndBottom/>
            <wp:docPr id="905406514" name="Схема 9054065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ru-RU"/>
        </w:rPr>
        <w:t>Лояльная стратегия. Респонденты объявляют для себя официальный источник или группу источников заведомо достаточно правдивым и получают информацию оттуда. Считают, что во время СВО не стоит «раскачивать лодку», т.е. поднимать проблемные вопросы. Неудачи объясняют наличием «хитрого плана».</w:t>
      </w:r>
    </w:p>
    <w:p w14:paraId="4F15E00F" w14:textId="5E0413F0" w:rsidR="00497841" w:rsidRPr="002C758F" w:rsidRDefault="00497841" w:rsidP="00F676C5">
      <w:pPr>
        <w:numPr>
          <w:ilvl w:val="0"/>
          <w:numId w:val="44"/>
        </w:numPr>
        <w:ind w:left="0" w:firstLine="709"/>
        <w:contextualSpacing/>
        <w:rPr>
          <w:lang w:eastAsia="ru-RU"/>
        </w:rPr>
      </w:pPr>
      <w:r w:rsidRPr="002C758F">
        <w:rPr>
          <w:lang w:eastAsia="ru-RU"/>
        </w:rPr>
        <w:t xml:space="preserve">Аналитическая стратегия – респонденты получают информацию </w:t>
      </w:r>
      <w:r w:rsidR="00F676C5">
        <w:rPr>
          <w:lang w:eastAsia="ru-RU"/>
        </w:rPr>
        <w:br/>
      </w:r>
      <w:r w:rsidRPr="002C758F">
        <w:rPr>
          <w:lang w:eastAsia="ru-RU"/>
        </w:rPr>
        <w:t xml:space="preserve">из различных источников, изучают противоречивые точки зрения и делают вывод </w:t>
      </w:r>
      <w:r w:rsidR="00F676C5">
        <w:rPr>
          <w:lang w:eastAsia="ru-RU"/>
        </w:rPr>
        <w:br/>
      </w:r>
      <w:r w:rsidRPr="002C758F">
        <w:rPr>
          <w:lang w:eastAsia="ru-RU"/>
        </w:rPr>
        <w:t>на основании сопоставления и анализа.</w:t>
      </w:r>
    </w:p>
    <w:p w14:paraId="32C1BF27" w14:textId="5D7DD027" w:rsidR="00497841" w:rsidRDefault="00497841" w:rsidP="00F676C5">
      <w:pPr>
        <w:numPr>
          <w:ilvl w:val="0"/>
          <w:numId w:val="44"/>
        </w:numPr>
        <w:ind w:left="0" w:firstLine="709"/>
        <w:contextualSpacing/>
        <w:rPr>
          <w:lang w:eastAsia="ru-RU"/>
        </w:rPr>
      </w:pPr>
      <w:r w:rsidRPr="002C758F">
        <w:rPr>
          <w:lang w:eastAsia="ru-RU"/>
        </w:rPr>
        <w:t xml:space="preserve">Агентурная стратегия – единая картина событий выстраивается </w:t>
      </w:r>
      <w:r w:rsidR="00F676C5">
        <w:rPr>
          <w:lang w:eastAsia="ru-RU"/>
        </w:rPr>
        <w:br/>
      </w:r>
      <w:r w:rsidRPr="002C758F">
        <w:rPr>
          <w:lang w:eastAsia="ru-RU"/>
        </w:rPr>
        <w:t xml:space="preserve">на основании информации от непосредственных источников </w:t>
      </w:r>
      <w:r>
        <w:rPr>
          <w:lang w:eastAsia="ru-RU"/>
        </w:rPr>
        <w:t xml:space="preserve">– военных, волонтёров, людей, живущих на интересующих территориях. «Агенты» подбираются как в своём окружении, так и среди медийных лиц </w:t>
      </w:r>
      <w:r w:rsidR="00F676C5">
        <w:rPr>
          <w:lang w:eastAsia="ru-RU"/>
        </w:rPr>
        <w:t>– те</w:t>
      </w:r>
      <w:r>
        <w:rPr>
          <w:lang w:eastAsia="ru-RU"/>
        </w:rPr>
        <w:t xml:space="preserve">, которые являются непосредственными участниками событий. </w:t>
      </w:r>
    </w:p>
    <w:p w14:paraId="4DCF0EA3" w14:textId="77777777" w:rsidR="00497841" w:rsidRPr="002C758F" w:rsidRDefault="00497841" w:rsidP="00F676C5">
      <w:pPr>
        <w:numPr>
          <w:ilvl w:val="0"/>
          <w:numId w:val="44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>Оппозиционная стратегия</w:t>
      </w:r>
      <w:r w:rsidRPr="002C758F">
        <w:rPr>
          <w:lang w:eastAsia="ru-RU"/>
        </w:rPr>
        <w:t xml:space="preserve">. </w:t>
      </w:r>
      <w:r>
        <w:rPr>
          <w:lang w:eastAsia="ru-RU"/>
        </w:rPr>
        <w:t xml:space="preserve">Недоверие абсолютно всем официальным источникам и доверие тем источникам, которые критикуют власть наиболее жёстко. Как правило, эти источники либеральные. </w:t>
      </w:r>
    </w:p>
    <w:p w14:paraId="15B0C0F8" w14:textId="0853713E" w:rsidR="00497841" w:rsidRDefault="00497841" w:rsidP="00F676C5">
      <w:pPr>
        <w:numPr>
          <w:ilvl w:val="0"/>
          <w:numId w:val="44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Эскапизм. Эти респонденты просто отказываются обсуждать политические темы, говоря о том, что их интересуют совсем другие вопросы. Другие респонденты из этой группы озвучивают свою усталость от войны </w:t>
      </w:r>
      <w:r w:rsidR="00F676C5">
        <w:rPr>
          <w:lang w:eastAsia="ru-RU"/>
        </w:rPr>
        <w:t>и чувство</w:t>
      </w:r>
      <w:r>
        <w:rPr>
          <w:lang w:eastAsia="ru-RU"/>
        </w:rPr>
        <w:t xml:space="preserve"> безнадёжности. </w:t>
      </w:r>
    </w:p>
    <w:p w14:paraId="2BDF9E13" w14:textId="77777777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>
        <w:t>Наиболее актуальные новостные темы для респондентов фокус-групп следующие:</w:t>
      </w:r>
    </w:p>
    <w:p w14:paraId="75ECA30B" w14:textId="3EA74C93" w:rsidR="00497841" w:rsidRDefault="00497841" w:rsidP="00F676C5">
      <w:pPr>
        <w:numPr>
          <w:ilvl w:val="0"/>
          <w:numId w:val="45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Оккупация части Курской области украинскими войсками. Отношение </w:t>
      </w:r>
      <w:r w:rsidR="00F676C5">
        <w:rPr>
          <w:lang w:eastAsia="ru-RU"/>
        </w:rPr>
        <w:br/>
      </w:r>
      <w:r>
        <w:rPr>
          <w:lang w:eastAsia="ru-RU"/>
        </w:rPr>
        <w:t xml:space="preserve">к данному событию негативно, и в большинстве </w:t>
      </w:r>
      <w:r w:rsidR="00F676C5">
        <w:rPr>
          <w:lang w:eastAsia="ru-RU"/>
        </w:rPr>
        <w:t>случаев респонденты</w:t>
      </w:r>
      <w:r>
        <w:rPr>
          <w:lang w:eastAsia="ru-RU"/>
        </w:rPr>
        <w:t xml:space="preserve"> считают это </w:t>
      </w:r>
      <w:r>
        <w:rPr>
          <w:lang w:eastAsia="ru-RU"/>
        </w:rPr>
        <w:lastRenderedPageBreak/>
        <w:t xml:space="preserve">крупной недоработкой со стороны органов власти и военного руководства.  Споры чаще всего возникают по поводу конкретных персоналий, виновных, по мнению респондентов, в произошедшем. </w:t>
      </w:r>
    </w:p>
    <w:p w14:paraId="68FFDBCD" w14:textId="725C62A9" w:rsidR="00497841" w:rsidRDefault="00497841" w:rsidP="00F676C5">
      <w:pPr>
        <w:numPr>
          <w:ilvl w:val="0"/>
          <w:numId w:val="45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Миграционная повестка. Респондентов очень волнует тема миграции, которая сейчас обсуждается в самых высоких кругах.  При этом респонденты почти единогласно поддерживают позицию Александра Бастрыкина, который выступает </w:t>
      </w:r>
      <w:r w:rsidR="00F676C5">
        <w:rPr>
          <w:lang w:eastAsia="ru-RU"/>
        </w:rPr>
        <w:br/>
      </w:r>
      <w:r>
        <w:rPr>
          <w:lang w:eastAsia="ru-RU"/>
        </w:rPr>
        <w:t xml:space="preserve">за ужесточение миграционной политики. </w:t>
      </w:r>
    </w:p>
    <w:p w14:paraId="084A1E83" w14:textId="45A973E1" w:rsidR="00497841" w:rsidRDefault="00497841" w:rsidP="00F676C5">
      <w:pPr>
        <w:numPr>
          <w:ilvl w:val="0"/>
          <w:numId w:val="45"/>
        </w:numPr>
        <w:ind w:left="0" w:firstLine="709"/>
        <w:contextualSpacing/>
        <w:rPr>
          <w:lang w:eastAsia="ru-RU"/>
        </w:rPr>
      </w:pPr>
      <w:r>
        <w:rPr>
          <w:lang w:eastAsia="ru-RU"/>
        </w:rPr>
        <w:t xml:space="preserve">Смена власти в Сирии сильно взволновала опрошенных, большинство </w:t>
      </w:r>
      <w:r w:rsidR="00F676C5">
        <w:rPr>
          <w:lang w:eastAsia="ru-RU"/>
        </w:rPr>
        <w:br/>
      </w:r>
      <w:r>
        <w:rPr>
          <w:lang w:eastAsia="ru-RU"/>
        </w:rPr>
        <w:t xml:space="preserve">из них считают, </w:t>
      </w:r>
      <w:r w:rsidR="00F676C5">
        <w:rPr>
          <w:lang w:eastAsia="ru-RU"/>
        </w:rPr>
        <w:t>что позиции</w:t>
      </w:r>
      <w:r>
        <w:rPr>
          <w:lang w:eastAsia="ru-RU"/>
        </w:rPr>
        <w:t xml:space="preserve"> России на международном уровне очень сильно пострадали. В то же </w:t>
      </w:r>
      <w:r w:rsidR="00F676C5">
        <w:rPr>
          <w:lang w:eastAsia="ru-RU"/>
        </w:rPr>
        <w:t>время оптимистично</w:t>
      </w:r>
      <w:r>
        <w:rPr>
          <w:lang w:eastAsia="ru-RU"/>
        </w:rPr>
        <w:t xml:space="preserve"> настроенные респонденты считают, что </w:t>
      </w:r>
      <w:r w:rsidR="00F676C5">
        <w:rPr>
          <w:lang w:eastAsia="ru-RU"/>
        </w:rPr>
        <w:br/>
      </w:r>
      <w:r>
        <w:rPr>
          <w:lang w:eastAsia="ru-RU"/>
        </w:rPr>
        <w:t>у России получится договориться с новыми властями Сирии.</w:t>
      </w:r>
    </w:p>
    <w:p w14:paraId="1819E182" w14:textId="7B2D3277" w:rsidR="00FE4A6D" w:rsidRDefault="00497841" w:rsidP="00F676C5">
      <w:pPr>
        <w:numPr>
          <w:ilvl w:val="0"/>
          <w:numId w:val="45"/>
        </w:numPr>
        <w:ind w:left="0" w:firstLine="709"/>
        <w:contextualSpacing/>
      </w:pPr>
      <w:r>
        <w:rPr>
          <w:lang w:eastAsia="ru-RU"/>
        </w:rPr>
        <w:t xml:space="preserve">Об истории с гибелью подразделения беспилотной разведки в зоне СВО говорило около четверти опрошенных, настроенных наиболее патриотично. </w:t>
      </w:r>
      <w:r w:rsidR="00F676C5">
        <w:rPr>
          <w:lang w:eastAsia="ru-RU"/>
        </w:rPr>
        <w:br/>
      </w:r>
      <w:r w:rsidRPr="001D6518">
        <w:rPr>
          <w:lang w:eastAsia="ru-RU"/>
        </w:rPr>
        <w:t xml:space="preserve">13 сентября в Интернете появилось видеообращение, которое, как позже выяснилось, было предсмертным, от двух бойцов из 87-го отдельного стрелкового полка </w:t>
      </w:r>
      <w:r w:rsidR="00F676C5">
        <w:rPr>
          <w:lang w:eastAsia="ru-RU"/>
        </w:rPr>
        <w:br/>
      </w:r>
      <w:r w:rsidRPr="001D6518">
        <w:rPr>
          <w:lang w:eastAsia="ru-RU"/>
        </w:rPr>
        <w:t>с позывными «Гудвин» и «Эрнест». Бойцы сообщили, что, вероятнее всего, не вернутся из предстоящего штурма и выразили надежду, что их смерть не будет напрасной. Они также поделились информацией о происходящем в их части на случай своей гибели.</w:t>
      </w:r>
      <w:r>
        <w:rPr>
          <w:lang w:eastAsia="ru-RU"/>
        </w:rPr>
        <w:t xml:space="preserve"> Военные и волонтёры настаивают на </w:t>
      </w:r>
      <w:r w:rsidR="00F676C5">
        <w:rPr>
          <w:lang w:eastAsia="ru-RU"/>
        </w:rPr>
        <w:t>расследовании произошедшего</w:t>
      </w:r>
      <w:r>
        <w:rPr>
          <w:lang w:eastAsia="ru-RU"/>
        </w:rPr>
        <w:t xml:space="preserve">, в историю также вмешался министр обороны Белоусов. Однако на данный момент предположительные виновники гибели бойцов не наказаны.  </w:t>
      </w:r>
    </w:p>
    <w:p w14:paraId="27C68882" w14:textId="0FF5E9EE" w:rsidR="00497841" w:rsidRPr="002C758F" w:rsidRDefault="00497841" w:rsidP="00FE4A6D">
      <w:pPr>
        <w:pStyle w:val="a"/>
        <w:numPr>
          <w:ilvl w:val="0"/>
          <w:numId w:val="46"/>
        </w:numPr>
        <w:ind w:left="0" w:firstLine="709"/>
      </w:pPr>
      <w:r w:rsidRPr="002C758F">
        <w:t xml:space="preserve">Влияние социальных сетей на настроения носит нейтрально–позитивный характер. Просматриваемые новости и сообщения на политические темы чаще всего (в </w:t>
      </w:r>
      <w:r>
        <w:t>64</w:t>
      </w:r>
      <w:r w:rsidRPr="002C758F">
        <w:t xml:space="preserve">% случаев) не влияют на настроение респондентов. Однако, </w:t>
      </w:r>
      <w:r>
        <w:t>14</w:t>
      </w:r>
      <w:r w:rsidRPr="002C758F">
        <w:t>% указали, что</w:t>
      </w:r>
      <w:r>
        <w:t xml:space="preserve"> у</w:t>
      </w:r>
      <w:r w:rsidRPr="002C758F">
        <w:t xml:space="preserve"> них иногда улучшается настроение после просмотра информации в социальных сетях, а </w:t>
      </w:r>
      <w:r>
        <w:t>18</w:t>
      </w:r>
      <w:r w:rsidRPr="002C758F">
        <w:t>% указали, что иногда или всегда ухудшается.</w:t>
      </w:r>
      <w:r>
        <w:t xml:space="preserve"> </w:t>
      </w:r>
      <w:r w:rsidRPr="002C758F">
        <w:t>Улучшение настроения во время использования социальных сетей связано</w:t>
      </w:r>
      <w:r>
        <w:t xml:space="preserve"> </w:t>
      </w:r>
      <w:r w:rsidRPr="002C758F">
        <w:t>с использованием тех возможностей, которые представляют эти сети в плане общения, обучения, хобби, общения с</w:t>
      </w:r>
      <w:r w:rsidR="00F676C5">
        <w:br/>
      </w:r>
      <w:r w:rsidRPr="002C758F">
        <w:t xml:space="preserve"> близкими.</w:t>
      </w:r>
    </w:p>
    <w:p w14:paraId="1DF2EECE" w14:textId="3BB469AD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>Респонденты фокус-групп отмечали, что нахождение в социальных сетях может как портить им настроение, так и поднимать. Часть из них считает, что виноваты в этом не столько сети, сколько происходящие вокруг события.</w:t>
      </w:r>
    </w:p>
    <w:p w14:paraId="0BC0041F" w14:textId="09292D08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>Также респонденты упоминают о том, что часто им в сети портит настроение общение с «</w:t>
      </w:r>
      <w:proofErr w:type="spellStart"/>
      <w:r w:rsidRPr="00FE4A6D">
        <w:t>турбопатриотами</w:t>
      </w:r>
      <w:proofErr w:type="spellEnd"/>
      <w:r w:rsidRPr="00FE4A6D">
        <w:t xml:space="preserve">». Это люди, которые начинают унижать </w:t>
      </w:r>
      <w:r w:rsidR="00F676C5" w:rsidRPr="00FE4A6D">
        <w:t>собеседника, которые</w:t>
      </w:r>
      <w:r w:rsidRPr="00FE4A6D">
        <w:t xml:space="preserve"> допускают те или иные критические высказывания. </w:t>
      </w:r>
    </w:p>
    <w:p w14:paraId="05D0E05C" w14:textId="3E6E2D48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 xml:space="preserve">Материалы незаконного экстремистского характера хотя бы иногда попадаются 30% респондентов. В том числе 1% видят такие материалы постоянно, 4% - достаточно часто, 4% - время от времени, 5% - иногда и 16% - крайне редкою. 70% отметили, что не встречают таких материалов. </w:t>
      </w:r>
    </w:p>
    <w:p w14:paraId="47DE3D81" w14:textId="681C1C1C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 xml:space="preserve">Поэтому данный вопрос уточнялся. Респондентам предъявили перечень материалов, которые нарушают законодательство РФ и могут быть отнесены </w:t>
      </w:r>
      <w:r w:rsidR="00F676C5">
        <w:br/>
      </w:r>
      <w:r w:rsidRPr="00FE4A6D">
        <w:t>к экстремистским. 64% опрошенных отметили, что не встречали никаких из названных материалов. Таким образом, незаконный и экстремистский контент встречали в сети за последний год не менее 36% респондентов.</w:t>
      </w:r>
    </w:p>
    <w:p w14:paraId="33EA5275" w14:textId="196F5769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 xml:space="preserve">Однако следует отметить, что наиболее опасный контент, связанный </w:t>
      </w:r>
      <w:r w:rsidR="00F676C5">
        <w:br/>
      </w:r>
      <w:r w:rsidRPr="00FE4A6D">
        <w:t xml:space="preserve">с терроризмом, опрошенным практически не встречался (около 1-2%). </w:t>
      </w:r>
    </w:p>
    <w:p w14:paraId="3F6A2F1E" w14:textId="77777777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lastRenderedPageBreak/>
        <w:t xml:space="preserve">Чаще всего встречаются такие виды контента, как материалы, разжигающие межнациональную и межрасовую рознь (28%). </w:t>
      </w:r>
    </w:p>
    <w:p w14:paraId="679E58DA" w14:textId="6ADE85BA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 xml:space="preserve">Материалы, оправдывающие бандеровцев и украинских неонацистов, встречали 11%, дискредитирующие действия вооружённых сил РФ – 10%, содержащие недостоверную информацию об общественно -значимых событиях либо содержащие призывы к свержению </w:t>
      </w:r>
      <w:r w:rsidR="00F676C5" w:rsidRPr="00FE4A6D">
        <w:t>власти – по</w:t>
      </w:r>
      <w:r w:rsidRPr="00FE4A6D">
        <w:t xml:space="preserve"> 8%. По 6% оскорблениями представителей власти и государственной символики РФ, 5% – с оправданием фашизма. Остальные варианты упоминали 3% и менее.</w:t>
      </w:r>
    </w:p>
    <w:p w14:paraId="0A190B33" w14:textId="52A083CD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 xml:space="preserve">Указанные виды материалов, по мнению опрошенных, встречаются чаще всего на заблокированных американских платформах (30% либо на украинских сайтах (28%). Также данный контент можно встретить в различных социальных сетях, в т.ч. YouTube (17%), </w:t>
      </w:r>
      <w:proofErr w:type="spellStart"/>
      <w:r w:rsidRPr="00FE4A6D">
        <w:t>Telegram</w:t>
      </w:r>
      <w:proofErr w:type="spellEnd"/>
      <w:r w:rsidRPr="00FE4A6D">
        <w:t xml:space="preserve"> (16%), ВКонтакте (10%), Тик-Ток (8%), Дзен (9%) </w:t>
      </w:r>
      <w:r w:rsidR="00F676C5">
        <w:br/>
      </w:r>
      <w:r w:rsidRPr="00FE4A6D">
        <w:t xml:space="preserve">и другие. </w:t>
      </w:r>
    </w:p>
    <w:p w14:paraId="27A100B2" w14:textId="00F503D4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 xml:space="preserve">Следует также отметить, что данный вопрос задавался гражданам, которые как встречали, так и не встречали подобную информацию, и в ответах они указывают то, </w:t>
      </w:r>
      <w:r w:rsidR="00F676C5" w:rsidRPr="00FE4A6D">
        <w:t>где, по их мнению,</w:t>
      </w:r>
      <w:r w:rsidRPr="00FE4A6D">
        <w:t xml:space="preserve"> должны встречаться подобные материалы. Иными словами, ответ на данный вопрос – это в значительной части случаев не указание, где конкретно видели незаконный контент, а просто предположение о том, что он там бывает. </w:t>
      </w:r>
    </w:p>
    <w:p w14:paraId="66A48574" w14:textId="77777777" w:rsidR="00497841" w:rsidRPr="00FE4A6D" w:rsidRDefault="00497841" w:rsidP="00FE4A6D">
      <w:pPr>
        <w:pStyle w:val="a"/>
        <w:numPr>
          <w:ilvl w:val="0"/>
          <w:numId w:val="46"/>
        </w:numPr>
        <w:ind w:left="0" w:firstLine="709"/>
      </w:pPr>
      <w:r w:rsidRPr="00FE4A6D">
        <w:t>В сознании респондентов наиболее опасными видами экстремистского контента являются следующие:</w:t>
      </w:r>
    </w:p>
    <w:p w14:paraId="50A09658" w14:textId="77777777" w:rsidR="00497841" w:rsidRDefault="00497841" w:rsidP="00497841">
      <w:pPr>
        <w:numPr>
          <w:ilvl w:val="0"/>
          <w:numId w:val="17"/>
        </w:numPr>
        <w:contextualSpacing/>
        <w:rPr>
          <w:lang w:eastAsia="ru-RU"/>
        </w:rPr>
      </w:pPr>
      <w:r>
        <w:rPr>
          <w:lang w:eastAsia="ru-RU"/>
        </w:rPr>
        <w:t xml:space="preserve">Вовлечение граждан (в т.ч. подростков) в самоубийства </w:t>
      </w:r>
    </w:p>
    <w:p w14:paraId="3BB49AB1" w14:textId="77777777" w:rsidR="00497841" w:rsidRDefault="00497841" w:rsidP="00497841">
      <w:pPr>
        <w:numPr>
          <w:ilvl w:val="0"/>
          <w:numId w:val="17"/>
        </w:numPr>
        <w:contextualSpacing/>
        <w:rPr>
          <w:lang w:eastAsia="ru-RU"/>
        </w:rPr>
      </w:pPr>
      <w:r>
        <w:rPr>
          <w:lang w:eastAsia="ru-RU"/>
        </w:rPr>
        <w:t>Практические пособия по изготовлению самодельных взрывных устройств, других методах совершения преступлений террористического характера</w:t>
      </w:r>
    </w:p>
    <w:p w14:paraId="1A9F4149" w14:textId="77777777" w:rsidR="00497841" w:rsidRDefault="00497841" w:rsidP="00497841">
      <w:pPr>
        <w:numPr>
          <w:ilvl w:val="0"/>
          <w:numId w:val="17"/>
        </w:numPr>
        <w:contextualSpacing/>
        <w:rPr>
          <w:lang w:eastAsia="ru-RU"/>
        </w:rPr>
      </w:pPr>
      <w:r>
        <w:rPr>
          <w:lang w:eastAsia="ru-RU"/>
        </w:rPr>
        <w:t>Материалы, содержащие призыв к свержению существующей власти</w:t>
      </w:r>
    </w:p>
    <w:p w14:paraId="6A983DD9" w14:textId="77777777" w:rsidR="00497841" w:rsidRDefault="00497841" w:rsidP="00497841">
      <w:pPr>
        <w:numPr>
          <w:ilvl w:val="0"/>
          <w:numId w:val="17"/>
        </w:numPr>
        <w:contextualSpacing/>
      </w:pPr>
      <w:r>
        <w:rPr>
          <w:lang w:eastAsia="ru-RU"/>
        </w:rPr>
        <w:t>Материалы, оправдывающие фашистов и их сторонников</w:t>
      </w:r>
    </w:p>
    <w:p w14:paraId="6D898DBD" w14:textId="04407159" w:rsidR="00497841" w:rsidRPr="002C758F" w:rsidRDefault="00497841" w:rsidP="00FE4A6D">
      <w:pPr>
        <w:ind w:firstLine="709"/>
        <w:contextualSpacing/>
      </w:pPr>
      <w:r w:rsidRPr="002C758F">
        <w:t xml:space="preserve">Остальные виды материалов </w:t>
      </w:r>
      <w:r>
        <w:t xml:space="preserve">считают опасными менее трети опрошенных. </w:t>
      </w:r>
    </w:p>
    <w:p w14:paraId="59959023" w14:textId="5D29AA06" w:rsidR="00497841" w:rsidRPr="00FE4A6D" w:rsidRDefault="00497841" w:rsidP="00FE4A6D">
      <w:pPr>
        <w:pStyle w:val="a"/>
        <w:ind w:left="0" w:firstLine="709"/>
      </w:pPr>
      <w:r w:rsidRPr="00FE4A6D">
        <w:t>Это же мнение подтверждают и респонденты фокус-групп. При этом мало кто считает, что данные материалы могут быть не только вредными, но и полезными. Среди материалов, которые могут быть полезны в каких-то случаях, чаще других отмечают оскорбление представителей власти и призывы к незаконным митингам и демонстрациям.</w:t>
      </w:r>
    </w:p>
    <w:p w14:paraId="59C78241" w14:textId="01DD520F" w:rsidR="00497841" w:rsidRPr="00FE4A6D" w:rsidRDefault="00497841" w:rsidP="00FE4A6D">
      <w:pPr>
        <w:pStyle w:val="a"/>
        <w:ind w:left="0" w:firstLine="709"/>
      </w:pPr>
      <w:r w:rsidRPr="00FE4A6D">
        <w:t xml:space="preserve">В случае обнаружения экстремистского контента в социальной сети, подавляющее большинство респондентов (64%) отметило, что не будет ни вступать </w:t>
      </w:r>
      <w:r w:rsidR="00F676C5">
        <w:br/>
      </w:r>
      <w:r w:rsidRPr="00FE4A6D">
        <w:t xml:space="preserve">в дискуссии, ни каким-то иным образом реагировать на подобные публикации, 17% поставят </w:t>
      </w:r>
      <w:r w:rsidR="00F676C5" w:rsidRPr="00FE4A6D">
        <w:t>лайк, 8</w:t>
      </w:r>
      <w:r w:rsidRPr="00FE4A6D">
        <w:t>% % поучаствуют в дискуссии, 5% напишут пост с ответом или обсуждением, 3% - дадут ссылку, 2% - сделают репост и 1% - предпримут иные действия.</w:t>
      </w:r>
    </w:p>
    <w:p w14:paraId="579043AD" w14:textId="4A7CBEA7" w:rsidR="00497841" w:rsidRPr="00FE4A6D" w:rsidRDefault="00497841" w:rsidP="00FE4A6D">
      <w:pPr>
        <w:pStyle w:val="a"/>
        <w:ind w:left="0" w:firstLine="709"/>
        <w:rPr>
          <w:rFonts w:eastAsia="Arial Unicode MS"/>
        </w:rPr>
      </w:pPr>
      <w:r w:rsidRPr="00FE4A6D">
        <w:rPr>
          <w:rFonts w:eastAsia="Arial Unicode MS"/>
        </w:rPr>
        <w:t xml:space="preserve">Большинство респондентов фокус–групп разделяют контент, который признаётся законодательством как экстремистским, на 3 </w:t>
      </w:r>
      <w:r w:rsidR="00F676C5" w:rsidRPr="00FE4A6D">
        <w:rPr>
          <w:rFonts w:eastAsia="Arial Unicode MS"/>
        </w:rPr>
        <w:t>группы: «</w:t>
      </w:r>
      <w:r w:rsidRPr="00FE4A6D">
        <w:rPr>
          <w:rFonts w:eastAsia="Arial Unicode MS"/>
        </w:rPr>
        <w:t>настоящий» экстремистский контент, который является опасным; «ненастоящий» контент, который не несёт прямой угрозы, но при этом должен быть осуждаем морально; «</w:t>
      </w:r>
      <w:proofErr w:type="gramStart"/>
      <w:r w:rsidR="00F676C5" w:rsidRPr="00FE4A6D">
        <w:rPr>
          <w:rFonts w:eastAsia="Arial Unicode MS"/>
        </w:rPr>
        <w:t>псевдо экстремистский</w:t>
      </w:r>
      <w:proofErr w:type="gramEnd"/>
      <w:r w:rsidRPr="00FE4A6D">
        <w:rPr>
          <w:rFonts w:eastAsia="Arial Unicode MS"/>
        </w:rPr>
        <w:t xml:space="preserve">» контент, который по сути дела является просто выражением мнения. К «настоящему» экстремизму относится то, что может нанести людям </w:t>
      </w:r>
      <w:r w:rsidRPr="00FE4A6D">
        <w:rPr>
          <w:rFonts w:eastAsia="Arial Unicode MS"/>
        </w:rPr>
        <w:lastRenderedPageBreak/>
        <w:t xml:space="preserve">непосредственный и значительный физический вред. Поэтому к таковому относятся насильственные действия, либо подготовка, либо призывы к ним. </w:t>
      </w:r>
    </w:p>
    <w:p w14:paraId="34B8CD65" w14:textId="77777777" w:rsidR="00FE4A6D" w:rsidRPr="00FE4A6D" w:rsidRDefault="00497841" w:rsidP="00FE4A6D">
      <w:pPr>
        <w:pStyle w:val="a"/>
        <w:ind w:left="0" w:firstLine="709"/>
        <w:rPr>
          <w:rFonts w:eastAsia="Arial Unicode MS"/>
        </w:rPr>
      </w:pPr>
      <w:r w:rsidRPr="00FE4A6D">
        <w:rPr>
          <w:rFonts w:eastAsia="Arial Unicode MS"/>
        </w:rPr>
        <w:t xml:space="preserve">Респонденты отмечают, что категорически против размещения в сети подобных материалов, не поддерживают их ни лайками, ни репостами, а в определённых случаях могут и сообщить правоохранительным органам. </w:t>
      </w:r>
      <w:r w:rsidR="00FE4A6D" w:rsidRPr="00FE4A6D">
        <w:rPr>
          <w:rFonts w:eastAsia="Arial Unicode MS"/>
        </w:rPr>
        <w:t xml:space="preserve"> </w:t>
      </w:r>
    </w:p>
    <w:p w14:paraId="4A1F47DC" w14:textId="71460EEF" w:rsidR="00497841" w:rsidRPr="00FE4A6D" w:rsidRDefault="00497841" w:rsidP="00FE4A6D">
      <w:pPr>
        <w:pStyle w:val="a"/>
        <w:ind w:left="0" w:firstLine="709"/>
        <w:rPr>
          <w:rFonts w:eastAsia="Arial Unicode MS"/>
        </w:rPr>
      </w:pPr>
      <w:r w:rsidRPr="00FE4A6D">
        <w:rPr>
          <w:rFonts w:eastAsia="Arial Unicode MS"/>
        </w:rPr>
        <w:t>Какие-то высказывания, по мнению респондентов, достойны осуждения</w:t>
      </w:r>
      <w:r w:rsidR="00FE4A6D" w:rsidRPr="00FE4A6D">
        <w:rPr>
          <w:rFonts w:eastAsia="Arial Unicode MS"/>
        </w:rPr>
        <w:t>, но наказывать по закону за них не следует.</w:t>
      </w:r>
      <w:r w:rsidRPr="00FE4A6D">
        <w:rPr>
          <w:rFonts w:eastAsia="Arial Unicode MS"/>
        </w:rPr>
        <w:t xml:space="preserve"> Какие-то высказывания, которые государство считает экстремистскими, </w:t>
      </w:r>
      <w:r w:rsidR="00F676C5" w:rsidRPr="00FE4A6D">
        <w:rPr>
          <w:rFonts w:eastAsia="Arial Unicode MS"/>
        </w:rPr>
        <w:t>по сути,</w:t>
      </w:r>
      <w:r w:rsidRPr="00FE4A6D">
        <w:rPr>
          <w:rFonts w:eastAsia="Arial Unicode MS"/>
        </w:rPr>
        <w:t xml:space="preserve"> лишь являются выражением мнения.</w:t>
      </w:r>
      <w:r w:rsidR="00FE4A6D" w:rsidRPr="00FE4A6D">
        <w:rPr>
          <w:rFonts w:eastAsia="Arial Unicode MS"/>
        </w:rPr>
        <w:t xml:space="preserve"> </w:t>
      </w:r>
      <w:r w:rsidRPr="00FE4A6D">
        <w:rPr>
          <w:rFonts w:eastAsia="Arial Unicode MS"/>
        </w:rPr>
        <w:t xml:space="preserve">Таким образом, не весь контент, который законодательство признаёт экстремистским, респонденты таким считают. </w:t>
      </w:r>
    </w:p>
    <w:p w14:paraId="561AB54A" w14:textId="365280B5" w:rsidR="00497841" w:rsidRPr="00FE4A6D" w:rsidRDefault="00497841" w:rsidP="00FE4A6D">
      <w:pPr>
        <w:pStyle w:val="a"/>
        <w:ind w:left="0" w:firstLine="709"/>
      </w:pPr>
      <w:r w:rsidRPr="00FE4A6D">
        <w:t xml:space="preserve">В целом указали, что используют обход блокировок с той или иной степенью частоты 42% опрошенных.  Резкое повышение доли таких пользователей с 1 </w:t>
      </w:r>
      <w:r w:rsidR="00F676C5" w:rsidRPr="00FE4A6D">
        <w:t>полугодия на</w:t>
      </w:r>
      <w:r w:rsidRPr="00FE4A6D">
        <w:t xml:space="preserve"> 24 процентных пункта связано с замедлением You</w:t>
      </w:r>
      <w:r w:rsidR="00F676C5">
        <w:rPr>
          <w:lang w:val="en-US"/>
        </w:rPr>
        <w:t>Tu</w:t>
      </w:r>
      <w:proofErr w:type="spellStart"/>
      <w:r w:rsidRPr="00FE4A6D">
        <w:t>be</w:t>
      </w:r>
      <w:proofErr w:type="spellEnd"/>
      <w:r w:rsidRPr="00FE4A6D">
        <w:t>.</w:t>
      </w:r>
    </w:p>
    <w:p w14:paraId="5E5E9484" w14:textId="0CED069E" w:rsidR="00497841" w:rsidRPr="00FE4A6D" w:rsidRDefault="00497841" w:rsidP="00FE4A6D">
      <w:pPr>
        <w:pStyle w:val="a"/>
        <w:ind w:left="0" w:firstLine="709"/>
      </w:pPr>
      <w:r w:rsidRPr="00FE4A6D">
        <w:t xml:space="preserve">Среди тех, кто признался в использовании средств для обхода блокировок, большинство указали в качестве причины то, что по их мнению данные блокировки являются необоснованными (42%); 19% указали, что заблокированные ресурсы  более широкую базу источников;  9% делает это из принципа (протестное поведение),  по 8% считают, что официальные источники врут; 7% ищут пиратский контент, 8% делают это из принципа, 5% предпочитают знать врага в лицо, 4% указал, что находит там информацию практического характера. Другие варианты указали 5%. В числе этих других вариантов чаще всего респонденты упоминали сервис </w:t>
      </w:r>
      <w:proofErr w:type="spellStart"/>
      <w:r w:rsidRPr="00FE4A6D">
        <w:t>Youtube</w:t>
      </w:r>
      <w:proofErr w:type="spellEnd"/>
      <w:r w:rsidRPr="00FE4A6D">
        <w:t>.</w:t>
      </w:r>
    </w:p>
    <w:p w14:paraId="366408FD" w14:textId="162078EC" w:rsidR="00497841" w:rsidRPr="00FE4A6D" w:rsidRDefault="00FE4A6D" w:rsidP="00FE4A6D">
      <w:pPr>
        <w:pStyle w:val="a"/>
        <w:ind w:left="0" w:firstLine="709"/>
      </w:pPr>
      <w:r w:rsidRPr="00FE4A6D">
        <w:t>Р</w:t>
      </w:r>
      <w:r w:rsidR="00497841" w:rsidRPr="00FE4A6D">
        <w:t xml:space="preserve">азмещают на своих страничках информацию по общественно важным темам 18% респондентов. Из них 4% делает это постоянно, 7% – периодически, 7% – редко. 82% не размещает такую информацию. </w:t>
      </w:r>
    </w:p>
    <w:p w14:paraId="36B9A741" w14:textId="55E469BF" w:rsidR="00497841" w:rsidRPr="00FE4A6D" w:rsidRDefault="00497841" w:rsidP="00FE4A6D">
      <w:pPr>
        <w:pStyle w:val="a"/>
        <w:ind w:left="0" w:firstLine="709"/>
      </w:pPr>
      <w:r w:rsidRPr="00FE4A6D">
        <w:t>При этом тщательно проверяет информацию 75%, 9% проверяет не особо тщательно, 1% полагаются на своё поверхностное мнение, а 14% размещают любую интересную информацию. Таким образом, 86% опрошенных так или иначе проверяют информацию, которую они размещают.</w:t>
      </w:r>
    </w:p>
    <w:p w14:paraId="4163C4BA" w14:textId="36B9B90D" w:rsidR="00497841" w:rsidRPr="00FE4A6D" w:rsidRDefault="00497841" w:rsidP="00FE4A6D">
      <w:pPr>
        <w:pStyle w:val="a"/>
        <w:ind w:left="0" w:firstLine="709"/>
        <w:rPr>
          <w:lang w:bidi="en-US"/>
        </w:rPr>
      </w:pPr>
      <w:r w:rsidRPr="00FE4A6D">
        <w:t xml:space="preserve">По мнению респондентов фокус-групп, проблема достоверности </w:t>
      </w:r>
      <w:r w:rsidRPr="00FE4A6D">
        <w:br/>
        <w:t xml:space="preserve">и предотвращения распространения фейковой информации достаточно важна. Но при этом в настоящее время в принципе достоверную и подтверждаемую информацию получить достаточно сложно. </w:t>
      </w:r>
    </w:p>
    <w:p w14:paraId="2E7D44E7" w14:textId="7F078433" w:rsidR="00497841" w:rsidRPr="00FE4A6D" w:rsidRDefault="00497841" w:rsidP="00FE4A6D">
      <w:pPr>
        <w:pStyle w:val="a"/>
        <w:ind w:left="0" w:firstLine="709"/>
      </w:pPr>
      <w:r w:rsidRPr="00FE4A6D">
        <w:t>Мерами по борьбе с экстремистской информацией граждане считают прежде всего борьбу с самим контентом, а не репрессии в адрес граждан, его размещающих. Это мониторинг интернет-ресурсов (44%) и составление чёрных списков (41%). И только на третьем месте уголовная ответственность (39%).</w:t>
      </w:r>
    </w:p>
    <w:p w14:paraId="1F48672A" w14:textId="3D20AF45" w:rsidR="00497841" w:rsidRPr="00FE4A6D" w:rsidRDefault="00497841" w:rsidP="00FE4A6D">
      <w:pPr>
        <w:pStyle w:val="a"/>
        <w:ind w:left="0" w:firstLine="709"/>
      </w:pPr>
      <w:r w:rsidRPr="00FE4A6D">
        <w:t>Уголовную ответственность, по мнению опрошенных, следует вводить за размещение таких материалов, как вовлечение граждан в самоубийства (65%); пособия по изготовлению взрывных устройств (57%). Остальные деяния, по мнению респондентов, не подлежат даже более мягким наказаниям.</w:t>
      </w:r>
    </w:p>
    <w:p w14:paraId="2413B004" w14:textId="5E6789BE" w:rsidR="00497841" w:rsidRPr="00FE4A6D" w:rsidRDefault="00497841" w:rsidP="00FE4A6D">
      <w:pPr>
        <w:pStyle w:val="a"/>
        <w:ind w:left="0" w:firstLine="709"/>
      </w:pPr>
      <w:r w:rsidRPr="00FE4A6D">
        <w:t xml:space="preserve">Недостаточно знакомы с сетевым законодательством </w:t>
      </w:r>
      <w:r w:rsidR="00F676C5">
        <w:br/>
      </w:r>
      <w:r w:rsidRPr="00FE4A6D">
        <w:t xml:space="preserve">по противодействию экстремистскому контенту 49% респондентов. </w:t>
      </w:r>
    </w:p>
    <w:p w14:paraId="4F84EBD0" w14:textId="77777777" w:rsidR="00FE4A6D" w:rsidRPr="00FE4A6D" w:rsidRDefault="00497841" w:rsidP="00FE4A6D">
      <w:pPr>
        <w:pStyle w:val="a"/>
        <w:ind w:left="0" w:firstLine="709"/>
      </w:pPr>
      <w:r w:rsidRPr="00FE4A6D">
        <w:t xml:space="preserve">При этом те респонденты, которые знакомы с законодательством, чаще всего считают его либо оптимальным, либо несбалансированным, где-то слишком жёстким, а где-то слишком мягким (по 17%). Доля тех, кто считает законы слишком мягкими, составляет 6%. 11% считают законы необоснованно жёсткими. </w:t>
      </w:r>
    </w:p>
    <w:p w14:paraId="3EC39001" w14:textId="33DF4AC5" w:rsidR="00497841" w:rsidRPr="00FE4A6D" w:rsidRDefault="00497841" w:rsidP="00FE4A6D">
      <w:pPr>
        <w:pStyle w:val="a"/>
        <w:ind w:left="0" w:firstLine="709"/>
        <w:rPr>
          <w:lang w:bidi="en-US"/>
        </w:rPr>
      </w:pPr>
      <w:r w:rsidRPr="00FE4A6D">
        <w:rPr>
          <w:lang w:bidi="en-US"/>
        </w:rPr>
        <w:lastRenderedPageBreak/>
        <w:t xml:space="preserve">Анализ интернет-ресурсов на наличие на 14 типов высказываний, содержащих признаки экстремизма, показал, что </w:t>
      </w:r>
      <w:r w:rsidR="00F676C5" w:rsidRPr="00FE4A6D">
        <w:rPr>
          <w:lang w:bidi="en-US"/>
        </w:rPr>
        <w:t>контент с</w:t>
      </w:r>
      <w:r w:rsidRPr="00FE4A6D">
        <w:rPr>
          <w:lang w:bidi="en-US"/>
        </w:rPr>
        <w:t xml:space="preserve"> признаками экстремизма не размещался сознательно администраторами, организаторами и владельцами ресурсов. В ряде случаев были выявлены высказывания с признаками экстремизма, </w:t>
      </w:r>
      <w:r w:rsidR="00F676C5" w:rsidRPr="00FE4A6D">
        <w:rPr>
          <w:lang w:bidi="en-US"/>
        </w:rPr>
        <w:t>которые были</w:t>
      </w:r>
      <w:r w:rsidRPr="00FE4A6D">
        <w:rPr>
          <w:lang w:bidi="en-US"/>
        </w:rPr>
        <w:t xml:space="preserve"> в последствии удалены модераторами. </w:t>
      </w:r>
    </w:p>
    <w:p w14:paraId="6F7848C9" w14:textId="77777777" w:rsidR="00497841" w:rsidRDefault="00497841" w:rsidP="00497841">
      <w:pPr>
        <w:pStyle w:val="af2"/>
        <w:rPr>
          <w:lang w:bidi="en-US"/>
        </w:rPr>
      </w:pPr>
      <w:r>
        <w:rPr>
          <w:lang w:bidi="en-US"/>
        </w:rPr>
        <w:t>Чаще всего это были высказывания следующих групп:</w:t>
      </w:r>
    </w:p>
    <w:p w14:paraId="748D305E" w14:textId="18444036" w:rsidR="00497841" w:rsidRDefault="00497841" w:rsidP="00FE4A6D">
      <w:pPr>
        <w:pStyle w:val="af2"/>
        <w:numPr>
          <w:ilvl w:val="0"/>
          <w:numId w:val="40"/>
        </w:numPr>
        <w:rPr>
          <w:lang w:bidi="en-US"/>
        </w:rPr>
      </w:pPr>
      <w:r w:rsidRPr="00497841">
        <w:rPr>
          <w:lang w:bidi="en-US"/>
        </w:rPr>
        <w:t xml:space="preserve">Материалы, оскорбляющие представителей органов власти </w:t>
      </w:r>
      <w:r w:rsidR="00F676C5">
        <w:rPr>
          <w:lang w:bidi="en-US"/>
        </w:rPr>
        <w:br/>
      </w:r>
      <w:r w:rsidRPr="00497841">
        <w:rPr>
          <w:lang w:bidi="en-US"/>
        </w:rPr>
        <w:t>в неприличной форме</w:t>
      </w:r>
      <w:r>
        <w:rPr>
          <w:lang w:bidi="en-US"/>
        </w:rPr>
        <w:t xml:space="preserve"> – 5 случаев;</w:t>
      </w:r>
    </w:p>
    <w:p w14:paraId="67856EF9" w14:textId="77777777" w:rsidR="00497841" w:rsidRDefault="00497841" w:rsidP="00FE4A6D">
      <w:pPr>
        <w:pStyle w:val="af2"/>
        <w:numPr>
          <w:ilvl w:val="0"/>
          <w:numId w:val="40"/>
        </w:numPr>
        <w:rPr>
          <w:lang w:bidi="en-US"/>
        </w:rPr>
      </w:pPr>
      <w:r w:rsidRPr="00497841">
        <w:rPr>
          <w:lang w:bidi="en-US"/>
        </w:rPr>
        <w:t>Материалы, содержащие неприязненное отношение какой-либо национальности, религии, расе</w:t>
      </w:r>
      <w:r>
        <w:rPr>
          <w:lang w:bidi="en-US"/>
        </w:rPr>
        <w:t xml:space="preserve"> – 3 случая. </w:t>
      </w:r>
    </w:p>
    <w:p w14:paraId="04FF24CC" w14:textId="77777777" w:rsidR="00497841" w:rsidRPr="00497841" w:rsidRDefault="00497841" w:rsidP="00497841">
      <w:pPr>
        <w:pStyle w:val="af2"/>
        <w:rPr>
          <w:lang w:bidi="en-US"/>
        </w:rPr>
      </w:pPr>
    </w:p>
    <w:p w14:paraId="423D8C41" w14:textId="77777777" w:rsidR="00497841" w:rsidRPr="00E70537" w:rsidRDefault="00497841" w:rsidP="00497841">
      <w:pPr>
        <w:rPr>
          <w:lang w:bidi="en-US"/>
        </w:rPr>
        <w:sectPr w:rsidR="00497841" w:rsidRPr="00E70537" w:rsidSect="00FE4A6D">
          <w:headerReference w:type="even" r:id="rId86"/>
          <w:headerReference w:type="default" r:id="rId87"/>
          <w:footerReference w:type="even" r:id="rId88"/>
          <w:footerReference w:type="default" r:id="rId89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14:paraId="4E3A751A" w14:textId="77777777" w:rsidR="00497841" w:rsidRDefault="00497841" w:rsidP="00497841"/>
    <w:p w14:paraId="49C80475" w14:textId="1DCCD8CA" w:rsidR="00BB6D17" w:rsidRDefault="00BB6D17">
      <w:pPr>
        <w:ind w:firstLine="0"/>
        <w:jc w:val="left"/>
        <w:rPr>
          <w:b/>
          <w:bCs/>
          <w:color w:val="FFFFFF"/>
          <w:spacing w:val="15"/>
          <w:lang w:bidi="en-US"/>
        </w:rPr>
      </w:pPr>
    </w:p>
    <w:p w14:paraId="6008BBEB" w14:textId="77777777" w:rsidR="00A908AB" w:rsidRDefault="00A908AB">
      <w:pPr>
        <w:ind w:firstLine="0"/>
        <w:jc w:val="left"/>
        <w:rPr>
          <w:b/>
          <w:bCs/>
          <w:color w:val="FFFFFF"/>
          <w:spacing w:val="15"/>
          <w:lang w:bidi="en-US"/>
        </w:rPr>
      </w:pPr>
      <w:r>
        <w:br w:type="page"/>
      </w:r>
    </w:p>
    <w:p w14:paraId="6FCA3BEE" w14:textId="27FAEAA6" w:rsidR="008634F7" w:rsidRDefault="00324145" w:rsidP="00401F8A">
      <w:pPr>
        <w:pStyle w:val="1"/>
      </w:pPr>
      <w:bookmarkStart w:id="71" w:name="_Toc185887564"/>
      <w:r>
        <w:lastRenderedPageBreak/>
        <w:t>Приложения</w:t>
      </w:r>
      <w:bookmarkEnd w:id="71"/>
    </w:p>
    <w:p w14:paraId="3C69FAF1" w14:textId="14766810" w:rsidR="008634F7" w:rsidRDefault="008634F7" w:rsidP="00401F8A">
      <w:pPr>
        <w:pStyle w:val="2"/>
      </w:pPr>
      <w:bookmarkStart w:id="72" w:name="_Toc169669962"/>
      <w:bookmarkStart w:id="73" w:name="_Toc185887565"/>
      <w:r>
        <w:t>Анкета количественного опроса</w:t>
      </w:r>
      <w:bookmarkEnd w:id="72"/>
      <w:bookmarkEnd w:id="73"/>
    </w:p>
    <w:p w14:paraId="48CCD587" w14:textId="77777777" w:rsidR="008634F7" w:rsidRPr="00B10F40" w:rsidRDefault="008634F7" w:rsidP="000C392C">
      <w:pPr>
        <w:numPr>
          <w:ilvl w:val="0"/>
          <w:numId w:val="1"/>
        </w:numPr>
        <w:ind w:left="0" w:firstLine="0"/>
        <w:jc w:val="left"/>
        <w:rPr>
          <w:rFonts w:ascii="Liberation Serif" w:hAnsi="Liberation Serif"/>
          <w:b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sz w:val="22"/>
          <w:szCs w:val="22"/>
          <w:lang w:eastAsia="ru-RU"/>
        </w:rPr>
        <w:t>Пол</w:t>
      </w:r>
    </w:p>
    <w:p w14:paraId="75287E0C" w14:textId="77777777" w:rsidR="008634F7" w:rsidRPr="00B10F40" w:rsidRDefault="008634F7" w:rsidP="00FE4A6D">
      <w:pPr>
        <w:pStyle w:val="a"/>
      </w:pPr>
      <w:r w:rsidRPr="00B10F40">
        <w:t>1.</w:t>
      </w:r>
      <w:r w:rsidRPr="00B10F40">
        <w:rPr>
          <w:b/>
        </w:rPr>
        <w:t xml:space="preserve"> </w:t>
      </w:r>
      <w:r w:rsidRPr="00B10F40">
        <w:t xml:space="preserve">Мужской </w:t>
      </w:r>
    </w:p>
    <w:p w14:paraId="2D7882AE" w14:textId="77777777" w:rsidR="008634F7" w:rsidRPr="00B10F40" w:rsidRDefault="008634F7" w:rsidP="00FE4A6D">
      <w:pPr>
        <w:pStyle w:val="a"/>
      </w:pPr>
      <w:r w:rsidRPr="00B10F40">
        <w:t>2. Женский</w:t>
      </w:r>
    </w:p>
    <w:p w14:paraId="033A0B7B" w14:textId="77777777" w:rsidR="008634F7" w:rsidRPr="00B10F40" w:rsidRDefault="008634F7" w:rsidP="00545508">
      <w:pPr>
        <w:ind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</w:p>
    <w:p w14:paraId="64D71EFC" w14:textId="77777777" w:rsidR="008634F7" w:rsidRPr="00B10F40" w:rsidRDefault="008634F7" w:rsidP="000C392C">
      <w:pPr>
        <w:numPr>
          <w:ilvl w:val="0"/>
          <w:numId w:val="1"/>
        </w:numPr>
        <w:ind w:left="0" w:firstLine="0"/>
        <w:jc w:val="left"/>
        <w:rPr>
          <w:rFonts w:ascii="Liberation Serif" w:hAnsi="Liberation Serif"/>
          <w:b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sz w:val="22"/>
          <w:szCs w:val="22"/>
          <w:lang w:eastAsia="ru-RU"/>
        </w:rPr>
        <w:t xml:space="preserve">Сколько Вам полных </w:t>
      </w:r>
      <w:r w:rsidR="005E2321" w:rsidRPr="00B10F40">
        <w:rPr>
          <w:rFonts w:ascii="Liberation Serif" w:hAnsi="Liberation Serif"/>
          <w:b/>
          <w:sz w:val="22"/>
          <w:szCs w:val="22"/>
          <w:lang w:eastAsia="ru-RU"/>
        </w:rPr>
        <w:t>лет? _</w:t>
      </w:r>
      <w:r w:rsidRPr="00B10F40">
        <w:rPr>
          <w:rFonts w:ascii="Liberation Serif" w:hAnsi="Liberation Serif"/>
          <w:b/>
          <w:sz w:val="22"/>
          <w:szCs w:val="22"/>
          <w:lang w:eastAsia="ru-RU"/>
        </w:rPr>
        <w:t>_______</w:t>
      </w:r>
      <w:r w:rsidR="005E2321" w:rsidRPr="00B10F40">
        <w:rPr>
          <w:rFonts w:ascii="Liberation Serif" w:hAnsi="Liberation Serif"/>
          <w:b/>
          <w:sz w:val="22"/>
          <w:szCs w:val="22"/>
          <w:lang w:eastAsia="ru-RU"/>
        </w:rPr>
        <w:t xml:space="preserve"> </w:t>
      </w:r>
      <w:r w:rsidRPr="00B10F40">
        <w:rPr>
          <w:rFonts w:ascii="Liberation Serif" w:hAnsi="Liberation Serif"/>
          <w:b/>
          <w:i/>
          <w:sz w:val="22"/>
          <w:szCs w:val="22"/>
          <w:lang w:eastAsia="ru-RU"/>
        </w:rPr>
        <w:t>(впишите возраст и отметьте интервал)</w:t>
      </w:r>
    </w:p>
    <w:p w14:paraId="2BCC9752" w14:textId="77777777" w:rsidR="008634F7" w:rsidRPr="00B10F40" w:rsidRDefault="008634F7" w:rsidP="00545508">
      <w:pPr>
        <w:ind w:firstLine="0"/>
        <w:rPr>
          <w:rFonts w:ascii="Liberation Serif" w:hAnsi="Liberation Serif"/>
          <w:sz w:val="22"/>
          <w:szCs w:val="22"/>
          <w:lang w:eastAsia="ru-RU"/>
        </w:rPr>
      </w:pPr>
      <w:r w:rsidRPr="00B10F40">
        <w:rPr>
          <w:rFonts w:ascii="Liberation Serif" w:hAnsi="Liberation Serif"/>
          <w:sz w:val="22"/>
          <w:szCs w:val="22"/>
          <w:lang w:eastAsia="ru-RU"/>
        </w:rPr>
        <w:t>1. 14-17</w:t>
      </w:r>
    </w:p>
    <w:p w14:paraId="62D5F33D" w14:textId="77777777" w:rsidR="008634F7" w:rsidRPr="00B10F40" w:rsidRDefault="008634F7" w:rsidP="00545508">
      <w:pPr>
        <w:ind w:firstLine="0"/>
        <w:rPr>
          <w:rFonts w:ascii="Liberation Serif" w:hAnsi="Liberation Serif"/>
          <w:sz w:val="22"/>
          <w:szCs w:val="22"/>
          <w:lang w:eastAsia="ru-RU"/>
        </w:rPr>
      </w:pPr>
      <w:r w:rsidRPr="00B10F40">
        <w:rPr>
          <w:rFonts w:ascii="Liberation Serif" w:hAnsi="Liberation Serif"/>
          <w:sz w:val="22"/>
          <w:szCs w:val="22"/>
          <w:lang w:eastAsia="ru-RU"/>
        </w:rPr>
        <w:t>2. 18-24</w:t>
      </w:r>
    </w:p>
    <w:p w14:paraId="44E14BD1" w14:textId="77777777" w:rsidR="008634F7" w:rsidRPr="00B10F40" w:rsidRDefault="008634F7" w:rsidP="00545508">
      <w:pPr>
        <w:ind w:firstLine="0"/>
        <w:rPr>
          <w:rFonts w:ascii="Liberation Serif" w:hAnsi="Liberation Serif"/>
          <w:sz w:val="22"/>
          <w:szCs w:val="22"/>
          <w:lang w:eastAsia="ru-RU"/>
        </w:rPr>
      </w:pPr>
      <w:r w:rsidRPr="00B10F40">
        <w:rPr>
          <w:rFonts w:ascii="Liberation Serif" w:hAnsi="Liberation Serif"/>
          <w:sz w:val="22"/>
          <w:szCs w:val="22"/>
          <w:lang w:eastAsia="ru-RU"/>
        </w:rPr>
        <w:t>3. 25-34</w:t>
      </w:r>
    </w:p>
    <w:p w14:paraId="122676E8" w14:textId="77777777" w:rsidR="008634F7" w:rsidRPr="00B10F40" w:rsidRDefault="008634F7" w:rsidP="00545508">
      <w:pPr>
        <w:ind w:firstLine="0"/>
        <w:rPr>
          <w:rFonts w:ascii="Liberation Serif" w:hAnsi="Liberation Serif"/>
          <w:sz w:val="22"/>
          <w:szCs w:val="22"/>
          <w:lang w:eastAsia="ru-RU"/>
        </w:rPr>
      </w:pPr>
      <w:r w:rsidRPr="00B10F40">
        <w:rPr>
          <w:rFonts w:ascii="Liberation Serif" w:hAnsi="Liberation Serif"/>
          <w:sz w:val="22"/>
          <w:szCs w:val="22"/>
          <w:lang w:eastAsia="ru-RU"/>
        </w:rPr>
        <w:t>4. 35-44</w:t>
      </w:r>
    </w:p>
    <w:p w14:paraId="68AC5DEC" w14:textId="77777777" w:rsidR="008634F7" w:rsidRPr="00B10F40" w:rsidRDefault="005E2321" w:rsidP="00545508">
      <w:pPr>
        <w:ind w:firstLine="0"/>
        <w:rPr>
          <w:rFonts w:ascii="Liberation Serif" w:hAnsi="Liberation Serif"/>
          <w:sz w:val="22"/>
          <w:szCs w:val="22"/>
          <w:lang w:eastAsia="ru-RU"/>
        </w:rPr>
      </w:pPr>
      <w:r w:rsidRPr="00B10F40">
        <w:rPr>
          <w:rFonts w:ascii="Liberation Serif" w:hAnsi="Liberation Serif"/>
          <w:sz w:val="22"/>
          <w:szCs w:val="22"/>
          <w:lang w:eastAsia="ru-RU"/>
        </w:rPr>
        <w:t>5. 45-59</w:t>
      </w:r>
    </w:p>
    <w:p w14:paraId="6C904103" w14:textId="33667805" w:rsidR="00211952" w:rsidRPr="00211952" w:rsidRDefault="005E2321" w:rsidP="00211952">
      <w:pPr>
        <w:ind w:firstLine="0"/>
        <w:rPr>
          <w:rFonts w:ascii="Liberation Serif" w:hAnsi="Liberation Serif"/>
          <w:sz w:val="22"/>
          <w:szCs w:val="22"/>
          <w:lang w:eastAsia="ru-RU"/>
        </w:rPr>
      </w:pPr>
      <w:r w:rsidRPr="00B10F40">
        <w:rPr>
          <w:rFonts w:ascii="Liberation Serif" w:hAnsi="Liberation Serif"/>
          <w:sz w:val="22"/>
          <w:szCs w:val="22"/>
          <w:lang w:eastAsia="ru-RU"/>
        </w:rPr>
        <w:t>6. 60 и старше</w:t>
      </w:r>
    </w:p>
    <w:p w14:paraId="7A2D3246" w14:textId="77777777" w:rsidR="008634F7" w:rsidRPr="00B10F40" w:rsidRDefault="008634F7" w:rsidP="00545508">
      <w:pPr>
        <w:ind w:firstLine="0"/>
        <w:rPr>
          <w:rFonts w:ascii="Liberation Serif" w:hAnsi="Liberation Serif"/>
          <w:sz w:val="22"/>
          <w:szCs w:val="22"/>
          <w:lang w:eastAsia="ru-RU"/>
        </w:rPr>
      </w:pPr>
    </w:p>
    <w:p w14:paraId="32EE9E7E" w14:textId="77777777" w:rsidR="008634F7" w:rsidRPr="00B10F40" w:rsidRDefault="008634F7" w:rsidP="000C392C">
      <w:pPr>
        <w:numPr>
          <w:ilvl w:val="0"/>
          <w:numId w:val="1"/>
        </w:numPr>
        <w:ind w:left="0" w:firstLine="0"/>
        <w:jc w:val="left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В каком районе г</w:t>
      </w:r>
      <w:r w:rsidR="005E2321"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орода</w:t>
      </w:r>
      <w:r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 Екатеринбурга Вы проживаете?</w:t>
      </w:r>
    </w:p>
    <w:p w14:paraId="07431361" w14:textId="77777777" w:rsidR="008634F7" w:rsidRPr="00B10F40" w:rsidRDefault="008634F7" w:rsidP="00545508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  <w:sectPr w:rsidR="008634F7" w:rsidRPr="00B10F40" w:rsidSect="00DD047D"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14:paraId="468A03C2" w14:textId="433E446E" w:rsidR="002E6C76" w:rsidRPr="002E6C76" w:rsidRDefault="002E6C76" w:rsidP="00FE4A6D">
      <w:pPr>
        <w:pStyle w:val="a"/>
        <w:numPr>
          <w:ilvl w:val="0"/>
          <w:numId w:val="11"/>
        </w:numPr>
      </w:pPr>
      <w:r w:rsidRPr="002E6C76">
        <w:t>Академический</w:t>
      </w:r>
    </w:p>
    <w:p w14:paraId="37BF0112" w14:textId="77777777" w:rsidR="002E6C76" w:rsidRPr="002E6C76" w:rsidRDefault="002E6C76" w:rsidP="00FE4A6D">
      <w:pPr>
        <w:pStyle w:val="a"/>
        <w:numPr>
          <w:ilvl w:val="0"/>
          <w:numId w:val="11"/>
        </w:numPr>
      </w:pPr>
      <w:r w:rsidRPr="002E6C76">
        <w:t>Верх-Исетский</w:t>
      </w:r>
    </w:p>
    <w:p w14:paraId="3598CFFA" w14:textId="77777777" w:rsidR="002E6C76" w:rsidRPr="002E6C76" w:rsidRDefault="002E6C76" w:rsidP="00FE4A6D">
      <w:pPr>
        <w:pStyle w:val="a"/>
        <w:numPr>
          <w:ilvl w:val="0"/>
          <w:numId w:val="11"/>
        </w:numPr>
      </w:pPr>
      <w:r w:rsidRPr="002E6C76">
        <w:t>Железнодорожный</w:t>
      </w:r>
    </w:p>
    <w:p w14:paraId="426F8BC0" w14:textId="77777777" w:rsidR="002E6C76" w:rsidRPr="002E6C76" w:rsidRDefault="002E6C76" w:rsidP="00FE4A6D">
      <w:pPr>
        <w:pStyle w:val="a"/>
        <w:numPr>
          <w:ilvl w:val="0"/>
          <w:numId w:val="11"/>
        </w:numPr>
      </w:pPr>
      <w:r w:rsidRPr="002E6C76">
        <w:t>Кировский</w:t>
      </w:r>
    </w:p>
    <w:p w14:paraId="4C512E19" w14:textId="77777777" w:rsidR="002E6C76" w:rsidRPr="002E6C76" w:rsidRDefault="002E6C76" w:rsidP="00FE4A6D">
      <w:pPr>
        <w:pStyle w:val="a"/>
        <w:numPr>
          <w:ilvl w:val="0"/>
          <w:numId w:val="11"/>
        </w:numPr>
      </w:pPr>
      <w:r w:rsidRPr="002E6C76">
        <w:t>Ленинский</w:t>
      </w:r>
    </w:p>
    <w:p w14:paraId="61625DC1" w14:textId="77777777" w:rsidR="002E6C76" w:rsidRPr="002E6C76" w:rsidRDefault="002E6C76" w:rsidP="00FE4A6D">
      <w:pPr>
        <w:pStyle w:val="a"/>
        <w:numPr>
          <w:ilvl w:val="0"/>
          <w:numId w:val="11"/>
        </w:numPr>
      </w:pPr>
      <w:r w:rsidRPr="002E6C76">
        <w:t>Октябрьский</w:t>
      </w:r>
    </w:p>
    <w:p w14:paraId="15B3ABCD" w14:textId="77777777" w:rsidR="002E6C76" w:rsidRPr="002E6C76" w:rsidRDefault="002E6C76" w:rsidP="00FE4A6D">
      <w:pPr>
        <w:pStyle w:val="a"/>
        <w:numPr>
          <w:ilvl w:val="0"/>
          <w:numId w:val="11"/>
        </w:numPr>
      </w:pPr>
      <w:r w:rsidRPr="002E6C76">
        <w:t>Орджоникидзевский</w:t>
      </w:r>
    </w:p>
    <w:p w14:paraId="51351BE0" w14:textId="77777777" w:rsidR="002E6C76" w:rsidRPr="002E6C76" w:rsidRDefault="002E6C76" w:rsidP="00FE4A6D">
      <w:pPr>
        <w:pStyle w:val="a"/>
        <w:numPr>
          <w:ilvl w:val="0"/>
          <w:numId w:val="11"/>
        </w:numPr>
      </w:pPr>
      <w:r w:rsidRPr="002E6C76">
        <w:t>Чкаловский</w:t>
      </w:r>
    </w:p>
    <w:p w14:paraId="4141D293" w14:textId="0971E73F" w:rsidR="008634F7" w:rsidRPr="002E6C76" w:rsidRDefault="008634F7" w:rsidP="00FE4A6D">
      <w:pPr>
        <w:pStyle w:val="a"/>
        <w:sectPr w:rsidR="008634F7" w:rsidRPr="002E6C76" w:rsidSect="00780B00">
          <w:type w:val="continuous"/>
          <w:pgSz w:w="11906" w:h="16838"/>
          <w:pgMar w:top="720" w:right="720" w:bottom="720" w:left="720" w:header="708" w:footer="708" w:gutter="0"/>
          <w:pgNumType w:start="16"/>
          <w:cols w:space="708"/>
          <w:docGrid w:linePitch="360"/>
        </w:sectPr>
      </w:pPr>
    </w:p>
    <w:p w14:paraId="15383403" w14:textId="77777777" w:rsidR="008634F7" w:rsidRPr="00B10F40" w:rsidRDefault="008634F7" w:rsidP="00545508">
      <w:pPr>
        <w:ind w:left="360" w:firstLine="0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</w:p>
    <w:p w14:paraId="564BABC3" w14:textId="77777777" w:rsidR="008634F7" w:rsidRPr="00B10F40" w:rsidRDefault="008634F7" w:rsidP="000C392C">
      <w:pPr>
        <w:numPr>
          <w:ilvl w:val="0"/>
          <w:numId w:val="1"/>
        </w:numPr>
        <w:ind w:left="360" w:firstLine="0"/>
        <w:jc w:val="left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Часто ли Вы пользуетесь сетью </w:t>
      </w:r>
      <w:r w:rsidR="00AD3298"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Интернет</w:t>
      </w:r>
      <w:r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>?</w:t>
      </w:r>
    </w:p>
    <w:p w14:paraId="30092B89" w14:textId="77777777" w:rsidR="008634F7" w:rsidRPr="00B10F40" w:rsidRDefault="008634F7" w:rsidP="00545508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  <w:sectPr w:rsidR="008634F7" w:rsidRPr="00B10F40" w:rsidSect="00174017">
          <w:type w:val="continuous"/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14:paraId="6AD7FC7C" w14:textId="77777777" w:rsidR="008634F7" w:rsidRPr="00B10F40" w:rsidRDefault="008634F7" w:rsidP="00545508">
      <w:pPr>
        <w:ind w:left="36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1. Часто (каждый день или почти каждый день)</w:t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7AFE1974" w14:textId="77777777" w:rsidR="008634F7" w:rsidRPr="00B10F40" w:rsidRDefault="008634F7" w:rsidP="00545508">
      <w:pPr>
        <w:ind w:left="36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2. Регулярно (1-2 раза в неделю)</w:t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01237373" w14:textId="77777777" w:rsidR="008634F7" w:rsidRPr="00B10F40" w:rsidRDefault="008634F7" w:rsidP="00545508">
      <w:pPr>
        <w:ind w:left="36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3. Время от времени (несколько раз в месяц)</w:t>
      </w:r>
    </w:p>
    <w:p w14:paraId="4810C371" w14:textId="77777777" w:rsidR="008634F7" w:rsidRPr="00B10F40" w:rsidRDefault="008634F7" w:rsidP="00545508">
      <w:pPr>
        <w:ind w:left="36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4. Редко (1 раз в месяц и реже) =&gt; закончить интервью</w:t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46269686" w14:textId="77777777" w:rsidR="008634F7" w:rsidRPr="00B10F40" w:rsidRDefault="008634F7" w:rsidP="00545508">
      <w:pPr>
        <w:spacing w:line="360" w:lineRule="auto"/>
        <w:ind w:left="360" w:firstLine="0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5. Не пользуюсь =&gt; закончить интервью</w:t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56A582C5" w14:textId="77777777" w:rsidR="008634F7" w:rsidRPr="00B10F40" w:rsidRDefault="008634F7" w:rsidP="000C392C">
      <w:pPr>
        <w:numPr>
          <w:ilvl w:val="0"/>
          <w:numId w:val="1"/>
        </w:numPr>
        <w:ind w:left="360" w:firstLine="0"/>
        <w:jc w:val="left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Находясь в сети </w:t>
      </w:r>
      <w:r w:rsidR="00AD3298"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Интернет</w:t>
      </w:r>
      <w:r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 Вы (отметь</w:t>
      </w:r>
      <w:r w:rsidR="005E2321"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те все подходящие варианты): </w:t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КАРТОЧКА</w:t>
      </w:r>
      <w:r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 1</w:t>
      </w:r>
    </w:p>
    <w:p w14:paraId="26969AFB" w14:textId="77777777" w:rsidR="008634F7" w:rsidRPr="00B10F40" w:rsidRDefault="008634F7" w:rsidP="00545508">
      <w:pPr>
        <w:ind w:left="36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1. Регулярно общаетесь в социальных сетях</w:t>
      </w:r>
    </w:p>
    <w:p w14:paraId="7AC459BC" w14:textId="77777777" w:rsidR="008634F7" w:rsidRPr="00B10F40" w:rsidRDefault="008634F7" w:rsidP="00545508">
      <w:pPr>
        <w:ind w:left="36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2. Ведёте блог, видеоблог</w:t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59B3773C" w14:textId="77777777" w:rsidR="008634F7" w:rsidRPr="00B10F40" w:rsidRDefault="008634F7" w:rsidP="00545508">
      <w:pPr>
        <w:ind w:left="36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3. Являетесь постоянными участниками форумов</w:t>
      </w:r>
    </w:p>
    <w:p w14:paraId="54F20F0A" w14:textId="720C81DA" w:rsidR="008634F7" w:rsidRPr="00B10F40" w:rsidRDefault="00157FBF" w:rsidP="00371726">
      <w:pPr>
        <w:ind w:firstLine="284"/>
        <w:jc w:val="left"/>
        <w:rPr>
          <w:rFonts w:ascii="Liberation Serif" w:hAnsi="Liberation Serif"/>
          <w:bCs/>
          <w:iCs/>
          <w:sz w:val="22"/>
          <w:szCs w:val="22"/>
          <w:lang w:eastAsia="ru-RU"/>
        </w:rPr>
      </w:pPr>
      <w:r>
        <w:rPr>
          <w:rFonts w:ascii="Liberation Serif" w:hAnsi="Liberation Serif"/>
          <w:bCs/>
          <w:iCs/>
          <w:sz w:val="22"/>
          <w:szCs w:val="22"/>
          <w:lang w:eastAsia="ru-RU"/>
        </w:rPr>
        <w:t xml:space="preserve"> </w:t>
      </w:r>
      <w:r w:rsidR="008634F7"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4. Ничего из перечисленного =&gt; закончить интервью</w:t>
      </w:r>
    </w:p>
    <w:p w14:paraId="6537CF18" w14:textId="77777777" w:rsidR="008634F7" w:rsidRPr="00B10F40" w:rsidRDefault="008634F7" w:rsidP="00545508">
      <w:pPr>
        <w:ind w:firstLine="0"/>
        <w:jc w:val="left"/>
        <w:rPr>
          <w:rFonts w:ascii="Liberation Serif" w:hAnsi="Liberation Serif"/>
          <w:bCs/>
          <w:iCs/>
          <w:sz w:val="22"/>
          <w:szCs w:val="22"/>
          <w:lang w:eastAsia="ru-RU"/>
        </w:rPr>
      </w:pPr>
    </w:p>
    <w:p w14:paraId="2910AB1B" w14:textId="77777777" w:rsidR="008634F7" w:rsidRPr="00B10F40" w:rsidRDefault="008634F7" w:rsidP="000C392C">
      <w:pPr>
        <w:numPr>
          <w:ilvl w:val="0"/>
          <w:numId w:val="1"/>
        </w:numPr>
        <w:ind w:left="360" w:firstLine="0"/>
        <w:jc w:val="left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Как изменилась Ваша жизнь за последние полгода?</w:t>
      </w:r>
    </w:p>
    <w:p w14:paraId="7F80E70C" w14:textId="77777777" w:rsidR="008634F7" w:rsidRPr="00371726" w:rsidRDefault="008634F7" w:rsidP="00545508">
      <w:pPr>
        <w:overflowPunct w:val="0"/>
        <w:autoSpaceDE w:val="0"/>
        <w:autoSpaceDN w:val="0"/>
        <w:adjustRightInd w:val="0"/>
        <w:ind w:left="360" w:firstLine="0"/>
        <w:textAlignment w:val="baseline"/>
        <w:rPr>
          <w:rFonts w:ascii="Liberation Serif" w:hAnsi="Liberation Serif"/>
          <w:sz w:val="22"/>
          <w:szCs w:val="22"/>
        </w:rPr>
      </w:pPr>
      <w:r w:rsidRPr="00371726">
        <w:rPr>
          <w:rFonts w:ascii="Liberation Serif" w:hAnsi="Liberation Serif"/>
          <w:sz w:val="22"/>
          <w:szCs w:val="22"/>
        </w:rPr>
        <w:t>1. Несколько улучшилась</w:t>
      </w:r>
      <w:r w:rsidRPr="00371726">
        <w:rPr>
          <w:rFonts w:ascii="Liberation Serif" w:hAnsi="Liberation Serif"/>
          <w:sz w:val="22"/>
          <w:szCs w:val="22"/>
        </w:rPr>
        <w:tab/>
      </w:r>
      <w:r w:rsidRPr="00371726">
        <w:rPr>
          <w:rFonts w:ascii="Liberation Serif" w:hAnsi="Liberation Serif"/>
          <w:sz w:val="22"/>
          <w:szCs w:val="22"/>
        </w:rPr>
        <w:tab/>
        <w:t>2.Не изменилась</w:t>
      </w:r>
    </w:p>
    <w:p w14:paraId="0F2CB910" w14:textId="77777777" w:rsidR="008634F7" w:rsidRPr="00371726" w:rsidRDefault="008634F7" w:rsidP="00545508">
      <w:pPr>
        <w:overflowPunct w:val="0"/>
        <w:autoSpaceDE w:val="0"/>
        <w:autoSpaceDN w:val="0"/>
        <w:adjustRightInd w:val="0"/>
        <w:ind w:left="360" w:firstLine="0"/>
        <w:textAlignment w:val="baseline"/>
        <w:rPr>
          <w:rFonts w:ascii="Liberation Serif" w:hAnsi="Liberation Serif"/>
          <w:sz w:val="22"/>
          <w:szCs w:val="22"/>
        </w:rPr>
      </w:pPr>
      <w:r w:rsidRPr="00371726">
        <w:rPr>
          <w:rFonts w:ascii="Liberation Serif" w:hAnsi="Liberation Serif"/>
          <w:sz w:val="22"/>
          <w:szCs w:val="22"/>
        </w:rPr>
        <w:t>3. Ухудшилась</w:t>
      </w:r>
      <w:r w:rsidRPr="00371726">
        <w:rPr>
          <w:rFonts w:ascii="Liberation Serif" w:hAnsi="Liberation Serif"/>
          <w:sz w:val="22"/>
          <w:szCs w:val="22"/>
        </w:rPr>
        <w:tab/>
      </w:r>
      <w:r w:rsidRPr="00371726">
        <w:rPr>
          <w:rFonts w:ascii="Liberation Serif" w:hAnsi="Liberation Serif"/>
          <w:sz w:val="22"/>
          <w:szCs w:val="22"/>
        </w:rPr>
        <w:tab/>
      </w:r>
      <w:r w:rsidRPr="00371726">
        <w:rPr>
          <w:rFonts w:ascii="Liberation Serif" w:hAnsi="Liberation Serif"/>
          <w:sz w:val="22"/>
          <w:szCs w:val="22"/>
        </w:rPr>
        <w:tab/>
      </w:r>
      <w:r w:rsidRPr="00371726">
        <w:rPr>
          <w:rFonts w:ascii="Liberation Serif" w:hAnsi="Liberation Serif"/>
          <w:sz w:val="22"/>
          <w:szCs w:val="22"/>
        </w:rPr>
        <w:tab/>
        <w:t>4.Затрудняюсь сказать</w:t>
      </w:r>
    </w:p>
    <w:p w14:paraId="41C45E79" w14:textId="77777777" w:rsidR="008634F7" w:rsidRPr="00B10F40" w:rsidRDefault="008634F7" w:rsidP="00545508">
      <w:pPr>
        <w:ind w:left="120" w:firstLine="0"/>
        <w:jc w:val="left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</w:p>
    <w:p w14:paraId="2569229F" w14:textId="77777777" w:rsidR="008634F7" w:rsidRPr="00371726" w:rsidRDefault="008634F7" w:rsidP="000C392C">
      <w:pPr>
        <w:numPr>
          <w:ilvl w:val="0"/>
          <w:numId w:val="1"/>
        </w:numPr>
        <w:ind w:left="120" w:firstLine="240"/>
        <w:jc w:val="left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  <w:r w:rsidRPr="00371726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Как часто для получения какой-либо информации в стране, мире Вы пользуетесь </w:t>
      </w:r>
      <w:r w:rsidR="00AD3298" w:rsidRPr="00371726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Интернет</w:t>
      </w:r>
      <w:r w:rsidRPr="00371726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ом?</w:t>
      </w:r>
    </w:p>
    <w:p w14:paraId="4D61FF5C" w14:textId="77777777" w:rsidR="008634F7" w:rsidRPr="00371726" w:rsidRDefault="008634F7" w:rsidP="00545508">
      <w:pPr>
        <w:ind w:left="120" w:firstLine="24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>1. Несколько раз в день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  <w:t>2. Раз в день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  <w:t>3. Несколько раз в неделю</w:t>
      </w:r>
    </w:p>
    <w:p w14:paraId="438E3ED8" w14:textId="77777777" w:rsidR="008634F7" w:rsidRPr="00371726" w:rsidRDefault="008634F7" w:rsidP="00545508">
      <w:pPr>
        <w:ind w:left="120" w:firstLine="24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>4. 1 раз в неделю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  <w:t>5. Не пользуюсь</w:t>
      </w:r>
    </w:p>
    <w:p w14:paraId="430DB6D1" w14:textId="77777777" w:rsidR="008634F7" w:rsidRPr="00371726" w:rsidRDefault="008634F7" w:rsidP="00545508">
      <w:pPr>
        <w:ind w:left="120" w:firstLine="240"/>
        <w:jc w:val="left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</w:p>
    <w:p w14:paraId="002B3B4F" w14:textId="77777777" w:rsidR="008634F7" w:rsidRPr="00371726" w:rsidRDefault="008634F7" w:rsidP="000C392C">
      <w:pPr>
        <w:numPr>
          <w:ilvl w:val="0"/>
          <w:numId w:val="1"/>
        </w:numPr>
        <w:ind w:left="120" w:firstLine="240"/>
        <w:jc w:val="left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b/>
          <w:sz w:val="22"/>
          <w:szCs w:val="22"/>
          <w:lang w:eastAsia="ru-RU"/>
        </w:rPr>
        <w:t xml:space="preserve">Если пользуетесь, то читаете высказывания блогеров (мнения отдельных пользователей сети </w:t>
      </w:r>
      <w:r w:rsidR="00AD3298" w:rsidRPr="00371726">
        <w:rPr>
          <w:rFonts w:ascii="Liberation Serif" w:hAnsi="Liberation Serif"/>
          <w:b/>
          <w:sz w:val="22"/>
          <w:szCs w:val="22"/>
          <w:lang w:eastAsia="ru-RU"/>
        </w:rPr>
        <w:t>Интернет</w:t>
      </w:r>
      <w:r w:rsidRPr="00371726">
        <w:rPr>
          <w:rFonts w:ascii="Liberation Serif" w:hAnsi="Liberation Serif"/>
          <w:b/>
          <w:sz w:val="22"/>
          <w:szCs w:val="22"/>
          <w:lang w:eastAsia="ru-RU"/>
        </w:rPr>
        <w:t>)?</w:t>
      </w:r>
    </w:p>
    <w:p w14:paraId="158EEED6" w14:textId="77777777" w:rsidR="008634F7" w:rsidRPr="00371726" w:rsidRDefault="008634F7" w:rsidP="00545508">
      <w:pPr>
        <w:spacing w:after="120"/>
        <w:ind w:left="120" w:firstLine="24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>1. Не читаю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  <w:t>2. Иногда читаю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  <w:t>3. Всегда читаю</w:t>
      </w:r>
    </w:p>
    <w:p w14:paraId="276D56DF" w14:textId="77777777" w:rsidR="008634F7" w:rsidRPr="00371726" w:rsidRDefault="008634F7" w:rsidP="000C392C">
      <w:pPr>
        <w:numPr>
          <w:ilvl w:val="0"/>
          <w:numId w:val="1"/>
        </w:numPr>
        <w:ind w:left="120" w:firstLine="240"/>
        <w:jc w:val="left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b/>
          <w:sz w:val="22"/>
          <w:szCs w:val="22"/>
          <w:lang w:eastAsia="ru-RU"/>
        </w:rPr>
        <w:t>Как меняется Ваше настроение после просмотра новостных сообщений в социальных сетях?</w:t>
      </w:r>
    </w:p>
    <w:p w14:paraId="28AA63AA" w14:textId="77777777" w:rsidR="008634F7" w:rsidRPr="00371726" w:rsidRDefault="008634F7" w:rsidP="00545508">
      <w:pPr>
        <w:ind w:left="120" w:firstLine="240"/>
        <w:rPr>
          <w:rFonts w:ascii="Liberation Serif" w:hAnsi="Liberation Serif"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>1.Эта информация не влияет на настроение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  <w:t>2. Иногда улучшается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</w:p>
    <w:p w14:paraId="2BBE34B8" w14:textId="7CA7DEA7" w:rsidR="008634F7" w:rsidRPr="00371726" w:rsidRDefault="00157FBF" w:rsidP="00545508">
      <w:pPr>
        <w:ind w:firstLine="238"/>
        <w:rPr>
          <w:rFonts w:ascii="Liberation Serif" w:hAnsi="Liberation Serif"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 xml:space="preserve"> </w:t>
      </w:r>
      <w:r w:rsidR="008634F7" w:rsidRPr="00371726">
        <w:rPr>
          <w:rFonts w:ascii="Liberation Serif" w:hAnsi="Liberation Serif"/>
          <w:sz w:val="22"/>
          <w:szCs w:val="22"/>
          <w:lang w:eastAsia="ru-RU"/>
        </w:rPr>
        <w:t>3. Иногда ухудшается</w:t>
      </w:r>
      <w:r w:rsidR="008634F7" w:rsidRPr="00371726">
        <w:rPr>
          <w:rFonts w:ascii="Liberation Serif" w:hAnsi="Liberation Serif"/>
          <w:b/>
          <w:sz w:val="22"/>
          <w:szCs w:val="22"/>
          <w:lang w:eastAsia="ru-RU"/>
        </w:rPr>
        <w:tab/>
      </w:r>
      <w:r w:rsidR="008634F7" w:rsidRPr="00371726">
        <w:rPr>
          <w:rFonts w:ascii="Liberation Serif" w:hAnsi="Liberation Serif"/>
          <w:b/>
          <w:sz w:val="22"/>
          <w:szCs w:val="22"/>
          <w:lang w:eastAsia="ru-RU"/>
        </w:rPr>
        <w:tab/>
      </w:r>
      <w:r w:rsidR="008634F7" w:rsidRPr="00371726">
        <w:rPr>
          <w:rFonts w:ascii="Liberation Serif" w:hAnsi="Liberation Serif"/>
          <w:b/>
          <w:sz w:val="22"/>
          <w:szCs w:val="22"/>
          <w:lang w:eastAsia="ru-RU"/>
        </w:rPr>
        <w:tab/>
      </w:r>
      <w:r w:rsidR="008634F7" w:rsidRPr="00371726">
        <w:rPr>
          <w:rFonts w:ascii="Liberation Serif" w:hAnsi="Liberation Serif"/>
          <w:b/>
          <w:sz w:val="22"/>
          <w:szCs w:val="22"/>
          <w:lang w:eastAsia="ru-RU"/>
        </w:rPr>
        <w:tab/>
      </w:r>
      <w:r w:rsidR="008634F7" w:rsidRPr="00371726">
        <w:rPr>
          <w:rFonts w:ascii="Liberation Serif" w:hAnsi="Liberation Serif"/>
          <w:sz w:val="22"/>
          <w:szCs w:val="22"/>
          <w:lang w:eastAsia="ru-RU"/>
        </w:rPr>
        <w:t>4. Всегда ухудшается</w:t>
      </w:r>
    </w:p>
    <w:p w14:paraId="3AF94705" w14:textId="0D733A50" w:rsidR="008634F7" w:rsidRPr="00B10F40" w:rsidRDefault="00157FBF" w:rsidP="00545508">
      <w:pPr>
        <w:ind w:firstLine="238"/>
        <w:rPr>
          <w:rFonts w:ascii="Liberation Serif" w:hAnsi="Liberation Serif"/>
          <w:b/>
          <w:sz w:val="24"/>
          <w:szCs w:val="24"/>
          <w:lang w:eastAsia="ru-RU"/>
        </w:rPr>
        <w:sectPr w:rsidR="008634F7" w:rsidRPr="00B10F40" w:rsidSect="00B76A7F">
          <w:type w:val="continuous"/>
          <w:pgSz w:w="11906" w:h="16838"/>
          <w:pgMar w:top="720" w:right="720" w:bottom="360" w:left="720" w:header="708" w:footer="708" w:gutter="0"/>
          <w:pgNumType w:start="16"/>
          <w:cols w:space="708"/>
          <w:docGrid w:linePitch="360"/>
        </w:sectPr>
      </w:pPr>
      <w:r w:rsidRPr="00371726">
        <w:rPr>
          <w:rFonts w:ascii="Liberation Serif" w:hAnsi="Liberation Serif"/>
          <w:sz w:val="22"/>
          <w:szCs w:val="22"/>
          <w:lang w:eastAsia="ru-RU"/>
        </w:rPr>
        <w:t xml:space="preserve"> </w:t>
      </w:r>
      <w:r w:rsidR="008634F7" w:rsidRPr="00371726">
        <w:rPr>
          <w:rFonts w:ascii="Liberation Serif" w:hAnsi="Liberation Serif"/>
          <w:sz w:val="22"/>
          <w:szCs w:val="22"/>
          <w:lang w:eastAsia="ru-RU"/>
        </w:rPr>
        <w:t>5.Другое____________________________________________________________</w:t>
      </w:r>
    </w:p>
    <w:p w14:paraId="08264BEF" w14:textId="77777777" w:rsidR="008634F7" w:rsidRPr="00371726" w:rsidRDefault="008634F7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b/>
          <w:sz w:val="22"/>
          <w:szCs w:val="22"/>
          <w:lang w:eastAsia="ru-RU"/>
        </w:rPr>
        <w:lastRenderedPageBreak/>
        <w:t>Если пытаетесь думать о ближайшем будущем страны, то какие возникают чувства:</w:t>
      </w:r>
    </w:p>
    <w:p w14:paraId="403BBD62" w14:textId="77777777" w:rsidR="008634F7" w:rsidRPr="00371726" w:rsidRDefault="008634F7" w:rsidP="00545508">
      <w:pPr>
        <w:ind w:firstLine="0"/>
        <w:jc w:val="left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b/>
          <w:bCs/>
          <w:i/>
          <w:sz w:val="22"/>
          <w:szCs w:val="22"/>
          <w:lang w:eastAsia="ru-RU"/>
        </w:rPr>
        <w:t>КАРТОЧКА</w:t>
      </w:r>
      <w:r w:rsidRPr="00371726">
        <w:rPr>
          <w:rFonts w:ascii="Liberation Serif" w:hAnsi="Liberation Serif"/>
          <w:b/>
          <w:sz w:val="22"/>
          <w:szCs w:val="22"/>
          <w:lang w:eastAsia="ru-RU"/>
        </w:rPr>
        <w:t xml:space="preserve"> 2</w:t>
      </w:r>
    </w:p>
    <w:p w14:paraId="4EDD1CDC" w14:textId="77777777" w:rsidR="008634F7" w:rsidRPr="00371726" w:rsidRDefault="008634F7" w:rsidP="00545508">
      <w:pPr>
        <w:ind w:firstLine="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 xml:space="preserve">1.Уверенности в завтрашнем дне 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  <w:t>2. Неуверенности</w:t>
      </w:r>
    </w:p>
    <w:p w14:paraId="13A90FF9" w14:textId="501C5E6D" w:rsidR="008634F7" w:rsidRPr="00371726" w:rsidRDefault="008634F7" w:rsidP="00545508">
      <w:pPr>
        <w:ind w:firstLine="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 xml:space="preserve">3. Радости 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="00157FBF" w:rsidRPr="00371726">
        <w:rPr>
          <w:rFonts w:ascii="Liberation Serif" w:hAnsi="Liberation Serif"/>
          <w:sz w:val="22"/>
          <w:szCs w:val="22"/>
          <w:lang w:eastAsia="ru-RU"/>
        </w:rPr>
        <w:t xml:space="preserve"> </w:t>
      </w:r>
      <w:r w:rsidRPr="00371726">
        <w:rPr>
          <w:rFonts w:ascii="Liberation Serif" w:hAnsi="Liberation Serif"/>
          <w:sz w:val="22"/>
          <w:szCs w:val="22"/>
          <w:lang w:eastAsia="ru-RU"/>
        </w:rPr>
        <w:t>4. Печали</w:t>
      </w:r>
    </w:p>
    <w:p w14:paraId="57D67416" w14:textId="43C4F6B4" w:rsidR="008634F7" w:rsidRPr="00371726" w:rsidRDefault="008634F7" w:rsidP="00545508">
      <w:pPr>
        <w:ind w:firstLine="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 xml:space="preserve">5.Оптимизма 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  <w:t xml:space="preserve"> 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="00157FBF" w:rsidRPr="00371726">
        <w:rPr>
          <w:rFonts w:ascii="Liberation Serif" w:hAnsi="Liberation Serif"/>
          <w:sz w:val="22"/>
          <w:szCs w:val="22"/>
          <w:lang w:eastAsia="ru-RU"/>
        </w:rPr>
        <w:t xml:space="preserve"> </w:t>
      </w:r>
      <w:r w:rsidRPr="00371726">
        <w:rPr>
          <w:rFonts w:ascii="Liberation Serif" w:hAnsi="Liberation Serif"/>
          <w:sz w:val="22"/>
          <w:szCs w:val="22"/>
          <w:lang w:eastAsia="ru-RU"/>
        </w:rPr>
        <w:t>6. Пессимизма</w:t>
      </w:r>
    </w:p>
    <w:p w14:paraId="59304569" w14:textId="0BDA6DD5" w:rsidR="008634F7" w:rsidRPr="00371726" w:rsidRDefault="008634F7" w:rsidP="00545508">
      <w:pPr>
        <w:ind w:firstLine="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 xml:space="preserve">7. Надежды 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="00157FBF" w:rsidRPr="00371726">
        <w:rPr>
          <w:rFonts w:ascii="Liberation Serif" w:hAnsi="Liberation Serif"/>
          <w:sz w:val="22"/>
          <w:szCs w:val="22"/>
          <w:lang w:eastAsia="ru-RU"/>
        </w:rPr>
        <w:t xml:space="preserve"> </w:t>
      </w:r>
      <w:r w:rsidRPr="00371726">
        <w:rPr>
          <w:rFonts w:ascii="Liberation Serif" w:hAnsi="Liberation Serif"/>
          <w:sz w:val="22"/>
          <w:szCs w:val="22"/>
          <w:lang w:eastAsia="ru-RU"/>
        </w:rPr>
        <w:t>8. Безнадежности</w:t>
      </w:r>
    </w:p>
    <w:p w14:paraId="2BE3A9AF" w14:textId="14FE3A5F" w:rsidR="008634F7" w:rsidRPr="00371726" w:rsidRDefault="008634F7" w:rsidP="00545508">
      <w:pPr>
        <w:ind w:firstLine="0"/>
        <w:rPr>
          <w:rFonts w:ascii="Liberation Serif" w:hAnsi="Liberation Serif"/>
          <w:b/>
          <w:sz w:val="22"/>
          <w:szCs w:val="22"/>
          <w:lang w:eastAsia="ru-RU"/>
        </w:rPr>
      </w:pPr>
      <w:r w:rsidRPr="00371726">
        <w:rPr>
          <w:rFonts w:ascii="Liberation Serif" w:hAnsi="Liberation Serif"/>
          <w:sz w:val="22"/>
          <w:szCs w:val="22"/>
          <w:lang w:eastAsia="ru-RU"/>
        </w:rPr>
        <w:t xml:space="preserve">9. Внутренней силы </w:t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Pr="00371726">
        <w:rPr>
          <w:rFonts w:ascii="Liberation Serif" w:hAnsi="Liberation Serif"/>
          <w:sz w:val="22"/>
          <w:szCs w:val="22"/>
          <w:lang w:eastAsia="ru-RU"/>
        </w:rPr>
        <w:tab/>
      </w:r>
      <w:r w:rsidR="00157FBF" w:rsidRPr="00371726">
        <w:rPr>
          <w:rFonts w:ascii="Liberation Serif" w:hAnsi="Liberation Serif"/>
          <w:sz w:val="22"/>
          <w:szCs w:val="22"/>
          <w:lang w:eastAsia="ru-RU"/>
        </w:rPr>
        <w:t xml:space="preserve"> </w:t>
      </w:r>
      <w:r w:rsidRPr="00371726">
        <w:rPr>
          <w:rFonts w:ascii="Liberation Serif" w:hAnsi="Liberation Serif"/>
          <w:sz w:val="22"/>
          <w:szCs w:val="22"/>
          <w:lang w:eastAsia="ru-RU"/>
        </w:rPr>
        <w:t>10. Бессилия</w:t>
      </w:r>
    </w:p>
    <w:p w14:paraId="57F15E90" w14:textId="77777777" w:rsidR="008634F7" w:rsidRPr="00371726" w:rsidRDefault="008634F7" w:rsidP="00545508">
      <w:pPr>
        <w:ind w:firstLine="0"/>
        <w:rPr>
          <w:rFonts w:ascii="Liberation Serif" w:hAnsi="Liberation Serif"/>
          <w:bCs/>
          <w:sz w:val="22"/>
          <w:szCs w:val="22"/>
          <w:lang w:eastAsia="ru-RU"/>
        </w:rPr>
      </w:pPr>
    </w:p>
    <w:p w14:paraId="61C598CC" w14:textId="4A595A2E" w:rsidR="008634F7" w:rsidRPr="00584C35" w:rsidRDefault="008634F7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  <w:bookmarkStart w:id="74" w:name="_Hlk109911232"/>
      <w:r w:rsidRPr="00584C35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Как часто Вы посещаете следующие социальные сети, блоги</w:t>
      </w:r>
      <w:r w:rsidR="006A398C">
        <w:rPr>
          <w:rFonts w:ascii="Liberation Serif" w:hAnsi="Liberation Serif"/>
          <w:b/>
          <w:bCs/>
          <w:iCs/>
          <w:sz w:val="22"/>
          <w:szCs w:val="22"/>
          <w:lang w:eastAsia="ru-RU"/>
        </w:rPr>
        <w:t>,</w:t>
      </w:r>
      <w:r w:rsidRPr="00584C35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 форумы,</w:t>
      </w:r>
      <w:r w:rsidR="006A398C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 </w:t>
      </w:r>
      <w:r w:rsidR="00371726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мессенджеры и</w:t>
      </w:r>
      <w:r w:rsidR="006A398C">
        <w:rPr>
          <w:rFonts w:ascii="Liberation Serif" w:hAnsi="Liberation Serif"/>
          <w:b/>
          <w:bCs/>
          <w:iCs/>
          <w:sz w:val="22"/>
          <w:szCs w:val="22"/>
          <w:lang w:eastAsia="ru-RU"/>
        </w:rPr>
        <w:t xml:space="preserve"> иные платформы </w:t>
      </w:r>
      <w:r w:rsidRPr="00584C35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для общения</w:t>
      </w:r>
      <w:r w:rsidR="00584C35">
        <w:rPr>
          <w:rFonts w:ascii="Liberation Serif" w:hAnsi="Liberation Serif"/>
          <w:b/>
          <w:bCs/>
          <w:iCs/>
          <w:sz w:val="22"/>
          <w:szCs w:val="22"/>
          <w:lang w:eastAsia="ru-RU"/>
        </w:rPr>
        <w:t>?</w:t>
      </w:r>
      <w:r w:rsidR="006A398C" w:rsidRPr="006A398C">
        <w:t xml:space="preserve"> </w:t>
      </w:r>
      <w:r w:rsidR="006A398C" w:rsidRPr="006A398C">
        <w:rPr>
          <w:rFonts w:ascii="Liberation Serif" w:hAnsi="Liberation Serif"/>
          <w:b/>
          <w:bCs/>
          <w:iCs/>
          <w:sz w:val="22"/>
          <w:szCs w:val="22"/>
          <w:lang w:eastAsia="ru-RU"/>
        </w:rPr>
        <w:t>Имеются в виду не группы по месту работы, учёбы и т.д., а те, которые используются именно для общения разных людей между собой.</w:t>
      </w:r>
    </w:p>
    <w:p w14:paraId="7483A5D2" w14:textId="2332A7BF" w:rsidR="008634F7" w:rsidRPr="00B10F40" w:rsidRDefault="008634F7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(Для ресурсов, посещаемых 1 раз в неделю и чаще): </w:t>
      </w:r>
      <w:r w:rsidRPr="00584C35">
        <w:rPr>
          <w:rFonts w:ascii="Liberation Serif" w:hAnsi="Liberation Serif"/>
          <w:b/>
          <w:bCs/>
          <w:iCs/>
          <w:sz w:val="22"/>
          <w:szCs w:val="22"/>
          <w:lang w:eastAsia="ru-RU"/>
        </w:rPr>
        <w:t>сколько часов в неделю вы уделяете данному ресурсу?</w:t>
      </w:r>
      <w:bookmarkEnd w:id="74"/>
      <w:r w:rsidRPr="00584C35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  <w:r w:rsidRPr="00584C35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  <w:r w:rsidRPr="00584C35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  <w:r w:rsidRPr="00584C35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  <w:r w:rsidRPr="00584C35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1147"/>
        <w:gridCol w:w="1332"/>
        <w:gridCol w:w="981"/>
        <w:gridCol w:w="851"/>
        <w:gridCol w:w="798"/>
        <w:gridCol w:w="1098"/>
        <w:gridCol w:w="1295"/>
      </w:tblGrid>
      <w:tr w:rsidR="008634F7" w:rsidRPr="00B10F40" w14:paraId="1F0A0F4B" w14:textId="77777777" w:rsidTr="007E2D8C">
        <w:trPr>
          <w:trHeight w:val="200"/>
        </w:trPr>
        <w:tc>
          <w:tcPr>
            <w:tcW w:w="1321" w:type="pct"/>
          </w:tcPr>
          <w:p w14:paraId="797D4FB6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</w:tcPr>
          <w:p w14:paraId="57680502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  <w:t>Каждый день</w:t>
            </w:r>
          </w:p>
        </w:tc>
        <w:tc>
          <w:tcPr>
            <w:tcW w:w="653" w:type="pct"/>
          </w:tcPr>
          <w:p w14:paraId="4C94FC5C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  <w:t>Несколько раз в неделю</w:t>
            </w:r>
          </w:p>
        </w:tc>
        <w:tc>
          <w:tcPr>
            <w:tcW w:w="481" w:type="pct"/>
          </w:tcPr>
          <w:p w14:paraId="0AA23F13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  <w:t>1-2 раза в неделю</w:t>
            </w:r>
          </w:p>
        </w:tc>
        <w:tc>
          <w:tcPr>
            <w:tcW w:w="417" w:type="pct"/>
          </w:tcPr>
          <w:p w14:paraId="0D5A73BA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  <w:t>1-3 раза в месяц</w:t>
            </w:r>
          </w:p>
        </w:tc>
        <w:tc>
          <w:tcPr>
            <w:tcW w:w="391" w:type="pct"/>
          </w:tcPr>
          <w:p w14:paraId="62166668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Реже 1 раза в месяц</w:t>
            </w:r>
          </w:p>
        </w:tc>
        <w:tc>
          <w:tcPr>
            <w:tcW w:w="538" w:type="pct"/>
          </w:tcPr>
          <w:p w14:paraId="10639AB2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Не посещаю</w:t>
            </w:r>
          </w:p>
        </w:tc>
        <w:tc>
          <w:tcPr>
            <w:tcW w:w="635" w:type="pct"/>
          </w:tcPr>
          <w:p w14:paraId="58325C41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12</w:t>
            </w:r>
            <w:r w:rsidRPr="00B10F40">
              <w:rPr>
                <w:rFonts w:ascii="Liberation Serif" w:hAnsi="Liberation Serif"/>
                <w:i/>
                <w:sz w:val="22"/>
                <w:szCs w:val="22"/>
                <w:lang w:eastAsia="ru-RU"/>
              </w:rPr>
              <w:t>.</w:t>
            </w: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Сколько часов в неделю</w:t>
            </w:r>
          </w:p>
        </w:tc>
      </w:tr>
      <w:tr w:rsidR="008634F7" w:rsidRPr="00B10F40" w14:paraId="527F7C7C" w14:textId="77777777" w:rsidTr="007E2D8C">
        <w:trPr>
          <w:trHeight w:val="200"/>
        </w:trPr>
        <w:tc>
          <w:tcPr>
            <w:tcW w:w="1321" w:type="pct"/>
          </w:tcPr>
          <w:p w14:paraId="5FF97661" w14:textId="77777777" w:rsidR="008634F7" w:rsidRPr="00B10F40" w:rsidRDefault="008634F7" w:rsidP="00545508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ВКонтакте</w:t>
            </w:r>
          </w:p>
        </w:tc>
        <w:tc>
          <w:tcPr>
            <w:tcW w:w="563" w:type="pct"/>
          </w:tcPr>
          <w:p w14:paraId="003F41AE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15C76CE8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1EA9B8B5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701FB0FA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0AD56634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37BE8446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22E551CA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24A1A8D4" w14:textId="77777777" w:rsidTr="007E2D8C">
        <w:trPr>
          <w:trHeight w:val="200"/>
        </w:trPr>
        <w:tc>
          <w:tcPr>
            <w:tcW w:w="1321" w:type="pct"/>
          </w:tcPr>
          <w:p w14:paraId="7FD79389" w14:textId="77777777" w:rsidR="008634F7" w:rsidRPr="00B10F40" w:rsidRDefault="008634F7" w:rsidP="00545508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Одноклассники</w:t>
            </w:r>
          </w:p>
        </w:tc>
        <w:tc>
          <w:tcPr>
            <w:tcW w:w="563" w:type="pct"/>
          </w:tcPr>
          <w:p w14:paraId="0C43DD98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2298B636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5792EC9D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3A8C2950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2E19B995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2BF1429A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6194CDA2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06583A07" w14:textId="77777777" w:rsidTr="007E2D8C">
        <w:trPr>
          <w:trHeight w:val="200"/>
        </w:trPr>
        <w:tc>
          <w:tcPr>
            <w:tcW w:w="1321" w:type="pct"/>
          </w:tcPr>
          <w:p w14:paraId="68D692D9" w14:textId="77777777" w:rsidR="008634F7" w:rsidRPr="00B10F40" w:rsidRDefault="008634F7" w:rsidP="00545508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proofErr w:type="spellStart"/>
            <w:r w:rsidRPr="00B10F40">
              <w:rPr>
                <w:rFonts w:ascii="Liberation Serif" w:hAnsi="Liberation Serif"/>
                <w:sz w:val="22"/>
                <w:szCs w:val="22"/>
                <w:lang w:val="en-US" w:eastAsia="ru-RU"/>
              </w:rPr>
              <w:t>Youtube</w:t>
            </w:r>
            <w:proofErr w:type="spellEnd"/>
          </w:p>
        </w:tc>
        <w:tc>
          <w:tcPr>
            <w:tcW w:w="563" w:type="pct"/>
          </w:tcPr>
          <w:p w14:paraId="0ACC73C4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6081CD04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6EA2EFBC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7BD404F7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0FCF79BC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257DDA78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6832F7C5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3E8F27BC" w14:textId="77777777" w:rsidTr="007E2D8C">
        <w:trPr>
          <w:trHeight w:val="200"/>
        </w:trPr>
        <w:tc>
          <w:tcPr>
            <w:tcW w:w="1321" w:type="pct"/>
          </w:tcPr>
          <w:p w14:paraId="7DA4F4C6" w14:textId="77777777" w:rsidR="008634F7" w:rsidRPr="00B10F40" w:rsidRDefault="008634F7" w:rsidP="00545508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МойМир@mail.ru</w:t>
            </w:r>
          </w:p>
        </w:tc>
        <w:tc>
          <w:tcPr>
            <w:tcW w:w="563" w:type="pct"/>
          </w:tcPr>
          <w:p w14:paraId="3C4F4DF6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3" w:type="pct"/>
          </w:tcPr>
          <w:p w14:paraId="496E9DEC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33AD527B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1B421A2B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51F2A329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646A36EE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59CA3CE6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361F0445" w14:textId="77777777" w:rsidTr="007E2D8C">
        <w:trPr>
          <w:trHeight w:val="200"/>
        </w:trPr>
        <w:tc>
          <w:tcPr>
            <w:tcW w:w="1321" w:type="pct"/>
          </w:tcPr>
          <w:p w14:paraId="1D0CCA6D" w14:textId="2945645E" w:rsidR="008634F7" w:rsidRPr="007E2D8C" w:rsidRDefault="007E2D8C" w:rsidP="00545508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Телеграм</w:t>
            </w:r>
          </w:p>
        </w:tc>
        <w:tc>
          <w:tcPr>
            <w:tcW w:w="563" w:type="pct"/>
          </w:tcPr>
          <w:p w14:paraId="0EBE69E1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39F08BA5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5C2A078A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537027BA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10B0E84F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6DCCDB17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66FDEAA1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24B01416" w14:textId="77777777" w:rsidTr="007E2D8C">
        <w:trPr>
          <w:trHeight w:val="200"/>
        </w:trPr>
        <w:tc>
          <w:tcPr>
            <w:tcW w:w="1321" w:type="pct"/>
          </w:tcPr>
          <w:p w14:paraId="5EF3A67A" w14:textId="15B197EB" w:rsidR="008634F7" w:rsidRPr="00B10F40" w:rsidRDefault="007E2D8C" w:rsidP="00545508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Дзен</w:t>
            </w:r>
          </w:p>
        </w:tc>
        <w:tc>
          <w:tcPr>
            <w:tcW w:w="563" w:type="pct"/>
          </w:tcPr>
          <w:p w14:paraId="4446873D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3" w:type="pct"/>
          </w:tcPr>
          <w:p w14:paraId="60BEFEBB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1A3F4864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08C8F2DB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20197CD3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0CD66626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18197BD3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471E8E11" w14:textId="77777777" w:rsidTr="00371726">
        <w:trPr>
          <w:trHeight w:val="70"/>
        </w:trPr>
        <w:tc>
          <w:tcPr>
            <w:tcW w:w="1321" w:type="pct"/>
          </w:tcPr>
          <w:p w14:paraId="11FF5FF2" w14:textId="317C3EBB" w:rsidR="008634F7" w:rsidRPr="007E2D8C" w:rsidRDefault="007E2D8C" w:rsidP="00545508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val="en-US" w:eastAsia="ru-RU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  <w:lang w:val="en-US" w:eastAsia="ru-RU"/>
              </w:rPr>
              <w:t>RuTube</w:t>
            </w:r>
            <w:proofErr w:type="spellEnd"/>
          </w:p>
        </w:tc>
        <w:tc>
          <w:tcPr>
            <w:tcW w:w="563" w:type="pct"/>
          </w:tcPr>
          <w:p w14:paraId="0D107320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4B1D4C8B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3E0E59FF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479F5BE3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4794DB8C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34B759A9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78F76D07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5B29AAF7" w14:textId="77777777" w:rsidTr="007E2D8C">
        <w:trPr>
          <w:trHeight w:val="200"/>
        </w:trPr>
        <w:tc>
          <w:tcPr>
            <w:tcW w:w="1321" w:type="pct"/>
          </w:tcPr>
          <w:p w14:paraId="7A3D0AFF" w14:textId="73E0F4E5" w:rsidR="008634F7" w:rsidRPr="007E2D8C" w:rsidRDefault="007E2D8C" w:rsidP="00545508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Тик-Ток</w:t>
            </w:r>
          </w:p>
        </w:tc>
        <w:tc>
          <w:tcPr>
            <w:tcW w:w="563" w:type="pct"/>
          </w:tcPr>
          <w:p w14:paraId="12DBDD43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3" w:type="pct"/>
          </w:tcPr>
          <w:p w14:paraId="17C41A4D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5931AFF9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6238BF8B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36191A67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7C16B243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0DC1B42C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794DC52C" w14:textId="77777777" w:rsidTr="007E2D8C">
        <w:trPr>
          <w:trHeight w:val="200"/>
        </w:trPr>
        <w:tc>
          <w:tcPr>
            <w:tcW w:w="1321" w:type="pct"/>
          </w:tcPr>
          <w:p w14:paraId="68909B4C" w14:textId="10B47CD3" w:rsidR="008634F7" w:rsidRPr="009616CF" w:rsidRDefault="009616CF" w:rsidP="00545508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val="en-US"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val="en-US" w:eastAsia="ru-RU"/>
              </w:rPr>
              <w:t>WhatsApp</w:t>
            </w:r>
          </w:p>
        </w:tc>
        <w:tc>
          <w:tcPr>
            <w:tcW w:w="563" w:type="pct"/>
          </w:tcPr>
          <w:p w14:paraId="0EA29D16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0F710CBE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7F028DE4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200A5EDD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</w:tcPr>
          <w:p w14:paraId="48E601A7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3ADA3471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601AA58C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7E2D8C" w:rsidRPr="00B10F40" w14:paraId="1C435D05" w14:textId="77777777" w:rsidTr="007E2D8C">
        <w:trPr>
          <w:trHeight w:val="200"/>
        </w:trPr>
        <w:tc>
          <w:tcPr>
            <w:tcW w:w="1321" w:type="pct"/>
          </w:tcPr>
          <w:p w14:paraId="280DECBC" w14:textId="03FB7813" w:rsidR="007E2D8C" w:rsidRPr="007E2D8C" w:rsidRDefault="007E2D8C" w:rsidP="007E2D8C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LiveJournal</w:t>
            </w:r>
          </w:p>
        </w:tc>
        <w:tc>
          <w:tcPr>
            <w:tcW w:w="563" w:type="pct"/>
          </w:tcPr>
          <w:p w14:paraId="393FBDB7" w14:textId="415D0444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3" w:type="pct"/>
          </w:tcPr>
          <w:p w14:paraId="5D5DF204" w14:textId="28797BFF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781A69CD" w14:textId="5796B090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2859E253" w14:textId="4B0076BA" w:rsidR="007E2D8C" w:rsidRPr="007E2D8C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91" w:type="pct"/>
          </w:tcPr>
          <w:p w14:paraId="1B4C3F94" w14:textId="6BD7A56B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572FD7CC" w14:textId="4AF1F0A2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61768E71" w14:textId="77777777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7E2D8C" w:rsidRPr="00B10F40" w14:paraId="7DB0121D" w14:textId="77777777" w:rsidTr="007E2D8C">
        <w:trPr>
          <w:trHeight w:val="200"/>
        </w:trPr>
        <w:tc>
          <w:tcPr>
            <w:tcW w:w="1321" w:type="pct"/>
          </w:tcPr>
          <w:p w14:paraId="5F5445BB" w14:textId="227DD187" w:rsidR="007E2D8C" w:rsidRPr="009616CF" w:rsidRDefault="009616CF" w:rsidP="007E2D8C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val="en-US"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val="en-US" w:eastAsia="ru-RU"/>
              </w:rPr>
              <w:t>Viber</w:t>
            </w:r>
          </w:p>
        </w:tc>
        <w:tc>
          <w:tcPr>
            <w:tcW w:w="563" w:type="pct"/>
          </w:tcPr>
          <w:p w14:paraId="3F040AA0" w14:textId="3EA94CF2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191860FD" w14:textId="7FF9AE6F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574D7A9D" w14:textId="28A5E651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5265B56C" w14:textId="7F816CFD" w:rsidR="007E2D8C" w:rsidRPr="007E2D8C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91" w:type="pct"/>
          </w:tcPr>
          <w:p w14:paraId="22EDC8A7" w14:textId="233F35A0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17376F09" w14:textId="4AF8FD96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44AB60DF" w14:textId="77777777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7E2D8C" w:rsidRPr="00B10F40" w14:paraId="71477316" w14:textId="77777777" w:rsidTr="007E2D8C">
        <w:trPr>
          <w:trHeight w:val="200"/>
        </w:trPr>
        <w:tc>
          <w:tcPr>
            <w:tcW w:w="1321" w:type="pct"/>
          </w:tcPr>
          <w:p w14:paraId="78A40C55" w14:textId="54B9CEDD" w:rsidR="007E2D8C" w:rsidRPr="007E2D8C" w:rsidRDefault="007E2D8C" w:rsidP="007E2D8C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proofErr w:type="spellStart"/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Twitch</w:t>
            </w:r>
            <w:proofErr w:type="spellEnd"/>
          </w:p>
        </w:tc>
        <w:tc>
          <w:tcPr>
            <w:tcW w:w="563" w:type="pct"/>
          </w:tcPr>
          <w:p w14:paraId="487A1004" w14:textId="4D2541C0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3" w:type="pct"/>
          </w:tcPr>
          <w:p w14:paraId="0DC5477E" w14:textId="29584FEC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64545EAC" w14:textId="3BFEDD29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13C0EBA4" w14:textId="3B775239" w:rsidR="007E2D8C" w:rsidRPr="007E2D8C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91" w:type="pct"/>
          </w:tcPr>
          <w:p w14:paraId="6B1CAF6B" w14:textId="6B9A36DC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46828898" w14:textId="1637942E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18BEF847" w14:textId="77777777" w:rsidR="007E2D8C" w:rsidRPr="00B10F40" w:rsidRDefault="007E2D8C" w:rsidP="007E2D8C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9616CF" w:rsidRPr="00B10F40" w14:paraId="6BF6599D" w14:textId="77777777" w:rsidTr="007E2D8C">
        <w:trPr>
          <w:trHeight w:val="200"/>
        </w:trPr>
        <w:tc>
          <w:tcPr>
            <w:tcW w:w="1321" w:type="pct"/>
          </w:tcPr>
          <w:p w14:paraId="435B0DFE" w14:textId="2EEB830A" w:rsidR="009616CF" w:rsidRPr="009616CF" w:rsidRDefault="009616CF" w:rsidP="009616CF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val="en-US" w:eastAsia="ru-RU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  <w:lang w:val="en-US" w:eastAsia="ru-RU"/>
              </w:rPr>
              <w:t>Boosty</w:t>
            </w:r>
            <w:proofErr w:type="spellEnd"/>
          </w:p>
        </w:tc>
        <w:tc>
          <w:tcPr>
            <w:tcW w:w="563" w:type="pct"/>
          </w:tcPr>
          <w:p w14:paraId="17349BC6" w14:textId="50F9495C" w:rsidR="009616CF" w:rsidRPr="007E2D8C" w:rsidRDefault="009616CF" w:rsidP="009616CF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9616CF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5848ADE1" w14:textId="0680408B" w:rsidR="009616CF" w:rsidRPr="007E2D8C" w:rsidRDefault="009616CF" w:rsidP="009616CF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9616CF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77437E5B" w14:textId="0138BA1D" w:rsidR="009616CF" w:rsidRPr="007E2D8C" w:rsidRDefault="009616CF" w:rsidP="009616CF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9616CF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73535F4B" w14:textId="7848A50D" w:rsidR="009616CF" w:rsidRPr="007E2D8C" w:rsidRDefault="009616CF" w:rsidP="009616CF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9616CF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91" w:type="pct"/>
          </w:tcPr>
          <w:p w14:paraId="607BB25C" w14:textId="15F0DE9C" w:rsidR="009616CF" w:rsidRPr="007E2D8C" w:rsidRDefault="009616CF" w:rsidP="009616CF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9616CF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047665D7" w14:textId="5498C17D" w:rsidR="009616CF" w:rsidRPr="007E2D8C" w:rsidRDefault="009616CF" w:rsidP="009616CF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9616CF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4D2DAA98" w14:textId="77777777" w:rsidR="009616CF" w:rsidRPr="00B10F40" w:rsidRDefault="009616CF" w:rsidP="009616CF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  <w:tr w:rsidR="008634F7" w:rsidRPr="00B10F40" w14:paraId="1744C07D" w14:textId="77777777" w:rsidTr="007E2D8C">
        <w:trPr>
          <w:trHeight w:val="200"/>
        </w:trPr>
        <w:tc>
          <w:tcPr>
            <w:tcW w:w="1321" w:type="pct"/>
          </w:tcPr>
          <w:p w14:paraId="3792169B" w14:textId="7DA41E2F" w:rsidR="008634F7" w:rsidRPr="00B10F40" w:rsidRDefault="007E2D8C" w:rsidP="00545508">
            <w:pPr>
              <w:ind w:firstLine="0"/>
              <w:jc w:val="left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Другие часто посещаемые ресурсы (укажите)</w:t>
            </w:r>
          </w:p>
        </w:tc>
        <w:tc>
          <w:tcPr>
            <w:tcW w:w="563" w:type="pct"/>
          </w:tcPr>
          <w:p w14:paraId="7A7A0841" w14:textId="77777777" w:rsidR="008634F7" w:rsidRPr="007E2D8C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3" w:type="pct"/>
          </w:tcPr>
          <w:p w14:paraId="369B9E8C" w14:textId="77777777" w:rsidR="008634F7" w:rsidRPr="007E2D8C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1" w:type="pct"/>
          </w:tcPr>
          <w:p w14:paraId="0B1E414C" w14:textId="77777777" w:rsidR="008634F7" w:rsidRPr="007E2D8C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7" w:type="pct"/>
          </w:tcPr>
          <w:p w14:paraId="22BBAB52" w14:textId="77777777" w:rsidR="008634F7" w:rsidRPr="007E2D8C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7E2D8C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91" w:type="pct"/>
          </w:tcPr>
          <w:p w14:paraId="14A830CC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8" w:type="pct"/>
          </w:tcPr>
          <w:p w14:paraId="1364CAF1" w14:textId="77777777" w:rsidR="008634F7" w:rsidRPr="007E2D8C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635" w:type="pct"/>
          </w:tcPr>
          <w:p w14:paraId="1CCA484F" w14:textId="77777777" w:rsidR="008634F7" w:rsidRPr="00B10F40" w:rsidRDefault="008634F7" w:rsidP="00545508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</w:p>
        </w:tc>
      </w:tr>
    </w:tbl>
    <w:p w14:paraId="51F87E77" w14:textId="77777777" w:rsidR="008634F7" w:rsidRPr="00B10F40" w:rsidRDefault="008634F7" w:rsidP="00545508">
      <w:pPr>
        <w:ind w:left="283" w:firstLine="0"/>
        <w:jc w:val="left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</w:p>
    <w:p w14:paraId="213D8CD1" w14:textId="5F864B62" w:rsidR="002A4AB0" w:rsidRDefault="002A4AB0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Пользуетесь ли Вы социальными сетями, которые попадают под блокировку Роскомнадзора </w:t>
      </w:r>
      <w:r w:rsidRPr="002A4AB0">
        <w:rPr>
          <w:rFonts w:ascii="Liberation Serif" w:hAnsi="Liberation Serif"/>
          <w:b/>
          <w:bCs/>
          <w:i/>
          <w:sz w:val="22"/>
          <w:szCs w:val="22"/>
          <w:lang w:eastAsia="ru-RU"/>
        </w:rPr>
        <w:t>(</w:t>
      </w:r>
      <w:proofErr w:type="spellStart"/>
      <w:r>
        <w:rPr>
          <w:rFonts w:ascii="Liberation Serif" w:hAnsi="Liberation Serif"/>
          <w:b/>
          <w:bCs/>
          <w:i/>
          <w:sz w:val="22"/>
          <w:szCs w:val="22"/>
          <w:lang w:val="en-US" w:eastAsia="ru-RU"/>
        </w:rPr>
        <w:t>Twittter</w:t>
      </w:r>
      <w:proofErr w:type="spellEnd"/>
      <w:r w:rsidRPr="002A4AB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, </w:t>
      </w:r>
      <w:r>
        <w:rPr>
          <w:rFonts w:ascii="Liberation Serif" w:hAnsi="Liberation Serif"/>
          <w:b/>
          <w:bCs/>
          <w:i/>
          <w:sz w:val="22"/>
          <w:szCs w:val="22"/>
          <w:lang w:val="en-US" w:eastAsia="ru-RU"/>
        </w:rPr>
        <w:t>Instagram</w:t>
      </w:r>
      <w:proofErr w:type="gramStart"/>
      <w:r w:rsidRPr="002A4AB0">
        <w:rPr>
          <w:rFonts w:ascii="Liberation Serif" w:hAnsi="Liberation Serif"/>
          <w:b/>
          <w:bCs/>
          <w:i/>
          <w:sz w:val="22"/>
          <w:szCs w:val="22"/>
          <w:lang w:eastAsia="ru-RU"/>
        </w:rPr>
        <w:t>)</w:t>
      </w:r>
      <w:r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 ?</w:t>
      </w:r>
      <w:proofErr w:type="gramEnd"/>
    </w:p>
    <w:p w14:paraId="514FEF30" w14:textId="77777777" w:rsidR="002A4AB0" w:rsidRDefault="002A4AB0" w:rsidP="002A4AB0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 xml:space="preserve">1. </w:t>
      </w:r>
      <w:r>
        <w:rPr>
          <w:rFonts w:ascii="Liberation Serif" w:hAnsi="Liberation Serif"/>
          <w:bCs/>
          <w:iCs/>
          <w:sz w:val="22"/>
          <w:szCs w:val="22"/>
          <w:lang w:eastAsia="ru-RU"/>
        </w:rPr>
        <w:t>Да</w:t>
      </w:r>
    </w:p>
    <w:p w14:paraId="0297E64C" w14:textId="5256923B" w:rsidR="002A4AB0" w:rsidRPr="00E42085" w:rsidRDefault="002A4AB0" w:rsidP="002A4AB0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 xml:space="preserve">2. </w:t>
      </w:r>
      <w:r>
        <w:rPr>
          <w:rFonts w:ascii="Liberation Serif" w:hAnsi="Liberation Serif"/>
          <w:bCs/>
          <w:iCs/>
          <w:sz w:val="22"/>
          <w:szCs w:val="22"/>
          <w:lang w:eastAsia="ru-RU"/>
        </w:rPr>
        <w:t xml:space="preserve">Нет </w:t>
      </w:r>
      <w:proofErr w:type="gramStart"/>
      <w:r w:rsidRPr="002A4AB0">
        <w:rPr>
          <w:rFonts w:ascii="Liberation Serif" w:hAnsi="Liberation Serif"/>
          <w:bCs/>
          <w:iCs/>
          <w:sz w:val="22"/>
          <w:szCs w:val="22"/>
          <w:lang w:eastAsia="ru-RU"/>
        </w:rPr>
        <w:t>=&gt;</w:t>
      </w:r>
      <w:r>
        <w:rPr>
          <w:rFonts w:ascii="Liberation Serif" w:hAnsi="Liberation Serif"/>
          <w:bCs/>
          <w:iCs/>
          <w:sz w:val="22"/>
          <w:szCs w:val="22"/>
          <w:lang w:eastAsia="ru-RU"/>
        </w:rPr>
        <w:t>переход</w:t>
      </w:r>
      <w:proofErr w:type="gramEnd"/>
      <w:r>
        <w:rPr>
          <w:rFonts w:ascii="Liberation Serif" w:hAnsi="Liberation Serif"/>
          <w:bCs/>
          <w:iCs/>
          <w:sz w:val="22"/>
          <w:szCs w:val="22"/>
          <w:lang w:eastAsia="ru-RU"/>
        </w:rPr>
        <w:t xml:space="preserve"> к в. 1</w:t>
      </w:r>
      <w:r w:rsidRPr="00E42085">
        <w:rPr>
          <w:rFonts w:ascii="Liberation Serif" w:hAnsi="Liberation Serif"/>
          <w:bCs/>
          <w:iCs/>
          <w:sz w:val="22"/>
          <w:szCs w:val="22"/>
          <w:lang w:eastAsia="ru-RU"/>
        </w:rPr>
        <w:t>6</w:t>
      </w:r>
    </w:p>
    <w:p w14:paraId="12ED4922" w14:textId="77777777" w:rsidR="002A4AB0" w:rsidRDefault="002A4AB0" w:rsidP="002A4AB0">
      <w:pPr>
        <w:ind w:left="-12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</w:p>
    <w:p w14:paraId="45188674" w14:textId="4F94F4F6" w:rsidR="008634F7" w:rsidRPr="00B10F40" w:rsidRDefault="008634F7" w:rsidP="000C392C">
      <w:pPr>
        <w:numPr>
          <w:ilvl w:val="0"/>
          <w:numId w:val="1"/>
        </w:numPr>
        <w:ind w:left="-12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Часто ли Вы встречаете в сети </w:t>
      </w:r>
      <w:r w:rsidR="00AD3298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Интернет</w:t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 незаконные материалы экстремистского характера?</w:t>
      </w:r>
    </w:p>
    <w:p w14:paraId="71CC6AE0" w14:textId="77777777" w:rsidR="00845569" w:rsidRDefault="00845569" w:rsidP="00545508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  <w:sectPr w:rsidR="00845569" w:rsidSect="003819DB">
          <w:footerReference w:type="first" r:id="rId90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bookmarkStart w:id="75" w:name="_Hlk109910926"/>
    </w:p>
    <w:p w14:paraId="58EAE735" w14:textId="25A62454" w:rsidR="008634F7" w:rsidRPr="00B10F40" w:rsidRDefault="008634F7" w:rsidP="00545508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1. Постоянно и повсеместно</w:t>
      </w:r>
    </w:p>
    <w:p w14:paraId="46B4B8A4" w14:textId="6B5C05AD" w:rsidR="008634F7" w:rsidRPr="00B10F40" w:rsidRDefault="008634F7" w:rsidP="00545508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2. Достаточно часто встречаются</w:t>
      </w:r>
      <w:bookmarkEnd w:id="75"/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1E1C43FF" w14:textId="77777777" w:rsidR="008634F7" w:rsidRPr="00B10F40" w:rsidRDefault="008634F7" w:rsidP="00545508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3. Время от времени попадаются</w:t>
      </w:r>
    </w:p>
    <w:p w14:paraId="3D694E00" w14:textId="77777777" w:rsidR="008634F7" w:rsidRPr="00B10F40" w:rsidRDefault="008634F7" w:rsidP="00545508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4. Попадаются иногда</w:t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0BE230F7" w14:textId="77777777" w:rsidR="008634F7" w:rsidRPr="00B10F40" w:rsidRDefault="008634F7" w:rsidP="00545508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5. Попадаются крайне редко</w:t>
      </w:r>
    </w:p>
    <w:p w14:paraId="7F7D3AD5" w14:textId="77777777" w:rsidR="008634F7" w:rsidRPr="00B10F40" w:rsidRDefault="008634F7" w:rsidP="00545508">
      <w:pPr>
        <w:ind w:left="-120"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 xml:space="preserve">6. Не встречаю </w:t>
      </w:r>
    </w:p>
    <w:p w14:paraId="3E8004A6" w14:textId="77777777" w:rsidR="00845569" w:rsidRDefault="00845569" w:rsidP="00545508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  <w:sectPr w:rsidR="00845569" w:rsidSect="00845569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14:paraId="02470C0C" w14:textId="4A2D14B3" w:rsidR="008634F7" w:rsidRPr="00B10F40" w:rsidRDefault="008634F7" w:rsidP="00545508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</w:p>
    <w:p w14:paraId="7AA5D5D6" w14:textId="140A2F98" w:rsidR="008634F7" w:rsidRPr="00B10F40" w:rsidRDefault="00D660BB" w:rsidP="000C392C">
      <w:pPr>
        <w:numPr>
          <w:ilvl w:val="0"/>
          <w:numId w:val="1"/>
        </w:numPr>
        <w:ind w:left="-120" w:firstLine="0"/>
        <w:jc w:val="left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Какие из перечисленных видов материалов Вы встречали за последний год в социальных сетях, на форумах </w:t>
      </w:r>
      <w:r w:rsidR="008634F7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(отметьте </w:t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всё названное респондентом</w:t>
      </w:r>
      <w:r w:rsidR="008634F7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):</w:t>
      </w:r>
    </w:p>
    <w:p w14:paraId="47097CC3" w14:textId="77777777" w:rsidR="00B10F40" w:rsidRPr="00B10F40" w:rsidRDefault="00B10F40" w:rsidP="00B10F40">
      <w:pPr>
        <w:ind w:left="-120" w:firstLine="0"/>
        <w:jc w:val="left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</w:p>
    <w:p w14:paraId="520425B9" w14:textId="77777777" w:rsidR="008634F7" w:rsidRPr="00B10F40" w:rsidRDefault="00D660BB" w:rsidP="000C392C">
      <w:pPr>
        <w:numPr>
          <w:ilvl w:val="0"/>
          <w:numId w:val="1"/>
        </w:numPr>
        <w:ind w:left="-120" w:firstLine="0"/>
        <w:jc w:val="left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Какие из этих материалов, на Ваш взгляд, являются опасными для общества? (не более 5 ответов)</w:t>
      </w:r>
    </w:p>
    <w:p w14:paraId="0427FEBB" w14:textId="77777777" w:rsidR="00B10F40" w:rsidRPr="00B10F40" w:rsidRDefault="00B10F40" w:rsidP="00FE4A6D">
      <w:pPr>
        <w:pStyle w:val="a"/>
      </w:pPr>
    </w:p>
    <w:p w14:paraId="0D63FB37" w14:textId="77777777" w:rsidR="00D660BB" w:rsidRPr="00B10F40" w:rsidRDefault="00437FEE" w:rsidP="000C392C">
      <w:pPr>
        <w:numPr>
          <w:ilvl w:val="0"/>
          <w:numId w:val="1"/>
        </w:numPr>
        <w:ind w:left="-120" w:firstLine="0"/>
        <w:jc w:val="left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За какие из этих материалов их авторы должны нести уголовную ответственность?</w:t>
      </w:r>
    </w:p>
    <w:p w14:paraId="4FA9380F" w14:textId="77777777" w:rsidR="00B10F40" w:rsidRPr="00B10F40" w:rsidRDefault="00B10F40" w:rsidP="00FE4A6D">
      <w:pPr>
        <w:pStyle w:val="a"/>
      </w:pPr>
    </w:p>
    <w:p w14:paraId="29D87171" w14:textId="77777777" w:rsidR="00437FEE" w:rsidRPr="00B10F40" w:rsidRDefault="00437FEE" w:rsidP="000C392C">
      <w:pPr>
        <w:numPr>
          <w:ilvl w:val="0"/>
          <w:numId w:val="1"/>
        </w:numPr>
        <w:ind w:left="-120" w:firstLine="0"/>
        <w:jc w:val="left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За какие материалы можно ограничиться удалением, либо административной ответственностью?</w:t>
      </w:r>
    </w:p>
    <w:p w14:paraId="6F84B54B" w14:textId="77777777" w:rsidR="00B10F40" w:rsidRPr="00B10F40" w:rsidRDefault="00B10F40" w:rsidP="00FE4A6D">
      <w:pPr>
        <w:pStyle w:val="a"/>
      </w:pPr>
    </w:p>
    <w:p w14:paraId="512BF5C2" w14:textId="77777777" w:rsidR="00437FEE" w:rsidRPr="00B10F40" w:rsidRDefault="00437FEE" w:rsidP="000C392C">
      <w:pPr>
        <w:numPr>
          <w:ilvl w:val="0"/>
          <w:numId w:val="1"/>
        </w:numPr>
        <w:ind w:left="-120" w:firstLine="0"/>
        <w:jc w:val="left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lastRenderedPageBreak/>
        <w:t>А есть ли среди этих материалов те, которые не только не вредны, но и могут быть в чём-то полезны?</w:t>
      </w:r>
    </w:p>
    <w:p w14:paraId="1E7FE287" w14:textId="77777777" w:rsidR="008634F7" w:rsidRPr="00B10F40" w:rsidRDefault="008634F7" w:rsidP="00545508">
      <w:pPr>
        <w:spacing w:line="360" w:lineRule="auto"/>
        <w:ind w:firstLine="0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</w:p>
    <w:p w14:paraId="2B2220B9" w14:textId="77777777" w:rsidR="008634F7" w:rsidRPr="00B10F40" w:rsidRDefault="008634F7" w:rsidP="00545508">
      <w:pPr>
        <w:spacing w:line="360" w:lineRule="auto"/>
        <w:ind w:firstLine="0"/>
        <w:rPr>
          <w:rFonts w:ascii="Liberation Serif" w:hAnsi="Liberation Serif"/>
          <w:b/>
          <w:bCs/>
          <w:iCs/>
          <w:sz w:val="22"/>
          <w:szCs w:val="22"/>
          <w:lang w:eastAsia="ru-RU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7"/>
        <w:gridCol w:w="932"/>
        <w:gridCol w:w="932"/>
        <w:gridCol w:w="932"/>
        <w:gridCol w:w="932"/>
        <w:gridCol w:w="932"/>
      </w:tblGrid>
      <w:tr w:rsidR="00437FEE" w:rsidRPr="00B10F40" w14:paraId="2BEF69AF" w14:textId="77777777" w:rsidTr="00437FEE">
        <w:trPr>
          <w:trHeight w:val="200"/>
        </w:trPr>
        <w:tc>
          <w:tcPr>
            <w:tcW w:w="2690" w:type="pct"/>
          </w:tcPr>
          <w:p w14:paraId="574E1E37" w14:textId="77777777" w:rsidR="00437FEE" w:rsidRPr="00B10F40" w:rsidRDefault="00437FEE" w:rsidP="009654FF">
            <w:pPr>
              <w:ind w:firstLine="0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462" w:type="pct"/>
          </w:tcPr>
          <w:p w14:paraId="6AEA08FB" w14:textId="0F459B68" w:rsidR="00437FEE" w:rsidRPr="00B10F40" w:rsidRDefault="00437FEE" w:rsidP="009654FF">
            <w:pPr>
              <w:ind w:firstLine="0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1</w:t>
            </w:r>
            <w:r w:rsidR="002A4AB0">
              <w:rPr>
                <w:rFonts w:ascii="Liberation Serif" w:hAnsi="Liberation Serif"/>
                <w:b/>
                <w:i/>
                <w:sz w:val="22"/>
                <w:szCs w:val="22"/>
                <w:lang w:val="en-US" w:eastAsia="ru-RU"/>
              </w:rPr>
              <w:t>7</w:t>
            </w: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. встречаются</w:t>
            </w:r>
          </w:p>
        </w:tc>
        <w:tc>
          <w:tcPr>
            <w:tcW w:w="462" w:type="pct"/>
          </w:tcPr>
          <w:p w14:paraId="2F677FB1" w14:textId="2C0CBBE0" w:rsidR="00437FEE" w:rsidRPr="00B10F40" w:rsidRDefault="00437FEE" w:rsidP="009654FF">
            <w:pPr>
              <w:ind w:firstLine="0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1</w:t>
            </w:r>
            <w:r w:rsidR="002A4AB0">
              <w:rPr>
                <w:rFonts w:ascii="Liberation Serif" w:hAnsi="Liberation Serif"/>
                <w:b/>
                <w:i/>
                <w:sz w:val="22"/>
                <w:szCs w:val="22"/>
                <w:lang w:val="en-US" w:eastAsia="ru-RU"/>
              </w:rPr>
              <w:t>8</w:t>
            </w: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. опасны</w:t>
            </w:r>
          </w:p>
        </w:tc>
        <w:tc>
          <w:tcPr>
            <w:tcW w:w="462" w:type="pct"/>
          </w:tcPr>
          <w:p w14:paraId="309A828B" w14:textId="5EC24E95" w:rsidR="00437FEE" w:rsidRPr="00B10F40" w:rsidRDefault="00437FEE" w:rsidP="00437FEE">
            <w:pPr>
              <w:ind w:firstLine="0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1</w:t>
            </w:r>
            <w:r w:rsidR="002A4AB0">
              <w:rPr>
                <w:rFonts w:ascii="Liberation Serif" w:hAnsi="Liberation Serif"/>
                <w:b/>
                <w:i/>
                <w:sz w:val="22"/>
                <w:szCs w:val="22"/>
                <w:lang w:val="en-US" w:eastAsia="ru-RU"/>
              </w:rPr>
              <w:t>9</w:t>
            </w: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. угол. ответственность</w:t>
            </w:r>
          </w:p>
        </w:tc>
        <w:tc>
          <w:tcPr>
            <w:tcW w:w="462" w:type="pct"/>
          </w:tcPr>
          <w:p w14:paraId="328ECEC9" w14:textId="2992C97C" w:rsidR="00437FEE" w:rsidRPr="00B10F40" w:rsidRDefault="002A4AB0" w:rsidP="009654FF">
            <w:pPr>
              <w:ind w:firstLine="0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b/>
                <w:i/>
                <w:sz w:val="22"/>
                <w:szCs w:val="22"/>
                <w:lang w:val="en-US" w:eastAsia="ru-RU"/>
              </w:rPr>
              <w:t>20</w:t>
            </w:r>
            <w:r w:rsidR="00437FEE"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. адм. ответственность</w:t>
            </w:r>
          </w:p>
        </w:tc>
        <w:tc>
          <w:tcPr>
            <w:tcW w:w="462" w:type="pct"/>
          </w:tcPr>
          <w:p w14:paraId="2B9FC904" w14:textId="15F226E9" w:rsidR="00437FEE" w:rsidRPr="00B10F40" w:rsidRDefault="00437FEE" w:rsidP="009654FF">
            <w:pPr>
              <w:ind w:firstLine="0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1</w:t>
            </w:r>
            <w:r w:rsidR="002A4AB0">
              <w:rPr>
                <w:rFonts w:ascii="Liberation Serif" w:hAnsi="Liberation Serif"/>
                <w:b/>
                <w:i/>
                <w:sz w:val="22"/>
                <w:szCs w:val="22"/>
                <w:lang w:val="en-US" w:eastAsia="ru-RU"/>
              </w:rPr>
              <w:t>1</w:t>
            </w:r>
            <w:r w:rsidRPr="00B10F40"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  <w:t>. Полезны</w:t>
            </w:r>
          </w:p>
        </w:tc>
      </w:tr>
      <w:tr w:rsidR="008C39E6" w:rsidRPr="00B10F40" w14:paraId="56438F8E" w14:textId="77777777" w:rsidTr="00437FEE">
        <w:trPr>
          <w:trHeight w:val="200"/>
        </w:trPr>
        <w:tc>
          <w:tcPr>
            <w:tcW w:w="2690" w:type="pct"/>
          </w:tcPr>
          <w:p w14:paraId="1AB62024" w14:textId="77777777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bookmarkStart w:id="76" w:name="_Hlk109910610"/>
            <w:r w:rsidRPr="00B10F40">
              <w:t xml:space="preserve">Материалы, содержащие неприязненное отношение какой-либо национальности, религии, расе </w:t>
            </w:r>
          </w:p>
        </w:tc>
        <w:tc>
          <w:tcPr>
            <w:tcW w:w="462" w:type="pct"/>
          </w:tcPr>
          <w:p w14:paraId="57FBB615" w14:textId="77777777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462" w:type="pct"/>
          </w:tcPr>
          <w:p w14:paraId="6E851586" w14:textId="5E8CE61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462" w:type="pct"/>
          </w:tcPr>
          <w:p w14:paraId="0297A3FA" w14:textId="09B7D6EF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462" w:type="pct"/>
          </w:tcPr>
          <w:p w14:paraId="0E7A6FB0" w14:textId="50188381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462" w:type="pct"/>
          </w:tcPr>
          <w:p w14:paraId="0A1B5975" w14:textId="2BC91BCB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1 </w:t>
            </w:r>
          </w:p>
        </w:tc>
      </w:tr>
      <w:tr w:rsidR="008C39E6" w:rsidRPr="00B10F40" w14:paraId="72D06031" w14:textId="77777777" w:rsidTr="00437FEE">
        <w:trPr>
          <w:trHeight w:val="200"/>
        </w:trPr>
        <w:tc>
          <w:tcPr>
            <w:tcW w:w="2690" w:type="pct"/>
          </w:tcPr>
          <w:p w14:paraId="78E7214F" w14:textId="77777777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Материалы, содержащие призыв к свержению существующей власти</w:t>
            </w:r>
          </w:p>
        </w:tc>
        <w:tc>
          <w:tcPr>
            <w:tcW w:w="462" w:type="pct"/>
          </w:tcPr>
          <w:p w14:paraId="55F5D506" w14:textId="77777777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2 </w:t>
            </w:r>
          </w:p>
        </w:tc>
        <w:tc>
          <w:tcPr>
            <w:tcW w:w="462" w:type="pct"/>
          </w:tcPr>
          <w:p w14:paraId="52FA34CD" w14:textId="442492AC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2 </w:t>
            </w:r>
          </w:p>
        </w:tc>
        <w:tc>
          <w:tcPr>
            <w:tcW w:w="462" w:type="pct"/>
          </w:tcPr>
          <w:p w14:paraId="63C86C58" w14:textId="33F5D206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2 </w:t>
            </w:r>
          </w:p>
        </w:tc>
        <w:tc>
          <w:tcPr>
            <w:tcW w:w="462" w:type="pct"/>
          </w:tcPr>
          <w:p w14:paraId="1AF15DF0" w14:textId="78121FFF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2 </w:t>
            </w:r>
          </w:p>
        </w:tc>
        <w:tc>
          <w:tcPr>
            <w:tcW w:w="462" w:type="pct"/>
          </w:tcPr>
          <w:p w14:paraId="38AD7E3B" w14:textId="629E6ACE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 xml:space="preserve">2 </w:t>
            </w:r>
          </w:p>
        </w:tc>
      </w:tr>
      <w:tr w:rsidR="008C39E6" w:rsidRPr="00B10F40" w14:paraId="34C909A6" w14:textId="77777777" w:rsidTr="00437FEE">
        <w:trPr>
          <w:trHeight w:val="200"/>
        </w:trPr>
        <w:tc>
          <w:tcPr>
            <w:tcW w:w="2690" w:type="pct"/>
          </w:tcPr>
          <w:p w14:paraId="3F0731EF" w14:textId="77777777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Материалы, содержащие призывы к отделению какого-либо региона от России</w:t>
            </w:r>
          </w:p>
        </w:tc>
        <w:tc>
          <w:tcPr>
            <w:tcW w:w="462" w:type="pct"/>
          </w:tcPr>
          <w:p w14:paraId="12137AAA" w14:textId="77777777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62" w:type="pct"/>
          </w:tcPr>
          <w:p w14:paraId="10558143" w14:textId="22CC5F0B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62" w:type="pct"/>
          </w:tcPr>
          <w:p w14:paraId="3B4C8EFA" w14:textId="6F813485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62" w:type="pct"/>
          </w:tcPr>
          <w:p w14:paraId="0315EA09" w14:textId="5D0EB444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62" w:type="pct"/>
          </w:tcPr>
          <w:p w14:paraId="7AC00D3E" w14:textId="70A848C2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3</w:t>
            </w:r>
          </w:p>
        </w:tc>
      </w:tr>
      <w:tr w:rsidR="008C39E6" w:rsidRPr="00B10F40" w14:paraId="1C616E2A" w14:textId="77777777" w:rsidTr="00437FEE">
        <w:trPr>
          <w:trHeight w:val="200"/>
        </w:trPr>
        <w:tc>
          <w:tcPr>
            <w:tcW w:w="2690" w:type="pct"/>
          </w:tcPr>
          <w:p w14:paraId="1F83F51B" w14:textId="2B66F7D5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Материалы, оправдывающие фашистов и их сторонников</w:t>
            </w:r>
            <w:r w:rsidR="00157FBF">
              <w:t xml:space="preserve"> </w:t>
            </w:r>
          </w:p>
        </w:tc>
        <w:tc>
          <w:tcPr>
            <w:tcW w:w="462" w:type="pct"/>
          </w:tcPr>
          <w:p w14:paraId="245ED172" w14:textId="77777777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62" w:type="pct"/>
          </w:tcPr>
          <w:p w14:paraId="6495C493" w14:textId="2638FEBA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62" w:type="pct"/>
          </w:tcPr>
          <w:p w14:paraId="60A32427" w14:textId="146693E5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62" w:type="pct"/>
          </w:tcPr>
          <w:p w14:paraId="6DAEC375" w14:textId="15DBB721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62" w:type="pct"/>
          </w:tcPr>
          <w:p w14:paraId="648D50CB" w14:textId="1EC914F7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4</w:t>
            </w:r>
          </w:p>
        </w:tc>
      </w:tr>
      <w:tr w:rsidR="008C39E6" w:rsidRPr="00B10F40" w14:paraId="55B4F587" w14:textId="77777777" w:rsidTr="00437FEE">
        <w:trPr>
          <w:trHeight w:val="200"/>
        </w:trPr>
        <w:tc>
          <w:tcPr>
            <w:tcW w:w="2690" w:type="pct"/>
          </w:tcPr>
          <w:p w14:paraId="27CFC3BD" w14:textId="6EDA2CA0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>
              <w:t>Материалы, оправдывающие бандеровцев и украинских неонацистов</w:t>
            </w:r>
          </w:p>
        </w:tc>
        <w:tc>
          <w:tcPr>
            <w:tcW w:w="462" w:type="pct"/>
          </w:tcPr>
          <w:p w14:paraId="68950046" w14:textId="18471026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62" w:type="pct"/>
          </w:tcPr>
          <w:p w14:paraId="37387CBC" w14:textId="7390E21C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62" w:type="pct"/>
          </w:tcPr>
          <w:p w14:paraId="0D160314" w14:textId="3E44787B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62" w:type="pct"/>
          </w:tcPr>
          <w:p w14:paraId="2080D462" w14:textId="290D18C0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62" w:type="pct"/>
          </w:tcPr>
          <w:p w14:paraId="09607D56" w14:textId="2335FEBB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5</w:t>
            </w:r>
          </w:p>
        </w:tc>
      </w:tr>
      <w:tr w:rsidR="008C39E6" w:rsidRPr="00B10F40" w14:paraId="4C4CCBFD" w14:textId="77777777" w:rsidTr="00437FEE">
        <w:trPr>
          <w:trHeight w:val="200"/>
        </w:trPr>
        <w:tc>
          <w:tcPr>
            <w:tcW w:w="2690" w:type="pct"/>
          </w:tcPr>
          <w:p w14:paraId="2228789D" w14:textId="4BF4DEA1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>
              <w:t>Материалы,</w:t>
            </w:r>
            <w:r w:rsidR="00157FBF">
              <w:t xml:space="preserve"> </w:t>
            </w:r>
            <w:r>
              <w:t>дискредитирующие</w:t>
            </w:r>
            <w:r w:rsidR="00157FBF">
              <w:t xml:space="preserve"> </w:t>
            </w:r>
            <w:r>
              <w:t>действия вооружённых сил РФ и спецоперацию на Украине.</w:t>
            </w:r>
          </w:p>
        </w:tc>
        <w:tc>
          <w:tcPr>
            <w:tcW w:w="462" w:type="pct"/>
          </w:tcPr>
          <w:p w14:paraId="05A7DAC2" w14:textId="794345E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62" w:type="pct"/>
          </w:tcPr>
          <w:p w14:paraId="137FEF0A" w14:textId="183F4363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62" w:type="pct"/>
          </w:tcPr>
          <w:p w14:paraId="2E020CB4" w14:textId="63CEDAAD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62" w:type="pct"/>
          </w:tcPr>
          <w:p w14:paraId="1FAE2677" w14:textId="767B3438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62" w:type="pct"/>
          </w:tcPr>
          <w:p w14:paraId="77066B3C" w14:textId="697A22D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6</w:t>
            </w:r>
          </w:p>
        </w:tc>
      </w:tr>
      <w:tr w:rsidR="008C39E6" w:rsidRPr="00B10F40" w14:paraId="360A0A0D" w14:textId="77777777" w:rsidTr="00437FEE">
        <w:trPr>
          <w:trHeight w:val="200"/>
        </w:trPr>
        <w:tc>
          <w:tcPr>
            <w:tcW w:w="2690" w:type="pct"/>
          </w:tcPr>
          <w:p w14:paraId="680CC74E" w14:textId="0B6C3589" w:rsidR="008C39E6" w:rsidRDefault="008C39E6" w:rsidP="00FE4A6D">
            <w:pPr>
              <w:pStyle w:val="a"/>
              <w:numPr>
                <w:ilvl w:val="0"/>
                <w:numId w:val="8"/>
              </w:numPr>
            </w:pPr>
            <w:r>
              <w:t>Призывы к несанкционированным митингам и демонстрациям</w:t>
            </w:r>
          </w:p>
        </w:tc>
        <w:tc>
          <w:tcPr>
            <w:tcW w:w="462" w:type="pct"/>
          </w:tcPr>
          <w:p w14:paraId="4D46D9AC" w14:textId="24DE001F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62" w:type="pct"/>
          </w:tcPr>
          <w:p w14:paraId="32196943" w14:textId="4E08E024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62" w:type="pct"/>
          </w:tcPr>
          <w:p w14:paraId="13E7F7A6" w14:textId="11A81071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62" w:type="pct"/>
          </w:tcPr>
          <w:p w14:paraId="451459A5" w14:textId="6F8F4A91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62" w:type="pct"/>
          </w:tcPr>
          <w:p w14:paraId="38BFED94" w14:textId="0D97D3A6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7</w:t>
            </w:r>
          </w:p>
        </w:tc>
      </w:tr>
      <w:tr w:rsidR="008C39E6" w:rsidRPr="00B10F40" w14:paraId="346B16FE" w14:textId="77777777" w:rsidTr="00437FEE">
        <w:trPr>
          <w:trHeight w:val="200"/>
        </w:trPr>
        <w:tc>
          <w:tcPr>
            <w:tcW w:w="2690" w:type="pct"/>
          </w:tcPr>
          <w:p w14:paraId="60CC02BE" w14:textId="77777777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Материалы, в которых авторы лояльно отзываются о радикальных исламских течениях (ваххабитах, Исламском государстве (ИГИЛ) и т.д.)</w:t>
            </w:r>
          </w:p>
        </w:tc>
        <w:tc>
          <w:tcPr>
            <w:tcW w:w="462" w:type="pct"/>
          </w:tcPr>
          <w:p w14:paraId="0D9229CA" w14:textId="5CA31305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62" w:type="pct"/>
          </w:tcPr>
          <w:p w14:paraId="3B59DA0A" w14:textId="18B58B0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62" w:type="pct"/>
          </w:tcPr>
          <w:p w14:paraId="010E7932" w14:textId="3DD1DE67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62" w:type="pct"/>
          </w:tcPr>
          <w:p w14:paraId="234C1230" w14:textId="33CAC9A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62" w:type="pct"/>
          </w:tcPr>
          <w:p w14:paraId="3862768F" w14:textId="3CA4708F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8</w:t>
            </w:r>
          </w:p>
        </w:tc>
      </w:tr>
      <w:tr w:rsidR="008C39E6" w:rsidRPr="00B10F40" w14:paraId="10415497" w14:textId="77777777" w:rsidTr="00437FEE">
        <w:trPr>
          <w:trHeight w:val="200"/>
        </w:trPr>
        <w:tc>
          <w:tcPr>
            <w:tcW w:w="2690" w:type="pct"/>
          </w:tcPr>
          <w:p w14:paraId="0B5DD190" w14:textId="01AA09BE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Практические пособия по изготовлению самодельных взрывных устройств, других методах совершения преступлений</w:t>
            </w:r>
            <w:r w:rsidR="00157FBF">
              <w:t xml:space="preserve"> </w:t>
            </w:r>
            <w:r w:rsidRPr="00B10F40">
              <w:t>террористического характера</w:t>
            </w:r>
          </w:p>
        </w:tc>
        <w:tc>
          <w:tcPr>
            <w:tcW w:w="462" w:type="pct"/>
          </w:tcPr>
          <w:p w14:paraId="293D3923" w14:textId="4358EDA2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62" w:type="pct"/>
          </w:tcPr>
          <w:p w14:paraId="2CC5B38E" w14:textId="2BFDA47A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62" w:type="pct"/>
          </w:tcPr>
          <w:p w14:paraId="37861F22" w14:textId="42B5961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62" w:type="pct"/>
          </w:tcPr>
          <w:p w14:paraId="2F653F4F" w14:textId="79D49E40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62" w:type="pct"/>
          </w:tcPr>
          <w:p w14:paraId="5A3A7903" w14:textId="222E23F6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9</w:t>
            </w:r>
          </w:p>
        </w:tc>
      </w:tr>
      <w:tr w:rsidR="008C39E6" w:rsidRPr="00B10F40" w14:paraId="69E239EE" w14:textId="77777777" w:rsidTr="00437FEE">
        <w:trPr>
          <w:trHeight w:val="200"/>
        </w:trPr>
        <w:tc>
          <w:tcPr>
            <w:tcW w:w="2690" w:type="pct"/>
          </w:tcPr>
          <w:p w14:paraId="3556D8EE" w14:textId="255B3AD0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Вовлечение граждан (в т.ч. подростков) в самоубийства</w:t>
            </w:r>
            <w:r w:rsidR="00157FBF">
              <w:t xml:space="preserve"> </w:t>
            </w:r>
          </w:p>
        </w:tc>
        <w:tc>
          <w:tcPr>
            <w:tcW w:w="462" w:type="pct"/>
          </w:tcPr>
          <w:p w14:paraId="5FCD0584" w14:textId="541B1963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62" w:type="pct"/>
          </w:tcPr>
          <w:p w14:paraId="575977BC" w14:textId="3B6EC2AA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62" w:type="pct"/>
          </w:tcPr>
          <w:p w14:paraId="1E535EE3" w14:textId="4203E2CD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62" w:type="pct"/>
          </w:tcPr>
          <w:p w14:paraId="7F6BDA0A" w14:textId="4F1C7F45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62" w:type="pct"/>
          </w:tcPr>
          <w:p w14:paraId="6798BEF2" w14:textId="5C3A08A5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10</w:t>
            </w:r>
          </w:p>
        </w:tc>
      </w:tr>
      <w:tr w:rsidR="008C39E6" w:rsidRPr="00B10F40" w14:paraId="66259C8D" w14:textId="77777777" w:rsidTr="00437FEE">
        <w:trPr>
          <w:trHeight w:val="200"/>
        </w:trPr>
        <w:tc>
          <w:tcPr>
            <w:tcW w:w="2690" w:type="pct"/>
          </w:tcPr>
          <w:p w14:paraId="26D54E82" w14:textId="71BE9BF9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Материалы, содержащие недостоверную информацию об общественно значимых событиях, провоцирующие</w:t>
            </w:r>
            <w:r w:rsidR="00157FBF">
              <w:t xml:space="preserve"> </w:t>
            </w:r>
            <w:r w:rsidRPr="00B10F40">
              <w:t>недовольство людей (например, многократно преувеличивающие количество жертв трагедий)</w:t>
            </w:r>
          </w:p>
        </w:tc>
        <w:tc>
          <w:tcPr>
            <w:tcW w:w="462" w:type="pct"/>
          </w:tcPr>
          <w:p w14:paraId="60318C0B" w14:textId="43AA9097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62" w:type="pct"/>
          </w:tcPr>
          <w:p w14:paraId="67D67263" w14:textId="53D4AC4C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62" w:type="pct"/>
          </w:tcPr>
          <w:p w14:paraId="28EF2B7D" w14:textId="4387BED6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62" w:type="pct"/>
          </w:tcPr>
          <w:p w14:paraId="7A6426FC" w14:textId="4C0CBAE2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62" w:type="pct"/>
          </w:tcPr>
          <w:p w14:paraId="6F3883CF" w14:textId="48B62FD0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11</w:t>
            </w:r>
          </w:p>
        </w:tc>
      </w:tr>
      <w:tr w:rsidR="008C39E6" w:rsidRPr="00B10F40" w14:paraId="19FDE4DC" w14:textId="77777777" w:rsidTr="00437FEE">
        <w:trPr>
          <w:trHeight w:val="200"/>
        </w:trPr>
        <w:tc>
          <w:tcPr>
            <w:tcW w:w="2690" w:type="pct"/>
          </w:tcPr>
          <w:p w14:paraId="4BF3ACE8" w14:textId="20B46486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lastRenderedPageBreak/>
              <w:t>Материалы, оправдывающие</w:t>
            </w:r>
            <w:r w:rsidR="00157FBF">
              <w:t xml:space="preserve"> </w:t>
            </w:r>
            <w:r w:rsidRPr="00B10F40">
              <w:t>людей, которые совершили террористический акт</w:t>
            </w:r>
          </w:p>
        </w:tc>
        <w:tc>
          <w:tcPr>
            <w:tcW w:w="462" w:type="pct"/>
          </w:tcPr>
          <w:p w14:paraId="5E3D1865" w14:textId="3AF142DA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62" w:type="pct"/>
          </w:tcPr>
          <w:p w14:paraId="68DDCBE8" w14:textId="389D382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62" w:type="pct"/>
          </w:tcPr>
          <w:p w14:paraId="1FE46EBB" w14:textId="24CBEBD2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62" w:type="pct"/>
          </w:tcPr>
          <w:p w14:paraId="1978C18B" w14:textId="4D302260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62" w:type="pct"/>
          </w:tcPr>
          <w:p w14:paraId="48A5C185" w14:textId="2E7E779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B10F40">
              <w:rPr>
                <w:rFonts w:ascii="Liberation Serif" w:hAnsi="Liberation Serif"/>
                <w:sz w:val="22"/>
                <w:szCs w:val="22"/>
                <w:lang w:eastAsia="ru-RU"/>
              </w:rPr>
              <w:t>12</w:t>
            </w:r>
          </w:p>
        </w:tc>
      </w:tr>
      <w:tr w:rsidR="008C39E6" w:rsidRPr="00B10F40" w14:paraId="253C9DFF" w14:textId="77777777" w:rsidTr="00437FEE">
        <w:trPr>
          <w:trHeight w:val="200"/>
        </w:trPr>
        <w:tc>
          <w:tcPr>
            <w:tcW w:w="2690" w:type="pct"/>
          </w:tcPr>
          <w:p w14:paraId="3C4181B9" w14:textId="4C109178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Материалы, содержащие оскорбление государственной</w:t>
            </w:r>
            <w:r w:rsidR="00157FBF">
              <w:t xml:space="preserve"> </w:t>
            </w:r>
            <w:r w:rsidRPr="00B10F40">
              <w:t>символики России</w:t>
            </w:r>
          </w:p>
        </w:tc>
        <w:tc>
          <w:tcPr>
            <w:tcW w:w="462" w:type="pct"/>
          </w:tcPr>
          <w:p w14:paraId="381A59B8" w14:textId="1D88045D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62" w:type="pct"/>
          </w:tcPr>
          <w:p w14:paraId="65F0B491" w14:textId="0FC02527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62" w:type="pct"/>
          </w:tcPr>
          <w:p w14:paraId="5E4C1EE0" w14:textId="4F464676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62" w:type="pct"/>
          </w:tcPr>
          <w:p w14:paraId="29496F69" w14:textId="01CB314B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62" w:type="pct"/>
          </w:tcPr>
          <w:p w14:paraId="0143E88A" w14:textId="6A015220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13</w:t>
            </w:r>
          </w:p>
        </w:tc>
      </w:tr>
      <w:tr w:rsidR="008C39E6" w:rsidRPr="00B10F40" w14:paraId="6114A642" w14:textId="77777777" w:rsidTr="00437FEE">
        <w:trPr>
          <w:trHeight w:val="200"/>
        </w:trPr>
        <w:tc>
          <w:tcPr>
            <w:tcW w:w="2690" w:type="pct"/>
          </w:tcPr>
          <w:p w14:paraId="21860B65" w14:textId="0D4CE54F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Материалы,</w:t>
            </w:r>
            <w:r w:rsidR="00157FBF">
              <w:t xml:space="preserve"> </w:t>
            </w:r>
            <w:r w:rsidRPr="00B10F40">
              <w:t>оскорбляющие</w:t>
            </w:r>
            <w:r w:rsidR="00157FBF">
              <w:t xml:space="preserve"> </w:t>
            </w:r>
            <w:r w:rsidRPr="00B10F40">
              <w:t>представителей</w:t>
            </w:r>
            <w:r w:rsidR="00157FBF">
              <w:t xml:space="preserve"> </w:t>
            </w:r>
            <w:r w:rsidRPr="00B10F40">
              <w:t>органов власти в неприличной форме</w:t>
            </w:r>
          </w:p>
        </w:tc>
        <w:tc>
          <w:tcPr>
            <w:tcW w:w="462" w:type="pct"/>
          </w:tcPr>
          <w:p w14:paraId="2E6FD2CF" w14:textId="399175EF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62" w:type="pct"/>
          </w:tcPr>
          <w:p w14:paraId="12F7185F" w14:textId="093BA5E2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62" w:type="pct"/>
          </w:tcPr>
          <w:p w14:paraId="2C6EA315" w14:textId="556D24E5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62" w:type="pct"/>
          </w:tcPr>
          <w:p w14:paraId="2B731F0E" w14:textId="7AFD7635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62" w:type="pct"/>
          </w:tcPr>
          <w:p w14:paraId="7A7B23AD" w14:textId="7686E120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14</w:t>
            </w:r>
          </w:p>
        </w:tc>
      </w:tr>
      <w:bookmarkEnd w:id="76"/>
      <w:tr w:rsidR="008C39E6" w:rsidRPr="00B10F40" w14:paraId="53809566" w14:textId="77777777" w:rsidTr="008C39E6">
        <w:trPr>
          <w:trHeight w:val="70"/>
        </w:trPr>
        <w:tc>
          <w:tcPr>
            <w:tcW w:w="2690" w:type="pct"/>
          </w:tcPr>
          <w:p w14:paraId="703B24B0" w14:textId="77777777" w:rsidR="008C39E6" w:rsidRPr="00B10F40" w:rsidRDefault="008C39E6" w:rsidP="00FE4A6D">
            <w:pPr>
              <w:pStyle w:val="a"/>
              <w:numPr>
                <w:ilvl w:val="0"/>
                <w:numId w:val="8"/>
              </w:numPr>
            </w:pPr>
            <w:r w:rsidRPr="00B10F40">
              <w:t>Таких материалов нет</w:t>
            </w:r>
          </w:p>
        </w:tc>
        <w:tc>
          <w:tcPr>
            <w:tcW w:w="462" w:type="pct"/>
          </w:tcPr>
          <w:p w14:paraId="27FB77AA" w14:textId="743A7AC6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62" w:type="pct"/>
          </w:tcPr>
          <w:p w14:paraId="752A74D2" w14:textId="47BABF21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62" w:type="pct"/>
          </w:tcPr>
          <w:p w14:paraId="78D081BD" w14:textId="7CCF7379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62" w:type="pct"/>
          </w:tcPr>
          <w:p w14:paraId="720E2DC3" w14:textId="45E22CCE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62" w:type="pct"/>
          </w:tcPr>
          <w:p w14:paraId="24FE86A8" w14:textId="16CEE9F1" w:rsidR="008C39E6" w:rsidRPr="00B10F40" w:rsidRDefault="008C39E6" w:rsidP="008C39E6">
            <w:pPr>
              <w:ind w:firstLine="0"/>
              <w:jc w:val="center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/>
                <w:sz w:val="22"/>
                <w:szCs w:val="22"/>
                <w:lang w:eastAsia="ru-RU"/>
              </w:rPr>
              <w:t>15</w:t>
            </w:r>
          </w:p>
        </w:tc>
      </w:tr>
    </w:tbl>
    <w:p w14:paraId="06F05701" w14:textId="77777777" w:rsidR="008634F7" w:rsidRPr="00AA6E2F" w:rsidRDefault="008634F7" w:rsidP="00545508">
      <w:pPr>
        <w:ind w:firstLine="0"/>
        <w:rPr>
          <w:rFonts w:ascii="Liberation Serif" w:hAnsi="Liberation Serif"/>
          <w:b/>
          <w:bCs/>
          <w:i/>
          <w:color w:val="096A93" w:themeColor="text1"/>
          <w:sz w:val="22"/>
          <w:szCs w:val="22"/>
          <w:lang w:eastAsia="ru-RU"/>
        </w:rPr>
      </w:pPr>
    </w:p>
    <w:p w14:paraId="4D4678E2" w14:textId="365D5AFC" w:rsidR="008634F7" w:rsidRPr="00AA6E2F" w:rsidRDefault="008634F7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color w:val="096A93" w:themeColor="text1"/>
          <w:sz w:val="22"/>
          <w:szCs w:val="22"/>
          <w:lang w:eastAsia="ru-RU"/>
        </w:rPr>
      </w:pPr>
      <w:r w:rsidRPr="00AA6E2F">
        <w:rPr>
          <w:rFonts w:ascii="Liberation Serif" w:hAnsi="Liberation Serif"/>
          <w:b/>
          <w:bCs/>
          <w:i/>
          <w:color w:val="096A93" w:themeColor="text1"/>
          <w:sz w:val="22"/>
          <w:szCs w:val="22"/>
          <w:lang w:eastAsia="ru-RU"/>
        </w:rPr>
        <w:t xml:space="preserve">Если Вы увидите материал из указанных категорий, который </w:t>
      </w:r>
      <w:r w:rsidR="00AA6E2F" w:rsidRPr="00AA6E2F">
        <w:rPr>
          <w:rFonts w:ascii="Liberation Serif" w:hAnsi="Liberation Serif"/>
          <w:b/>
          <w:bCs/>
          <w:i/>
          <w:color w:val="096A93" w:themeColor="text1"/>
          <w:sz w:val="22"/>
          <w:szCs w:val="22"/>
          <w:lang w:eastAsia="ru-RU"/>
        </w:rPr>
        <w:t xml:space="preserve">заинтересует вас, </w:t>
      </w:r>
      <w:r w:rsidRPr="00AA6E2F">
        <w:rPr>
          <w:rFonts w:ascii="Liberation Serif" w:hAnsi="Liberation Serif"/>
          <w:b/>
          <w:bCs/>
          <w:i/>
          <w:color w:val="096A93" w:themeColor="text1"/>
          <w:sz w:val="22"/>
          <w:szCs w:val="22"/>
          <w:lang w:eastAsia="ru-RU"/>
        </w:rPr>
        <w:t>что Вы сделаете?</w:t>
      </w:r>
    </w:p>
    <w:p w14:paraId="239866CC" w14:textId="77777777" w:rsidR="008634F7" w:rsidRPr="00B10F40" w:rsidRDefault="008634F7" w:rsidP="009654FF">
      <w:pPr>
        <w:ind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</w:p>
    <w:p w14:paraId="28AC5AC8" w14:textId="77777777" w:rsidR="008634F7" w:rsidRPr="00B10F40" w:rsidRDefault="008634F7" w:rsidP="009654FF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1. Поставлю лайк</w:t>
      </w:r>
    </w:p>
    <w:p w14:paraId="772366BF" w14:textId="77777777" w:rsidR="008634F7" w:rsidRPr="00B10F40" w:rsidRDefault="008634F7" w:rsidP="009654FF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2. Дам ссылку в своей публикации</w:t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2429A127" w14:textId="77777777" w:rsidR="008634F7" w:rsidRPr="00B10F40" w:rsidRDefault="008634F7" w:rsidP="009654FF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3. Напишу пост с ответом или обсуждением</w:t>
      </w:r>
    </w:p>
    <w:p w14:paraId="6C182111" w14:textId="77777777" w:rsidR="008634F7" w:rsidRPr="00B10F40" w:rsidRDefault="008634F7" w:rsidP="009654FF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4. Поучаствую в дискуссии</w:t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ab/>
      </w:r>
    </w:p>
    <w:p w14:paraId="74B98973" w14:textId="77777777" w:rsidR="008634F7" w:rsidRPr="00B10F40" w:rsidRDefault="008634F7" w:rsidP="009654FF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5. Сделаю репост</w:t>
      </w:r>
    </w:p>
    <w:p w14:paraId="0CDAFFC9" w14:textId="77777777" w:rsidR="008634F7" w:rsidRPr="00B10F40" w:rsidRDefault="008634F7" w:rsidP="009654FF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6. Другое</w:t>
      </w:r>
    </w:p>
    <w:p w14:paraId="48937100" w14:textId="77777777" w:rsidR="008634F7" w:rsidRPr="00B10F40" w:rsidRDefault="00B10F40" w:rsidP="009654FF">
      <w:pPr>
        <w:ind w:firstLine="0"/>
        <w:rPr>
          <w:rFonts w:ascii="Liberation Serif" w:hAnsi="Liberation Serif"/>
          <w:bCs/>
          <w:iCs/>
          <w:sz w:val="22"/>
          <w:szCs w:val="22"/>
          <w:lang w:eastAsia="ru-RU"/>
        </w:rPr>
      </w:pPr>
      <w:r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 xml:space="preserve">7. Ничего </w:t>
      </w:r>
      <w:r w:rsidR="008634F7" w:rsidRPr="00B10F40">
        <w:rPr>
          <w:rFonts w:ascii="Liberation Serif" w:hAnsi="Liberation Serif"/>
          <w:bCs/>
          <w:iCs/>
          <w:sz w:val="22"/>
          <w:szCs w:val="22"/>
          <w:lang w:eastAsia="ru-RU"/>
        </w:rPr>
        <w:t>из перечисленного</w:t>
      </w:r>
    </w:p>
    <w:p w14:paraId="5B62E291" w14:textId="77777777" w:rsidR="008634F7" w:rsidRPr="00B10F40" w:rsidRDefault="008634F7" w:rsidP="00FE4A6D">
      <w:pPr>
        <w:pStyle w:val="a"/>
      </w:pPr>
    </w:p>
    <w:p w14:paraId="7B9ABF25" w14:textId="77777777" w:rsidR="008634F7" w:rsidRPr="00983611" w:rsidRDefault="008634F7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Отметьте те источники, где, по Вашему мнению, чаще всего встречаются материалы </w:t>
      </w:r>
      <w:r w:rsidRPr="00983611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экстремистского характера КАРТОЧКА </w:t>
      </w:r>
      <w:r w:rsidR="00437FEE" w:rsidRPr="00983611">
        <w:rPr>
          <w:rFonts w:ascii="Liberation Serif" w:hAnsi="Liberation Serif"/>
          <w:b/>
          <w:bCs/>
          <w:i/>
          <w:sz w:val="22"/>
          <w:szCs w:val="22"/>
          <w:lang w:eastAsia="ru-RU"/>
        </w:rPr>
        <w:t>5</w:t>
      </w:r>
    </w:p>
    <w:p w14:paraId="5F97F5EA" w14:textId="77777777" w:rsidR="008053E9" w:rsidRPr="008053E9" w:rsidRDefault="008053E9" w:rsidP="00FE4A6D">
      <w:pPr>
        <w:pStyle w:val="a"/>
        <w:numPr>
          <w:ilvl w:val="1"/>
          <w:numId w:val="1"/>
        </w:numPr>
      </w:pPr>
      <w:r w:rsidRPr="008053E9">
        <w:t>ВКонтакте</w:t>
      </w:r>
    </w:p>
    <w:p w14:paraId="63C1E879" w14:textId="77777777" w:rsidR="008053E9" w:rsidRPr="008053E9" w:rsidRDefault="008053E9" w:rsidP="00FE4A6D">
      <w:pPr>
        <w:pStyle w:val="a"/>
        <w:numPr>
          <w:ilvl w:val="1"/>
          <w:numId w:val="1"/>
        </w:numPr>
      </w:pPr>
      <w:r w:rsidRPr="008053E9">
        <w:t>Одноклассники</w:t>
      </w:r>
    </w:p>
    <w:p w14:paraId="21005B53" w14:textId="77777777" w:rsidR="008053E9" w:rsidRPr="008053E9" w:rsidRDefault="008053E9" w:rsidP="00FE4A6D">
      <w:pPr>
        <w:pStyle w:val="a"/>
        <w:numPr>
          <w:ilvl w:val="1"/>
          <w:numId w:val="1"/>
        </w:numPr>
      </w:pPr>
      <w:proofErr w:type="spellStart"/>
      <w:r w:rsidRPr="008053E9">
        <w:t>Youtube</w:t>
      </w:r>
      <w:proofErr w:type="spellEnd"/>
    </w:p>
    <w:p w14:paraId="25BC522D" w14:textId="77777777" w:rsidR="008053E9" w:rsidRPr="008053E9" w:rsidRDefault="008053E9" w:rsidP="00FE4A6D">
      <w:pPr>
        <w:pStyle w:val="a"/>
        <w:numPr>
          <w:ilvl w:val="1"/>
          <w:numId w:val="1"/>
        </w:numPr>
      </w:pPr>
      <w:r w:rsidRPr="008053E9">
        <w:t>МойМир@mail.ru</w:t>
      </w:r>
    </w:p>
    <w:p w14:paraId="44A945B7" w14:textId="77777777" w:rsidR="008053E9" w:rsidRPr="008053E9" w:rsidRDefault="008053E9" w:rsidP="00FE4A6D">
      <w:pPr>
        <w:pStyle w:val="a"/>
        <w:numPr>
          <w:ilvl w:val="1"/>
          <w:numId w:val="1"/>
        </w:numPr>
      </w:pPr>
      <w:r w:rsidRPr="008053E9">
        <w:t>Телеграм</w:t>
      </w:r>
    </w:p>
    <w:p w14:paraId="2CE44E41" w14:textId="77777777" w:rsidR="008053E9" w:rsidRPr="008053E9" w:rsidRDefault="008053E9" w:rsidP="00FE4A6D">
      <w:pPr>
        <w:pStyle w:val="a"/>
        <w:numPr>
          <w:ilvl w:val="1"/>
          <w:numId w:val="1"/>
        </w:numPr>
      </w:pPr>
      <w:r w:rsidRPr="008053E9">
        <w:t>Дзен</w:t>
      </w:r>
    </w:p>
    <w:p w14:paraId="4D9AE61C" w14:textId="77777777" w:rsidR="008053E9" w:rsidRPr="008053E9" w:rsidRDefault="008053E9" w:rsidP="00FE4A6D">
      <w:pPr>
        <w:pStyle w:val="a"/>
        <w:numPr>
          <w:ilvl w:val="1"/>
          <w:numId w:val="1"/>
        </w:numPr>
      </w:pPr>
      <w:proofErr w:type="spellStart"/>
      <w:r w:rsidRPr="008053E9">
        <w:t>RuTube</w:t>
      </w:r>
      <w:proofErr w:type="spellEnd"/>
    </w:p>
    <w:p w14:paraId="4A7A997C" w14:textId="77777777" w:rsidR="008053E9" w:rsidRPr="008053E9" w:rsidRDefault="008053E9" w:rsidP="00FE4A6D">
      <w:pPr>
        <w:pStyle w:val="a"/>
        <w:numPr>
          <w:ilvl w:val="1"/>
          <w:numId w:val="1"/>
        </w:numPr>
      </w:pPr>
      <w:r w:rsidRPr="008053E9">
        <w:t>Тик-Ток</w:t>
      </w:r>
    </w:p>
    <w:p w14:paraId="5C5F17AA" w14:textId="77777777" w:rsidR="008053E9" w:rsidRPr="008053E9" w:rsidRDefault="008053E9" w:rsidP="00FE4A6D">
      <w:pPr>
        <w:pStyle w:val="a"/>
        <w:numPr>
          <w:ilvl w:val="1"/>
          <w:numId w:val="1"/>
        </w:numPr>
      </w:pPr>
      <w:proofErr w:type="spellStart"/>
      <w:r w:rsidRPr="008053E9">
        <w:t>WhatsApp</w:t>
      </w:r>
      <w:proofErr w:type="spellEnd"/>
    </w:p>
    <w:p w14:paraId="471BCAFF" w14:textId="77777777" w:rsidR="008053E9" w:rsidRPr="008053E9" w:rsidRDefault="008053E9" w:rsidP="00FE4A6D">
      <w:pPr>
        <w:pStyle w:val="a"/>
        <w:numPr>
          <w:ilvl w:val="1"/>
          <w:numId w:val="1"/>
        </w:numPr>
      </w:pPr>
      <w:r w:rsidRPr="008053E9">
        <w:t>LiveJournal</w:t>
      </w:r>
    </w:p>
    <w:p w14:paraId="1047643E" w14:textId="77777777" w:rsidR="008053E9" w:rsidRPr="008053E9" w:rsidRDefault="008053E9" w:rsidP="00FE4A6D">
      <w:pPr>
        <w:pStyle w:val="a"/>
        <w:numPr>
          <w:ilvl w:val="1"/>
          <w:numId w:val="1"/>
        </w:numPr>
      </w:pPr>
      <w:proofErr w:type="spellStart"/>
      <w:r w:rsidRPr="008053E9">
        <w:t>Viber</w:t>
      </w:r>
      <w:proofErr w:type="spellEnd"/>
    </w:p>
    <w:p w14:paraId="1DDD5C91" w14:textId="77777777" w:rsidR="008053E9" w:rsidRPr="008053E9" w:rsidRDefault="008053E9" w:rsidP="00FE4A6D">
      <w:pPr>
        <w:pStyle w:val="a"/>
        <w:numPr>
          <w:ilvl w:val="1"/>
          <w:numId w:val="1"/>
        </w:numPr>
      </w:pPr>
      <w:proofErr w:type="spellStart"/>
      <w:r w:rsidRPr="008053E9">
        <w:t>Twitch</w:t>
      </w:r>
      <w:proofErr w:type="spellEnd"/>
    </w:p>
    <w:p w14:paraId="726C5442" w14:textId="18EC4176" w:rsidR="008C39E6" w:rsidRPr="008C39E6" w:rsidRDefault="008053E9" w:rsidP="00FE4A6D">
      <w:pPr>
        <w:pStyle w:val="a"/>
        <w:numPr>
          <w:ilvl w:val="1"/>
          <w:numId w:val="1"/>
        </w:numPr>
      </w:pPr>
      <w:proofErr w:type="spellStart"/>
      <w:r w:rsidRPr="008053E9">
        <w:t>Boosty</w:t>
      </w:r>
      <w:proofErr w:type="spellEnd"/>
    </w:p>
    <w:p w14:paraId="4D5BB579" w14:textId="1DA96D11" w:rsidR="008634F7" w:rsidRPr="00B10F40" w:rsidRDefault="008634F7" w:rsidP="00FE4A6D">
      <w:pPr>
        <w:pStyle w:val="a"/>
        <w:numPr>
          <w:ilvl w:val="1"/>
          <w:numId w:val="1"/>
        </w:numPr>
      </w:pPr>
      <w:r w:rsidRPr="00B10F40">
        <w:t>Другое_______________</w:t>
      </w:r>
    </w:p>
    <w:p w14:paraId="524DD30D" w14:textId="77777777" w:rsidR="00B10F40" w:rsidRPr="00B10F40" w:rsidRDefault="00B10F40" w:rsidP="00FE4A6D">
      <w:pPr>
        <w:pStyle w:val="a"/>
      </w:pPr>
    </w:p>
    <w:p w14:paraId="0EA66960" w14:textId="77777777" w:rsidR="005D2F39" w:rsidRPr="00B10F40" w:rsidRDefault="005D2F39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Часто ли Вы</w:t>
      </w:r>
      <w:r w:rsidR="00A0298A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 размещаете на своих страничках в социальных сетях информацию </w:t>
      </w:r>
      <w:r w:rsidR="00B10F40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по общественно</w:t>
      </w:r>
      <w:r w:rsidR="00A0298A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 важным темам?</w:t>
      </w:r>
    </w:p>
    <w:p w14:paraId="21253E93" w14:textId="77777777" w:rsidR="00A0298A" w:rsidRPr="00B10F40" w:rsidRDefault="00A0298A" w:rsidP="00FE4A6D">
      <w:pPr>
        <w:pStyle w:val="a"/>
        <w:numPr>
          <w:ilvl w:val="1"/>
          <w:numId w:val="6"/>
        </w:numPr>
      </w:pPr>
      <w:r w:rsidRPr="00B10F40">
        <w:t>Практически постоянно</w:t>
      </w:r>
    </w:p>
    <w:p w14:paraId="2CDE57CF" w14:textId="77777777" w:rsidR="00A0298A" w:rsidRPr="00B10F40" w:rsidRDefault="00A0298A" w:rsidP="00FE4A6D">
      <w:pPr>
        <w:pStyle w:val="a"/>
        <w:numPr>
          <w:ilvl w:val="1"/>
          <w:numId w:val="6"/>
        </w:numPr>
      </w:pPr>
      <w:r w:rsidRPr="00B10F40">
        <w:t>Периодически</w:t>
      </w:r>
    </w:p>
    <w:p w14:paraId="68DB61D6" w14:textId="77777777" w:rsidR="00A0298A" w:rsidRPr="00B10F40" w:rsidRDefault="00A0298A" w:rsidP="00FE4A6D">
      <w:pPr>
        <w:pStyle w:val="a"/>
        <w:numPr>
          <w:ilvl w:val="1"/>
          <w:numId w:val="6"/>
        </w:numPr>
      </w:pPr>
      <w:r w:rsidRPr="00B10F40">
        <w:t>Редко</w:t>
      </w:r>
    </w:p>
    <w:p w14:paraId="43452D14" w14:textId="77777777" w:rsidR="00A0298A" w:rsidRPr="00B10F40" w:rsidRDefault="00A0298A" w:rsidP="00FE4A6D">
      <w:pPr>
        <w:pStyle w:val="a"/>
        <w:numPr>
          <w:ilvl w:val="1"/>
          <w:numId w:val="6"/>
        </w:numPr>
      </w:pPr>
      <w:r w:rsidRPr="00B10F40">
        <w:t>Не размещаю</w:t>
      </w:r>
      <w:proofErr w:type="gramStart"/>
      <w:r w:rsidRPr="00B10F40">
        <w:t>=&gt;переход</w:t>
      </w:r>
      <w:proofErr w:type="gramEnd"/>
      <w:r w:rsidRPr="00B10F40">
        <w:t xml:space="preserve"> к в.</w:t>
      </w:r>
      <w:r w:rsidR="00AC4189" w:rsidRPr="00B10F40">
        <w:t xml:space="preserve"> 23</w:t>
      </w:r>
    </w:p>
    <w:p w14:paraId="4FDF260A" w14:textId="77777777" w:rsidR="00A0298A" w:rsidRPr="00B10F40" w:rsidRDefault="00A0298A" w:rsidP="00FE4A6D">
      <w:pPr>
        <w:pStyle w:val="a"/>
      </w:pPr>
    </w:p>
    <w:p w14:paraId="3EC33C4D" w14:textId="77777777" w:rsidR="00A0298A" w:rsidRPr="00B10F40" w:rsidRDefault="00A0298A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Насколько тщательно вы проверяете источники этой информации?</w:t>
      </w:r>
    </w:p>
    <w:p w14:paraId="62ED3AAD" w14:textId="77777777" w:rsidR="00A0298A" w:rsidRPr="00B10F40" w:rsidRDefault="00A0298A" w:rsidP="00FE4A6D">
      <w:pPr>
        <w:pStyle w:val="a"/>
        <w:numPr>
          <w:ilvl w:val="1"/>
          <w:numId w:val="6"/>
        </w:numPr>
      </w:pPr>
      <w:r w:rsidRPr="00B10F40">
        <w:t>Размещаю только тщательно проверенную информацию</w:t>
      </w:r>
    </w:p>
    <w:p w14:paraId="41F0DD7B" w14:textId="77777777" w:rsidR="00A0298A" w:rsidRPr="00B10F40" w:rsidRDefault="00A0298A" w:rsidP="00FE4A6D">
      <w:pPr>
        <w:pStyle w:val="a"/>
        <w:numPr>
          <w:ilvl w:val="1"/>
          <w:numId w:val="6"/>
        </w:numPr>
      </w:pPr>
      <w:r w:rsidRPr="00B10F40">
        <w:t xml:space="preserve">В целом, стараюсь размещать правдивую информацию, но особо тщательно не проверяю </w:t>
      </w:r>
    </w:p>
    <w:p w14:paraId="506DA155" w14:textId="77777777" w:rsidR="00A0298A" w:rsidRPr="00B10F40" w:rsidRDefault="00A0298A" w:rsidP="00FE4A6D">
      <w:pPr>
        <w:pStyle w:val="a"/>
        <w:numPr>
          <w:ilvl w:val="1"/>
          <w:numId w:val="6"/>
        </w:numPr>
      </w:pPr>
      <w:r w:rsidRPr="00B10F40">
        <w:lastRenderedPageBreak/>
        <w:t>Размещаю ту информацию, которая кажется мне правдивой, но проверкой не занимаюсь.</w:t>
      </w:r>
    </w:p>
    <w:p w14:paraId="18D31811" w14:textId="77777777" w:rsidR="00A0298A" w:rsidRPr="00B10F40" w:rsidRDefault="00A0298A" w:rsidP="00FE4A6D">
      <w:pPr>
        <w:pStyle w:val="a"/>
        <w:numPr>
          <w:ilvl w:val="1"/>
          <w:numId w:val="6"/>
        </w:numPr>
      </w:pPr>
      <w:r w:rsidRPr="00B10F40">
        <w:t>Размещаю любую интересную информацию, считаю, что ответственность за её достоверность несёт первоначальный источник.</w:t>
      </w:r>
    </w:p>
    <w:p w14:paraId="754F0403" w14:textId="77777777" w:rsidR="00AC4189" w:rsidRPr="00B10F40" w:rsidRDefault="00AC4189" w:rsidP="00FE4A6D">
      <w:pPr>
        <w:pStyle w:val="a"/>
      </w:pPr>
    </w:p>
    <w:p w14:paraId="7359DE00" w14:textId="77777777" w:rsidR="00AC4189" w:rsidRPr="00B10F40" w:rsidRDefault="00AC4189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Пользуетесь ли </w:t>
      </w:r>
      <w:r w:rsidR="00076F79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Вы различными</w:t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 средствами для обхода блокировок, и если да, то как часто?</w:t>
      </w:r>
    </w:p>
    <w:p w14:paraId="59A68A07" w14:textId="77777777" w:rsidR="00AC4189" w:rsidRPr="00B10F40" w:rsidRDefault="00AC4189" w:rsidP="00AC4189">
      <w:pPr>
        <w:ind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</w:p>
    <w:p w14:paraId="650A1B43" w14:textId="77777777" w:rsidR="00AC4189" w:rsidRPr="00B10F40" w:rsidRDefault="00AC4189" w:rsidP="00FE4A6D">
      <w:pPr>
        <w:pStyle w:val="a"/>
        <w:numPr>
          <w:ilvl w:val="1"/>
          <w:numId w:val="9"/>
        </w:numPr>
      </w:pPr>
      <w:r w:rsidRPr="00B10F40">
        <w:t>Практически постоянно</w:t>
      </w:r>
    </w:p>
    <w:p w14:paraId="4FC4C8AF" w14:textId="77777777" w:rsidR="00AC4189" w:rsidRPr="00B10F40" w:rsidRDefault="00AC4189" w:rsidP="00FE4A6D">
      <w:pPr>
        <w:pStyle w:val="a"/>
        <w:numPr>
          <w:ilvl w:val="1"/>
          <w:numId w:val="9"/>
        </w:numPr>
      </w:pPr>
      <w:r w:rsidRPr="00B10F40">
        <w:t>Периодически</w:t>
      </w:r>
    </w:p>
    <w:p w14:paraId="4B53B844" w14:textId="77777777" w:rsidR="00AC4189" w:rsidRPr="00B10F40" w:rsidRDefault="00AC4189" w:rsidP="00FE4A6D">
      <w:pPr>
        <w:pStyle w:val="a"/>
        <w:numPr>
          <w:ilvl w:val="1"/>
          <w:numId w:val="9"/>
        </w:numPr>
      </w:pPr>
      <w:r w:rsidRPr="00B10F40">
        <w:t>Редко</w:t>
      </w:r>
    </w:p>
    <w:p w14:paraId="65D0E89C" w14:textId="77777777" w:rsidR="00AC4189" w:rsidRPr="00B10F40" w:rsidRDefault="00AC4189" w:rsidP="00FE4A6D">
      <w:pPr>
        <w:pStyle w:val="a"/>
        <w:numPr>
          <w:ilvl w:val="1"/>
          <w:numId w:val="9"/>
        </w:numPr>
      </w:pPr>
      <w:r w:rsidRPr="00B10F40">
        <w:t>Не пользуюсь</w:t>
      </w:r>
      <w:proofErr w:type="gramStart"/>
      <w:r w:rsidRPr="00B10F40">
        <w:t>=&gt;переход</w:t>
      </w:r>
      <w:proofErr w:type="gramEnd"/>
      <w:r w:rsidRPr="00B10F40">
        <w:t xml:space="preserve"> к в. 25</w:t>
      </w:r>
    </w:p>
    <w:p w14:paraId="1A7895B2" w14:textId="77777777" w:rsidR="00AC4189" w:rsidRPr="00B10F40" w:rsidRDefault="00AC4189" w:rsidP="00FE4A6D">
      <w:pPr>
        <w:pStyle w:val="a"/>
      </w:pPr>
    </w:p>
    <w:p w14:paraId="1F138C28" w14:textId="77777777" w:rsidR="00AC4189" w:rsidRPr="00B10F40" w:rsidRDefault="00AC4189" w:rsidP="00FE4A6D">
      <w:pPr>
        <w:pStyle w:val="a"/>
      </w:pPr>
    </w:p>
    <w:p w14:paraId="4BF4A0BD" w14:textId="77777777" w:rsidR="00AC4189" w:rsidRPr="00B10F40" w:rsidRDefault="00AC4189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Cs/>
          <w:sz w:val="22"/>
          <w:szCs w:val="22"/>
        </w:rPr>
      </w:pPr>
      <w:r w:rsidRPr="00B10F40">
        <w:rPr>
          <w:rFonts w:ascii="Liberation Serif" w:hAnsi="Liberation Serif"/>
          <w:b/>
          <w:bCs/>
          <w:iCs/>
          <w:sz w:val="22"/>
          <w:szCs w:val="22"/>
        </w:rPr>
        <w:t>По какой причине Вы используете средства для обхода блокировок?</w:t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 КАРТОЧКА 6</w:t>
      </w:r>
    </w:p>
    <w:p w14:paraId="02C75412" w14:textId="77777777" w:rsidR="00AC4189" w:rsidRPr="00B10F40" w:rsidRDefault="00AC4189" w:rsidP="00FE4A6D">
      <w:pPr>
        <w:pStyle w:val="a"/>
        <w:numPr>
          <w:ilvl w:val="1"/>
          <w:numId w:val="10"/>
        </w:numPr>
      </w:pPr>
      <w:r w:rsidRPr="00B10F40">
        <w:t xml:space="preserve">Теневой </w:t>
      </w:r>
      <w:r w:rsidR="00AD3298" w:rsidRPr="00B10F40">
        <w:t>Интернет</w:t>
      </w:r>
      <w:r w:rsidRPr="00B10F40">
        <w:t xml:space="preserve"> предоставляет более широкую базу источников информации</w:t>
      </w:r>
    </w:p>
    <w:p w14:paraId="33F0EF1C" w14:textId="6E5C05DA" w:rsidR="00AC4189" w:rsidRPr="00B10F40" w:rsidRDefault="00AC4189" w:rsidP="00FE4A6D">
      <w:pPr>
        <w:pStyle w:val="a"/>
        <w:numPr>
          <w:ilvl w:val="1"/>
          <w:numId w:val="10"/>
        </w:numPr>
      </w:pPr>
      <w:r w:rsidRPr="008C775F">
        <w:t>Считаю в ряде с</w:t>
      </w:r>
      <w:r w:rsidRPr="00B10F40">
        <w:t>лучаев блокировки сайтов необоснованными</w:t>
      </w:r>
    </w:p>
    <w:p w14:paraId="3D11E455" w14:textId="77777777" w:rsidR="00AC4189" w:rsidRPr="00B10F40" w:rsidRDefault="00AC4189" w:rsidP="00FE4A6D">
      <w:pPr>
        <w:pStyle w:val="a"/>
        <w:numPr>
          <w:ilvl w:val="1"/>
          <w:numId w:val="10"/>
        </w:numPr>
      </w:pPr>
      <w:r w:rsidRPr="00B10F40">
        <w:t>Из принципа – терпеть не могу, когда мне что-то запрещают</w:t>
      </w:r>
    </w:p>
    <w:p w14:paraId="72717594" w14:textId="77777777" w:rsidR="00AC4189" w:rsidRPr="00B10F40" w:rsidRDefault="00AC4189" w:rsidP="00FE4A6D">
      <w:pPr>
        <w:pStyle w:val="a"/>
        <w:numPr>
          <w:ilvl w:val="1"/>
          <w:numId w:val="10"/>
        </w:numPr>
      </w:pPr>
      <w:r w:rsidRPr="00B10F40">
        <w:t>Потому что разрешённые источники врут</w:t>
      </w:r>
    </w:p>
    <w:p w14:paraId="05B8B3C4" w14:textId="77777777" w:rsidR="00AC4189" w:rsidRPr="00B10F40" w:rsidRDefault="00AC4189" w:rsidP="00FE4A6D">
      <w:pPr>
        <w:pStyle w:val="a"/>
        <w:numPr>
          <w:ilvl w:val="1"/>
          <w:numId w:val="10"/>
        </w:numPr>
      </w:pPr>
      <w:r w:rsidRPr="00B10F40">
        <w:t>Потому что «врага надо знать в лицо»</w:t>
      </w:r>
    </w:p>
    <w:p w14:paraId="19D52991" w14:textId="77777777" w:rsidR="00AC4189" w:rsidRPr="00B10F40" w:rsidRDefault="00AC4189" w:rsidP="00FE4A6D">
      <w:pPr>
        <w:pStyle w:val="a"/>
        <w:numPr>
          <w:ilvl w:val="1"/>
          <w:numId w:val="10"/>
        </w:numPr>
      </w:pPr>
      <w:r w:rsidRPr="00B10F40">
        <w:t>Нахожу там информацию практического характера</w:t>
      </w:r>
    </w:p>
    <w:p w14:paraId="21A85E78" w14:textId="77777777" w:rsidR="00AC4189" w:rsidRPr="00B10F40" w:rsidRDefault="00AC4189" w:rsidP="00FE4A6D">
      <w:pPr>
        <w:pStyle w:val="a"/>
        <w:numPr>
          <w:ilvl w:val="1"/>
          <w:numId w:val="10"/>
        </w:numPr>
      </w:pPr>
      <w:r w:rsidRPr="00B10F40">
        <w:t>Нахожу там «пиратский» контент для скачивания</w:t>
      </w:r>
    </w:p>
    <w:p w14:paraId="533CDD50" w14:textId="77777777" w:rsidR="00AC4189" w:rsidRPr="00B10F40" w:rsidRDefault="00AC4189" w:rsidP="00FE4A6D">
      <w:pPr>
        <w:pStyle w:val="a"/>
        <w:numPr>
          <w:ilvl w:val="1"/>
          <w:numId w:val="10"/>
        </w:numPr>
      </w:pPr>
      <w:r w:rsidRPr="00B10F40">
        <w:t>Другое________________________________</w:t>
      </w:r>
    </w:p>
    <w:p w14:paraId="610316FC" w14:textId="77777777" w:rsidR="00A0298A" w:rsidRPr="00B10F40" w:rsidRDefault="00A0298A" w:rsidP="00A0298A">
      <w:pPr>
        <w:ind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</w:p>
    <w:p w14:paraId="4E95A1FB" w14:textId="77777777" w:rsidR="008634F7" w:rsidRPr="00B10F40" w:rsidRDefault="008634F7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На ваш взгляд, какие меры должно принимать государство в отношении экстремистского контента в </w:t>
      </w:r>
      <w:r w:rsidR="00AD3298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Интернет</w:t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е? (возможны несколько вариантов </w:t>
      </w:r>
      <w:r w:rsidR="00B10F40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ответа) </w:t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КАРТОЧКА </w:t>
      </w:r>
      <w:r w:rsidR="00437FEE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6</w:t>
      </w:r>
    </w:p>
    <w:p w14:paraId="5D73EB41" w14:textId="77777777" w:rsidR="008634F7" w:rsidRPr="00B10F40" w:rsidRDefault="008634F7" w:rsidP="00FE4A6D">
      <w:pPr>
        <w:pStyle w:val="a"/>
        <w:numPr>
          <w:ilvl w:val="1"/>
          <w:numId w:val="10"/>
        </w:numPr>
      </w:pPr>
      <w:r w:rsidRPr="00B10F40">
        <w:t>Уголовная ответственность (вплоть до реальных сроков) за размещение контента</w:t>
      </w:r>
    </w:p>
    <w:p w14:paraId="43150AFC" w14:textId="77777777" w:rsidR="008634F7" w:rsidRPr="00B10F40" w:rsidRDefault="008634F7" w:rsidP="00FE4A6D">
      <w:pPr>
        <w:pStyle w:val="a"/>
        <w:numPr>
          <w:ilvl w:val="1"/>
          <w:numId w:val="10"/>
        </w:numPr>
      </w:pPr>
      <w:r w:rsidRPr="00B10F40">
        <w:t xml:space="preserve">Административная ответственность (штрафы, общественные работы) за размещение контента </w:t>
      </w:r>
    </w:p>
    <w:p w14:paraId="19532E61" w14:textId="77777777" w:rsidR="008634F7" w:rsidRPr="00B10F40" w:rsidRDefault="008634F7" w:rsidP="00FE4A6D">
      <w:pPr>
        <w:pStyle w:val="a"/>
        <w:numPr>
          <w:ilvl w:val="1"/>
          <w:numId w:val="10"/>
        </w:numPr>
      </w:pPr>
      <w:r w:rsidRPr="00B10F40">
        <w:t>Мониторинг сайтов и закрытие ресурсов, блогов, страничек с экстремистской информацией</w:t>
      </w:r>
    </w:p>
    <w:p w14:paraId="272707FF" w14:textId="77777777" w:rsidR="008634F7" w:rsidRPr="00B10F40" w:rsidRDefault="008634F7" w:rsidP="00FE4A6D">
      <w:pPr>
        <w:pStyle w:val="a"/>
        <w:numPr>
          <w:ilvl w:val="1"/>
          <w:numId w:val="10"/>
        </w:numPr>
      </w:pPr>
      <w:r w:rsidRPr="00B10F40">
        <w:t>Контрпропаганда против экстремистской информации</w:t>
      </w:r>
    </w:p>
    <w:p w14:paraId="1F6A836D" w14:textId="77777777" w:rsidR="008634F7" w:rsidRPr="00B10F40" w:rsidRDefault="008634F7" w:rsidP="00FE4A6D">
      <w:pPr>
        <w:pStyle w:val="a"/>
        <w:numPr>
          <w:ilvl w:val="1"/>
          <w:numId w:val="10"/>
        </w:numPr>
      </w:pPr>
      <w:r w:rsidRPr="00B10F40">
        <w:t>Составление реестров и чёрных списков недобросовестных ресурсов</w:t>
      </w:r>
    </w:p>
    <w:p w14:paraId="5440B281" w14:textId="77777777" w:rsidR="008634F7" w:rsidRPr="00B10F40" w:rsidRDefault="008634F7" w:rsidP="00FE4A6D">
      <w:pPr>
        <w:pStyle w:val="a"/>
        <w:numPr>
          <w:ilvl w:val="1"/>
          <w:numId w:val="10"/>
        </w:numPr>
      </w:pPr>
      <w:r w:rsidRPr="00B10F40">
        <w:t>Другое________________________________</w:t>
      </w:r>
    </w:p>
    <w:p w14:paraId="510CEAC2" w14:textId="77777777" w:rsidR="008634F7" w:rsidRPr="00B10F40" w:rsidRDefault="008634F7" w:rsidP="00FE4A6D">
      <w:pPr>
        <w:pStyle w:val="a"/>
      </w:pPr>
    </w:p>
    <w:p w14:paraId="779703E4" w14:textId="77777777" w:rsidR="008634F7" w:rsidRPr="00B10F40" w:rsidRDefault="008634F7" w:rsidP="000C392C">
      <w:pPr>
        <w:numPr>
          <w:ilvl w:val="0"/>
          <w:numId w:val="1"/>
        </w:numPr>
        <w:ind w:left="0" w:firstLine="0"/>
        <w:rPr>
          <w:rFonts w:ascii="Liberation Serif" w:hAnsi="Liberation Serif"/>
          <w:b/>
          <w:bCs/>
          <w:i/>
          <w:sz w:val="22"/>
          <w:szCs w:val="22"/>
          <w:lang w:eastAsia="ru-RU"/>
        </w:rPr>
      </w:pP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Как Вы относитесь к действующему в России законодательству </w:t>
      </w:r>
      <w:r w:rsidR="00A0298A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о размещении информации в сети </w:t>
      </w:r>
      <w:r w:rsidR="00AD3298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>Интернет</w:t>
      </w:r>
      <w:r w:rsidR="00A0298A"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 (в том числе – информации экстремистского контента, размещению недостоверной информации)?</w:t>
      </w:r>
      <w:r w:rsidRPr="00B10F40">
        <w:rPr>
          <w:rFonts w:ascii="Liberation Serif" w:hAnsi="Liberation Serif"/>
          <w:b/>
          <w:bCs/>
          <w:i/>
          <w:sz w:val="22"/>
          <w:szCs w:val="22"/>
          <w:lang w:eastAsia="ru-RU"/>
        </w:rPr>
        <w:t xml:space="preserve"> (один вариант ответа)</w:t>
      </w:r>
    </w:p>
    <w:p w14:paraId="777D45D9" w14:textId="77777777" w:rsidR="008634F7" w:rsidRPr="00B10F40" w:rsidRDefault="008634F7" w:rsidP="00FE4A6D">
      <w:pPr>
        <w:pStyle w:val="a"/>
        <w:numPr>
          <w:ilvl w:val="1"/>
          <w:numId w:val="2"/>
        </w:numPr>
      </w:pPr>
      <w:r w:rsidRPr="00B10F40">
        <w:t>Считаю его оптимальным и сбалансированным</w:t>
      </w:r>
    </w:p>
    <w:p w14:paraId="1BED9823" w14:textId="77777777" w:rsidR="008634F7" w:rsidRPr="00B10F40" w:rsidRDefault="008634F7" w:rsidP="00FE4A6D">
      <w:pPr>
        <w:pStyle w:val="a"/>
        <w:numPr>
          <w:ilvl w:val="1"/>
          <w:numId w:val="2"/>
        </w:numPr>
      </w:pPr>
      <w:r w:rsidRPr="00B10F40">
        <w:t>Считаю его слишком мягким</w:t>
      </w:r>
    </w:p>
    <w:p w14:paraId="04F22566" w14:textId="77777777" w:rsidR="008634F7" w:rsidRPr="00B10F40" w:rsidRDefault="008634F7" w:rsidP="00FE4A6D">
      <w:pPr>
        <w:pStyle w:val="a"/>
        <w:numPr>
          <w:ilvl w:val="1"/>
          <w:numId w:val="2"/>
        </w:numPr>
      </w:pPr>
      <w:r w:rsidRPr="00B10F40">
        <w:t>Считаю его слишком жёстким</w:t>
      </w:r>
    </w:p>
    <w:p w14:paraId="589173C0" w14:textId="77777777" w:rsidR="008634F7" w:rsidRPr="00B10F40" w:rsidRDefault="008634F7" w:rsidP="00FE4A6D">
      <w:pPr>
        <w:pStyle w:val="a"/>
        <w:numPr>
          <w:ilvl w:val="1"/>
          <w:numId w:val="2"/>
        </w:numPr>
      </w:pPr>
      <w:r w:rsidRPr="00B10F40">
        <w:t>Считаю его несбалансированным (где-то оно слишком жёсткое, где-то – слишком мягкое)</w:t>
      </w:r>
    </w:p>
    <w:p w14:paraId="5F126158" w14:textId="77777777" w:rsidR="008634F7" w:rsidRPr="00B10F40" w:rsidRDefault="008634F7" w:rsidP="00FE4A6D">
      <w:pPr>
        <w:pStyle w:val="a"/>
        <w:numPr>
          <w:ilvl w:val="1"/>
          <w:numId w:val="2"/>
        </w:numPr>
        <w:rPr>
          <w:bCs/>
          <w:iCs/>
          <w:sz w:val="22"/>
          <w:szCs w:val="22"/>
        </w:rPr>
      </w:pPr>
      <w:r w:rsidRPr="00B10F40">
        <w:t>Плохо знаком(а) с законодательством, не могу сказать</w:t>
      </w:r>
    </w:p>
    <w:p w14:paraId="5F2D4994" w14:textId="77777777" w:rsidR="008634F7" w:rsidRPr="00B10F40" w:rsidRDefault="008634F7" w:rsidP="00FE4A6D">
      <w:pPr>
        <w:pStyle w:val="a"/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117"/>
        <w:gridCol w:w="4980"/>
      </w:tblGrid>
      <w:tr w:rsidR="008634F7" w:rsidRPr="00B10F40" w14:paraId="6FA51C9F" w14:textId="77777777" w:rsidTr="009654FF">
        <w:trPr>
          <w:trHeight w:val="3913"/>
        </w:trPr>
        <w:tc>
          <w:tcPr>
            <w:tcW w:w="5295" w:type="dxa"/>
          </w:tcPr>
          <w:p w14:paraId="676CA015" w14:textId="77777777" w:rsidR="008634F7" w:rsidRPr="00B10F40" w:rsidRDefault="008634F7" w:rsidP="00980225">
            <w:pPr>
              <w:ind w:firstLine="0"/>
              <w:rPr>
                <w:rFonts w:ascii="Liberation Serif" w:hAnsi="Liberation Serif"/>
                <w:caps/>
                <w:sz w:val="20"/>
                <w:szCs w:val="20"/>
              </w:rPr>
            </w:pPr>
          </w:p>
          <w:p w14:paraId="4D46465B" w14:textId="77777777" w:rsidR="008634F7" w:rsidRPr="00B10F40" w:rsidRDefault="008634F7" w:rsidP="000C392C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caps/>
                <w:sz w:val="20"/>
                <w:szCs w:val="20"/>
              </w:rPr>
            </w:pPr>
            <w:r w:rsidRPr="00B10F40">
              <w:rPr>
                <w:rFonts w:ascii="Liberation Serif" w:hAnsi="Liberation Serif"/>
                <w:b/>
                <w:sz w:val="20"/>
                <w:szCs w:val="20"/>
              </w:rPr>
              <w:t>Какой ваш социальный статус?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215"/>
              <w:gridCol w:w="614"/>
            </w:tblGrid>
            <w:tr w:rsidR="008634F7" w:rsidRPr="00B10F40" w14:paraId="60C0322E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5ED26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Работаю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78759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</w:tr>
            <w:tr w:rsidR="008634F7" w:rsidRPr="00B10F40" w14:paraId="31A72B21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1E82D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i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i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4DB8B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1</w:t>
                  </w:r>
                </w:p>
              </w:tc>
            </w:tr>
            <w:tr w:rsidR="008634F7" w:rsidRPr="00B10F40" w14:paraId="6ACE7D28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E5D56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i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i/>
                      <w:sz w:val="20"/>
                      <w:szCs w:val="20"/>
                    </w:rPr>
                    <w:t>индивидуальный предприниматель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FAFF8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2</w:t>
                  </w:r>
                </w:p>
              </w:tc>
            </w:tr>
            <w:tr w:rsidR="008634F7" w:rsidRPr="00B10F40" w14:paraId="7E97E041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44CFD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i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i/>
                      <w:sz w:val="20"/>
                      <w:szCs w:val="20"/>
                    </w:rPr>
                    <w:t>специалист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A374A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3</w:t>
                  </w:r>
                </w:p>
              </w:tc>
            </w:tr>
            <w:tr w:rsidR="008634F7" w:rsidRPr="00B10F40" w14:paraId="7C2F4F0F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31DAB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i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i/>
                      <w:sz w:val="20"/>
                      <w:szCs w:val="20"/>
                    </w:rPr>
                    <w:t>служащий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5ECEE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4</w:t>
                  </w:r>
                </w:p>
              </w:tc>
            </w:tr>
            <w:tr w:rsidR="008634F7" w:rsidRPr="00B10F40" w14:paraId="52893CEB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8E22B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i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i/>
                      <w:sz w:val="20"/>
                      <w:szCs w:val="20"/>
                    </w:rPr>
                    <w:t>Рабочий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95EDF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5</w:t>
                  </w:r>
                </w:p>
              </w:tc>
            </w:tr>
            <w:tr w:rsidR="008634F7" w:rsidRPr="00B10F40" w14:paraId="32489590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2EE24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Без работы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6D511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</w:tr>
            <w:tr w:rsidR="008634F7" w:rsidRPr="00B10F40" w14:paraId="64A178DA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E8B7B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Учусь/студент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9C32D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6</w:t>
                  </w:r>
                </w:p>
              </w:tc>
            </w:tr>
            <w:tr w:rsidR="008634F7" w:rsidRPr="00B10F40" w14:paraId="7A3651B1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6256E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Домохозяйка(домохозяин)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6A574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7</w:t>
                  </w:r>
                </w:p>
              </w:tc>
            </w:tr>
            <w:tr w:rsidR="008634F7" w:rsidRPr="00B10F40" w14:paraId="219C019F" w14:textId="77777777" w:rsidTr="00980225">
              <w:trPr>
                <w:trHeight w:val="244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8EB90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Пенсионер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1BB51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8</w:t>
                  </w:r>
                </w:p>
              </w:tc>
            </w:tr>
            <w:tr w:rsidR="008634F7" w:rsidRPr="00B10F40" w14:paraId="3845121F" w14:textId="77777777" w:rsidTr="00980225">
              <w:trPr>
                <w:trHeight w:val="812"/>
              </w:trPr>
              <w:tc>
                <w:tcPr>
                  <w:tcW w:w="4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6F984" w14:textId="77777777" w:rsidR="008634F7" w:rsidRPr="00B10F40" w:rsidRDefault="008634F7" w:rsidP="00980225">
                  <w:pPr>
                    <w:pBdr>
                      <w:bottom w:val="single" w:sz="12" w:space="1" w:color="auto"/>
                    </w:pBd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Иное (</w:t>
                  </w:r>
                  <w:r w:rsidRPr="00B10F40">
                    <w:rPr>
                      <w:rFonts w:ascii="Liberation Serif" w:hAnsi="Liberation Serif"/>
                      <w:i/>
                      <w:sz w:val="20"/>
                      <w:szCs w:val="20"/>
                    </w:rPr>
                    <w:t>пожалуйста, укажите</w:t>
                  </w: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)</w:t>
                  </w:r>
                </w:p>
                <w:p w14:paraId="35CF251B" w14:textId="77777777" w:rsidR="008634F7" w:rsidRPr="00B10F40" w:rsidRDefault="008634F7" w:rsidP="00980225">
                  <w:pPr>
                    <w:pBdr>
                      <w:bottom w:val="single" w:sz="12" w:space="1" w:color="auto"/>
                    </w:pBd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F42DD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9</w:t>
                  </w:r>
                </w:p>
              </w:tc>
            </w:tr>
          </w:tbl>
          <w:p w14:paraId="4CD4F013" w14:textId="77777777" w:rsidR="008634F7" w:rsidRPr="00B10F40" w:rsidRDefault="008634F7" w:rsidP="00980225">
            <w:pPr>
              <w:ind w:firstLine="0"/>
              <w:jc w:val="lef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49" w:type="dxa"/>
          </w:tcPr>
          <w:p w14:paraId="200AE750" w14:textId="77777777" w:rsidR="008634F7" w:rsidRPr="00B10F40" w:rsidRDefault="008634F7" w:rsidP="00980225">
            <w:pPr>
              <w:ind w:firstLine="0"/>
              <w:jc w:val="left"/>
              <w:rPr>
                <w:rFonts w:ascii="Liberation Serif" w:hAnsi="Liberation Serif"/>
                <w:sz w:val="20"/>
                <w:szCs w:val="20"/>
              </w:rPr>
            </w:pPr>
          </w:p>
          <w:p w14:paraId="5D58BCCE" w14:textId="77777777" w:rsidR="008634F7" w:rsidRPr="00B10F40" w:rsidRDefault="008634F7" w:rsidP="000C392C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B10F40">
              <w:rPr>
                <w:rFonts w:ascii="Liberation Serif" w:hAnsi="Liberation Serif"/>
                <w:b/>
                <w:sz w:val="20"/>
                <w:szCs w:val="20"/>
              </w:rPr>
              <w:t>Какое у вас образование?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984"/>
              <w:gridCol w:w="770"/>
            </w:tblGrid>
            <w:tr w:rsidR="008634F7" w:rsidRPr="00B10F40" w14:paraId="45852F53" w14:textId="77777777" w:rsidTr="00980225">
              <w:trPr>
                <w:trHeight w:val="244"/>
              </w:trPr>
              <w:tc>
                <w:tcPr>
                  <w:tcW w:w="4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01563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Неполное среднее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135AF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1</w:t>
                  </w:r>
                </w:p>
              </w:tc>
            </w:tr>
            <w:tr w:rsidR="008634F7" w:rsidRPr="00B10F40" w14:paraId="06899D4E" w14:textId="77777777" w:rsidTr="00980225">
              <w:trPr>
                <w:trHeight w:val="244"/>
              </w:trPr>
              <w:tc>
                <w:tcPr>
                  <w:tcW w:w="4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55833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Среднее общее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55639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2</w:t>
                  </w:r>
                </w:p>
              </w:tc>
            </w:tr>
            <w:tr w:rsidR="008634F7" w:rsidRPr="00B10F40" w14:paraId="2060DA25" w14:textId="77777777" w:rsidTr="00980225">
              <w:trPr>
                <w:trHeight w:val="244"/>
              </w:trPr>
              <w:tc>
                <w:tcPr>
                  <w:tcW w:w="4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46F95" w14:textId="6C401D8F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Среднее специальное, среднее</w:t>
                  </w:r>
                  <w:r w:rsidR="00157FBF">
                    <w:rPr>
                      <w:rFonts w:ascii="Liberation Serif" w:hAnsi="Liberation Serif"/>
                      <w:sz w:val="20"/>
                      <w:szCs w:val="20"/>
                    </w:rPr>
                    <w:t xml:space="preserve"> </w:t>
                  </w: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профессиональное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99472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3</w:t>
                  </w:r>
                </w:p>
              </w:tc>
            </w:tr>
            <w:tr w:rsidR="008634F7" w:rsidRPr="00B10F40" w14:paraId="5AF1F0E3" w14:textId="77777777" w:rsidTr="00980225">
              <w:trPr>
                <w:trHeight w:val="244"/>
              </w:trPr>
              <w:tc>
                <w:tcPr>
                  <w:tcW w:w="4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D7351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Незаконченное высшее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DB4E8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4</w:t>
                  </w:r>
                </w:p>
              </w:tc>
            </w:tr>
            <w:tr w:rsidR="008634F7" w:rsidRPr="00B10F40" w14:paraId="6B8C6F91" w14:textId="77777777" w:rsidTr="00980225">
              <w:trPr>
                <w:trHeight w:val="244"/>
              </w:trPr>
              <w:tc>
                <w:tcPr>
                  <w:tcW w:w="4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30EAF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Высшее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6F75D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5</w:t>
                  </w:r>
                </w:p>
              </w:tc>
            </w:tr>
            <w:tr w:rsidR="008634F7" w:rsidRPr="00B10F40" w14:paraId="68A7A99E" w14:textId="77777777" w:rsidTr="00980225">
              <w:trPr>
                <w:trHeight w:val="260"/>
              </w:trPr>
              <w:tc>
                <w:tcPr>
                  <w:tcW w:w="4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10424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Научная степень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8934D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0322F888" w14:textId="77777777" w:rsidR="008634F7" w:rsidRPr="00B10F40" w:rsidRDefault="008634F7" w:rsidP="00980225">
            <w:pPr>
              <w:ind w:firstLine="0"/>
              <w:jc w:val="lef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634F7" w:rsidRPr="00B10F40" w14:paraId="299AECCA" w14:textId="77777777" w:rsidTr="009654FF">
        <w:trPr>
          <w:trHeight w:val="3783"/>
        </w:trPr>
        <w:tc>
          <w:tcPr>
            <w:tcW w:w="5295" w:type="dxa"/>
          </w:tcPr>
          <w:p w14:paraId="2C47E7D7" w14:textId="77777777" w:rsidR="008634F7" w:rsidRPr="00B10F40" w:rsidRDefault="008634F7" w:rsidP="00980225">
            <w:pPr>
              <w:ind w:firstLine="0"/>
              <w:rPr>
                <w:rFonts w:ascii="Liberation Serif" w:hAnsi="Liberation Serif"/>
                <w:caps/>
                <w:sz w:val="20"/>
                <w:szCs w:val="20"/>
              </w:rPr>
            </w:pPr>
          </w:p>
          <w:p w14:paraId="5D95F90C" w14:textId="77777777" w:rsidR="008634F7" w:rsidRPr="00B10F40" w:rsidRDefault="008634F7" w:rsidP="000C392C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caps/>
                <w:sz w:val="20"/>
                <w:szCs w:val="20"/>
              </w:rPr>
            </w:pPr>
            <w:r w:rsidRPr="00B10F40">
              <w:rPr>
                <w:rFonts w:ascii="Liberation Serif" w:hAnsi="Liberation Serif"/>
                <w:b/>
                <w:sz w:val="20"/>
                <w:szCs w:val="20"/>
              </w:rPr>
              <w:t>В какой отрасли Вы работаете?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211"/>
              <w:gridCol w:w="618"/>
            </w:tblGrid>
            <w:tr w:rsidR="008634F7" w:rsidRPr="00B10F40" w14:paraId="7FADF1C7" w14:textId="77777777" w:rsidTr="00980225">
              <w:trPr>
                <w:trHeight w:val="24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0284F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Тяжёлая, добывающая промышленность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74E92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1</w:t>
                  </w:r>
                </w:p>
              </w:tc>
            </w:tr>
            <w:tr w:rsidR="008634F7" w:rsidRPr="00B10F40" w14:paraId="6E8333B7" w14:textId="77777777" w:rsidTr="00980225">
              <w:trPr>
                <w:trHeight w:val="24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16F14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Лёгкая и пищевая промышленность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F41FC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2</w:t>
                  </w:r>
                </w:p>
              </w:tc>
            </w:tr>
            <w:tr w:rsidR="008634F7" w:rsidRPr="00B10F40" w14:paraId="226EB55C" w14:textId="77777777" w:rsidTr="00980225">
              <w:trPr>
                <w:trHeight w:val="24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3E526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Строительство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AAB6A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3</w:t>
                  </w:r>
                </w:p>
              </w:tc>
            </w:tr>
            <w:tr w:rsidR="008634F7" w:rsidRPr="00B10F40" w14:paraId="0BED358A" w14:textId="77777777" w:rsidTr="00980225">
              <w:trPr>
                <w:trHeight w:val="24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05893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Транспорт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2C430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4</w:t>
                  </w:r>
                </w:p>
              </w:tc>
            </w:tr>
            <w:tr w:rsidR="008634F7" w:rsidRPr="00B10F40" w14:paraId="3A0335A1" w14:textId="77777777" w:rsidTr="00980225">
              <w:trPr>
                <w:trHeight w:val="24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BA947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Наука и высокие технологии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9E0D5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5</w:t>
                  </w:r>
                </w:p>
              </w:tc>
            </w:tr>
            <w:tr w:rsidR="008634F7" w:rsidRPr="00B10F40" w14:paraId="694E25E1" w14:textId="77777777" w:rsidTr="00980225">
              <w:trPr>
                <w:trHeight w:val="487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D2AD8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 xml:space="preserve">Социальная сфера </w:t>
                  </w:r>
                  <w:proofErr w:type="gramStart"/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( медицина</w:t>
                  </w:r>
                  <w:proofErr w:type="gramEnd"/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, здравоохранение, соц. обслуживание)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173A3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6</w:t>
                  </w:r>
                </w:p>
              </w:tc>
            </w:tr>
            <w:tr w:rsidR="008634F7" w:rsidRPr="00B10F40" w14:paraId="3604126E" w14:textId="77777777" w:rsidTr="00980225">
              <w:trPr>
                <w:trHeight w:val="24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017A1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Силовые структуры – армия, полиция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77518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7</w:t>
                  </w:r>
                </w:p>
              </w:tc>
            </w:tr>
            <w:tr w:rsidR="008634F7" w:rsidRPr="00B10F40" w14:paraId="3C36C8EF" w14:textId="77777777" w:rsidTr="00980225">
              <w:trPr>
                <w:trHeight w:val="24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3D156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Услуги для населения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2C61B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8</w:t>
                  </w:r>
                </w:p>
              </w:tc>
            </w:tr>
            <w:tr w:rsidR="008634F7" w:rsidRPr="00B10F40" w14:paraId="3ACA40D9" w14:textId="77777777" w:rsidTr="00980225">
              <w:trPr>
                <w:trHeight w:val="24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74B79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Услуги для бизнеса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721D9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9</w:t>
                  </w:r>
                </w:p>
              </w:tc>
            </w:tr>
            <w:tr w:rsidR="008634F7" w:rsidRPr="00B10F40" w14:paraId="15CB3D72" w14:textId="77777777" w:rsidTr="00980225">
              <w:trPr>
                <w:trHeight w:val="260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69574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Другое _______________________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06E10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31010BF7" w14:textId="77777777" w:rsidR="008634F7" w:rsidRPr="00B10F40" w:rsidRDefault="008634F7" w:rsidP="00980225">
            <w:pPr>
              <w:ind w:firstLine="0"/>
              <w:jc w:val="lef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49" w:type="dxa"/>
          </w:tcPr>
          <w:p w14:paraId="1034DC7F" w14:textId="77777777" w:rsidR="008634F7" w:rsidRPr="00B10F40" w:rsidRDefault="008634F7" w:rsidP="00980225">
            <w:pPr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14:paraId="56FBBED7" w14:textId="77777777" w:rsidR="008634F7" w:rsidRPr="00B10F40" w:rsidRDefault="008634F7" w:rsidP="000C392C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B10F40">
              <w:rPr>
                <w:rFonts w:ascii="Liberation Serif" w:hAnsi="Liberation Serif"/>
                <w:b/>
                <w:sz w:val="20"/>
                <w:szCs w:val="20"/>
              </w:rPr>
              <w:t>Какой примерно среднемесячный доход в расчете на одного члена вашей семьи?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000"/>
              <w:gridCol w:w="754"/>
            </w:tblGrid>
            <w:tr w:rsidR="008634F7" w:rsidRPr="00B10F40" w14:paraId="24DA4887" w14:textId="77777777" w:rsidTr="00980225">
              <w:trPr>
                <w:trHeight w:val="244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51B9E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До 10 тыс. рублей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14A40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1</w:t>
                  </w:r>
                </w:p>
              </w:tc>
            </w:tr>
            <w:tr w:rsidR="008634F7" w:rsidRPr="00B10F40" w14:paraId="5E47A675" w14:textId="77777777" w:rsidTr="00980225">
              <w:trPr>
                <w:trHeight w:val="244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D1D43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От 11 до 20 тыс. рублей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8725A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2</w:t>
                  </w:r>
                </w:p>
              </w:tc>
            </w:tr>
            <w:tr w:rsidR="008634F7" w:rsidRPr="00B10F40" w14:paraId="5D2CFFC9" w14:textId="77777777" w:rsidTr="00980225">
              <w:trPr>
                <w:trHeight w:val="244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9C671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От 21 до 50 тыс. рублей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EEB7D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3</w:t>
                  </w:r>
                </w:p>
              </w:tc>
            </w:tr>
            <w:tr w:rsidR="008634F7" w:rsidRPr="00B10F40" w14:paraId="13884014" w14:textId="77777777" w:rsidTr="00980225">
              <w:trPr>
                <w:trHeight w:val="260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DB902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Свыше 50 тыс. рублей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F464A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4</w:t>
                  </w:r>
                </w:p>
              </w:tc>
            </w:tr>
            <w:tr w:rsidR="008634F7" w:rsidRPr="00B10F40" w14:paraId="3D1FB678" w14:textId="77777777" w:rsidTr="00980225">
              <w:trPr>
                <w:trHeight w:val="260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F05C6" w14:textId="77777777" w:rsidR="008634F7" w:rsidRPr="00B10F40" w:rsidRDefault="008634F7" w:rsidP="00980225">
                  <w:pPr>
                    <w:ind w:firstLine="0"/>
                    <w:jc w:val="lef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Затрудняюсь ответить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D5F58" w14:textId="77777777" w:rsidR="008634F7" w:rsidRPr="00B10F40" w:rsidRDefault="008634F7" w:rsidP="00980225">
                  <w:pPr>
                    <w:ind w:firstLine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B10F40">
                    <w:rPr>
                      <w:rFonts w:ascii="Liberation Serif" w:hAnsi="Liberation Serif"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04A7EB0B" w14:textId="77777777" w:rsidR="008634F7" w:rsidRPr="00B10F40" w:rsidRDefault="008634F7" w:rsidP="00980225">
            <w:pPr>
              <w:ind w:left="643" w:firstLine="0"/>
              <w:jc w:val="left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14:paraId="38F0C97B" w14:textId="77777777" w:rsidR="008634F7" w:rsidRPr="00B10F40" w:rsidRDefault="008634F7" w:rsidP="00A0298A">
            <w:pPr>
              <w:ind w:firstLine="0"/>
              <w:jc w:val="left"/>
              <w:rPr>
                <w:rFonts w:ascii="Liberation Serif" w:hAnsi="Liberation Serif"/>
                <w:b/>
                <w:sz w:val="20"/>
                <w:szCs w:val="20"/>
              </w:rPr>
            </w:pPr>
            <w:r w:rsidRPr="00B10F40">
              <w:rPr>
                <w:rFonts w:ascii="Liberation Serif" w:hAnsi="Liberation Serif"/>
                <w:b/>
                <w:sz w:val="20"/>
                <w:szCs w:val="20"/>
              </w:rPr>
              <w:t>Имя респондента ________________________________________</w:t>
            </w:r>
          </w:p>
          <w:p w14:paraId="086E4E47" w14:textId="77777777" w:rsidR="008634F7" w:rsidRPr="00B10F40" w:rsidRDefault="008634F7" w:rsidP="00A0298A">
            <w:pPr>
              <w:ind w:firstLine="0"/>
              <w:jc w:val="left"/>
              <w:rPr>
                <w:rFonts w:ascii="Liberation Serif" w:hAnsi="Liberation Serif"/>
                <w:b/>
                <w:sz w:val="20"/>
                <w:szCs w:val="20"/>
              </w:rPr>
            </w:pPr>
            <w:r w:rsidRPr="00B10F40">
              <w:rPr>
                <w:rFonts w:ascii="Liberation Serif" w:hAnsi="Liberation Serif"/>
                <w:b/>
                <w:sz w:val="20"/>
                <w:szCs w:val="20"/>
              </w:rPr>
              <w:t>Контакт респондента ________________________________________</w:t>
            </w:r>
          </w:p>
          <w:p w14:paraId="0ABD9E10" w14:textId="77777777" w:rsidR="008634F7" w:rsidRPr="00B10F40" w:rsidRDefault="008634F7" w:rsidP="00980225">
            <w:pPr>
              <w:ind w:firstLine="0"/>
              <w:jc w:val="left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14:paraId="27657BFE" w14:textId="77777777" w:rsidR="008634F7" w:rsidRPr="00B10F40" w:rsidRDefault="008634F7" w:rsidP="00980225">
            <w:pPr>
              <w:ind w:left="283" w:firstLine="0"/>
              <w:jc w:val="left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14:paraId="7B52913E" w14:textId="77777777" w:rsidR="008634F7" w:rsidRPr="00B10F40" w:rsidRDefault="008634F7" w:rsidP="00980225">
            <w:pPr>
              <w:ind w:firstLine="0"/>
              <w:jc w:val="left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14:paraId="6C8F16FD" w14:textId="4970204F" w:rsidR="00AC4189" w:rsidRPr="00B10F40" w:rsidRDefault="00AC4189">
      <w:pPr>
        <w:ind w:firstLine="0"/>
        <w:jc w:val="left"/>
        <w:rPr>
          <w:rFonts w:ascii="Liberation Serif" w:hAnsi="Liberation Serif"/>
          <w:sz w:val="32"/>
          <w:szCs w:val="32"/>
        </w:rPr>
      </w:pPr>
    </w:p>
    <w:p w14:paraId="6C204CDF" w14:textId="2B92BAF7" w:rsidR="00072473" w:rsidRDefault="00072473">
      <w:pPr>
        <w:ind w:firstLine="0"/>
        <w:jc w:val="left"/>
        <w:rPr>
          <w:rFonts w:ascii="Liberation Serif" w:hAnsi="Liberation Serif"/>
          <w:caps/>
          <w:color w:val="4A3E21"/>
          <w:spacing w:val="15"/>
          <w:lang w:bidi="en-US"/>
        </w:rPr>
      </w:pPr>
    </w:p>
    <w:sectPr w:rsidR="00072473" w:rsidSect="00845569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FE8B4" w14:textId="77777777" w:rsidR="002978F2" w:rsidRDefault="002978F2" w:rsidP="003C5E26">
      <w:r>
        <w:separator/>
      </w:r>
    </w:p>
  </w:endnote>
  <w:endnote w:type="continuationSeparator" w:id="0">
    <w:p w14:paraId="01F9D047" w14:textId="77777777" w:rsidR="002978F2" w:rsidRDefault="002978F2" w:rsidP="003C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2A085" w14:textId="77777777" w:rsidR="00D03642" w:rsidRDefault="00D03642" w:rsidP="00C0718C">
    <w:pPr>
      <w:pStyle w:val="afd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end"/>
    </w:r>
  </w:p>
  <w:p w14:paraId="3934FBA3" w14:textId="77777777" w:rsidR="00D03642" w:rsidRDefault="00D03642" w:rsidP="00032945">
    <w:pPr>
      <w:pStyle w:val="af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E7DA" w14:textId="77777777" w:rsidR="00D03642" w:rsidRDefault="00D03642" w:rsidP="009F4241">
    <w:pPr>
      <w:pStyle w:val="afd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separate"/>
    </w:r>
    <w:r w:rsidR="00FB6D42">
      <w:rPr>
        <w:rStyle w:val="affd"/>
        <w:noProof/>
      </w:rPr>
      <w:t>26</w:t>
    </w:r>
    <w:r>
      <w:rPr>
        <w:rStyle w:val="affd"/>
      </w:rPr>
      <w:fldChar w:fldCharType="end"/>
    </w:r>
  </w:p>
  <w:p w14:paraId="5C0E7919" w14:textId="77777777" w:rsidR="00D03642" w:rsidRDefault="00D03642" w:rsidP="00EC4231">
    <w:pPr>
      <w:pStyle w:val="af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3FB6" w14:textId="77777777" w:rsidR="00497841" w:rsidRDefault="00497841" w:rsidP="00C0718C">
    <w:pPr>
      <w:pStyle w:val="afd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end"/>
    </w:r>
  </w:p>
  <w:p w14:paraId="2D5A365C" w14:textId="77777777" w:rsidR="00497841" w:rsidRDefault="00497841" w:rsidP="00032945">
    <w:pPr>
      <w:pStyle w:val="afd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611A" w14:textId="77777777" w:rsidR="00497841" w:rsidRDefault="00497841" w:rsidP="009F4241">
    <w:pPr>
      <w:pStyle w:val="afd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separate"/>
    </w:r>
    <w:r>
      <w:rPr>
        <w:rStyle w:val="affd"/>
        <w:noProof/>
      </w:rPr>
      <w:t>26</w:t>
    </w:r>
    <w:r>
      <w:rPr>
        <w:rStyle w:val="affd"/>
      </w:rPr>
      <w:fldChar w:fldCharType="end"/>
    </w:r>
  </w:p>
  <w:p w14:paraId="3BF30760" w14:textId="77777777" w:rsidR="00497841" w:rsidRDefault="00497841" w:rsidP="00EC4231">
    <w:pPr>
      <w:pStyle w:val="afd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35B6" w14:textId="77777777" w:rsidR="00D03642" w:rsidRPr="008F450E" w:rsidRDefault="00D03642" w:rsidP="003C5E26">
    <w:pPr>
      <w:pStyle w:val="afd"/>
    </w:pPr>
    <w: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7CDF" w14:textId="77777777" w:rsidR="002978F2" w:rsidRDefault="002978F2" w:rsidP="003C5E26">
      <w:r>
        <w:separator/>
      </w:r>
    </w:p>
  </w:footnote>
  <w:footnote w:type="continuationSeparator" w:id="0">
    <w:p w14:paraId="5E2AB00B" w14:textId="77777777" w:rsidR="002978F2" w:rsidRDefault="002978F2" w:rsidP="003C5E26">
      <w:r>
        <w:continuationSeparator/>
      </w:r>
    </w:p>
  </w:footnote>
  <w:footnote w:id="1">
    <w:p w14:paraId="3CCB452A" w14:textId="77777777" w:rsidR="00D03642" w:rsidRDefault="00D03642">
      <w:pPr>
        <w:pStyle w:val="a4"/>
      </w:pPr>
      <w:r>
        <w:rPr>
          <w:rStyle w:val="a6"/>
        </w:rPr>
        <w:footnoteRef/>
      </w:r>
      <w:r>
        <w:t xml:space="preserve"> </w:t>
      </w:r>
      <w:r w:rsidRPr="00BA6A96">
        <w:t>Российский энциклопедический словарь / Гл. ред. А. М. Прохоров. — М.: Научное изд-во «Большая Российская энциклопедия», 2000. — Т. 2. — С. 1832. — 1023 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D1DE" w14:textId="7AA7DEF9" w:rsidR="00D03642" w:rsidRDefault="00D03642" w:rsidP="001619D9">
    <w:pPr>
      <w:pStyle w:val="afb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separate"/>
    </w:r>
    <w:r w:rsidR="00497841">
      <w:rPr>
        <w:rStyle w:val="affd"/>
        <w:noProof/>
      </w:rPr>
      <w:t>13</w:t>
    </w:r>
    <w:r>
      <w:rPr>
        <w:rStyle w:val="affd"/>
      </w:rPr>
      <w:fldChar w:fldCharType="end"/>
    </w:r>
  </w:p>
  <w:p w14:paraId="4177FB9A" w14:textId="77777777" w:rsidR="00D03642" w:rsidRDefault="00D03642" w:rsidP="00EC4231">
    <w:pPr>
      <w:pStyle w:val="af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2A33" w14:textId="77777777" w:rsidR="00D03642" w:rsidRDefault="00D03642" w:rsidP="00EC4231">
    <w:pPr>
      <w:pStyle w:val="afb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1CF2" w14:textId="77777777" w:rsidR="00497841" w:rsidRDefault="00497841" w:rsidP="001619D9">
    <w:pPr>
      <w:pStyle w:val="afb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separate"/>
    </w:r>
    <w:r>
      <w:rPr>
        <w:rStyle w:val="affd"/>
        <w:noProof/>
      </w:rPr>
      <w:t>13</w:t>
    </w:r>
    <w:r>
      <w:rPr>
        <w:rStyle w:val="affd"/>
      </w:rPr>
      <w:fldChar w:fldCharType="end"/>
    </w:r>
  </w:p>
  <w:p w14:paraId="0B123933" w14:textId="77777777" w:rsidR="00497841" w:rsidRDefault="00497841" w:rsidP="00EC4231">
    <w:pPr>
      <w:pStyle w:val="afb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98893" w14:textId="77777777" w:rsidR="00497841" w:rsidRDefault="00497841" w:rsidP="00EC4231">
    <w:pPr>
      <w:pStyle w:val="af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F38C"/>
      </v:shape>
    </w:pict>
  </w:numPicBullet>
  <w:abstractNum w:abstractNumId="0" w15:restartNumberingAfterBreak="0">
    <w:nsid w:val="01FF3A40"/>
    <w:multiLevelType w:val="hybridMultilevel"/>
    <w:tmpl w:val="209E986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39C274C"/>
    <w:multiLevelType w:val="multilevel"/>
    <w:tmpl w:val="81FAC71A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05443DF3"/>
    <w:multiLevelType w:val="hybridMultilevel"/>
    <w:tmpl w:val="E924B4D4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5827BBC"/>
    <w:multiLevelType w:val="hybridMultilevel"/>
    <w:tmpl w:val="209E986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C915616"/>
    <w:multiLevelType w:val="hybridMultilevel"/>
    <w:tmpl w:val="ADC25F6E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D23DA8"/>
    <w:multiLevelType w:val="hybridMultilevel"/>
    <w:tmpl w:val="9D2E55F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6877F47"/>
    <w:multiLevelType w:val="multilevel"/>
    <w:tmpl w:val="81FAC7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181C2505"/>
    <w:multiLevelType w:val="hybridMultilevel"/>
    <w:tmpl w:val="B882EB0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8A77C85"/>
    <w:multiLevelType w:val="hybridMultilevel"/>
    <w:tmpl w:val="8F32FCE0"/>
    <w:lvl w:ilvl="0" w:tplc="023872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A915BAB"/>
    <w:multiLevelType w:val="multilevel"/>
    <w:tmpl w:val="995010B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bCs w:val="0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0" w15:restartNumberingAfterBreak="0">
    <w:nsid w:val="1AA85E31"/>
    <w:multiLevelType w:val="hybridMultilevel"/>
    <w:tmpl w:val="B61A92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D626DDA"/>
    <w:multiLevelType w:val="hybridMultilevel"/>
    <w:tmpl w:val="8278D368"/>
    <w:lvl w:ilvl="0" w:tplc="E7DA3738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F996F9E"/>
    <w:multiLevelType w:val="hybridMultilevel"/>
    <w:tmpl w:val="F9C46A9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4021EC9"/>
    <w:multiLevelType w:val="multilevel"/>
    <w:tmpl w:val="81FAC7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24867472"/>
    <w:multiLevelType w:val="hybridMultilevel"/>
    <w:tmpl w:val="F4BA2E4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E1346F"/>
    <w:multiLevelType w:val="hybridMultilevel"/>
    <w:tmpl w:val="209E986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C097D94"/>
    <w:multiLevelType w:val="hybridMultilevel"/>
    <w:tmpl w:val="CFA6A4D0"/>
    <w:lvl w:ilvl="0" w:tplc="C9623BD2">
      <w:start w:val="1"/>
      <w:numFmt w:val="bullet"/>
      <w:pStyle w:val="a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E7570D3"/>
    <w:multiLevelType w:val="multilevel"/>
    <w:tmpl w:val="81FAC71A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3C31752A"/>
    <w:multiLevelType w:val="hybridMultilevel"/>
    <w:tmpl w:val="373A13B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0C3325B"/>
    <w:multiLevelType w:val="hybridMultilevel"/>
    <w:tmpl w:val="DAB84B1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1D24E2D"/>
    <w:multiLevelType w:val="hybridMultilevel"/>
    <w:tmpl w:val="E168DD26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A683C6E"/>
    <w:multiLevelType w:val="hybridMultilevel"/>
    <w:tmpl w:val="EA569B9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A9624A0"/>
    <w:multiLevelType w:val="hybridMultilevel"/>
    <w:tmpl w:val="594078FC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C8604B4"/>
    <w:multiLevelType w:val="hybridMultilevel"/>
    <w:tmpl w:val="26CA64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25984"/>
    <w:multiLevelType w:val="hybridMultilevel"/>
    <w:tmpl w:val="E924B4D4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57825FEB"/>
    <w:multiLevelType w:val="hybridMultilevel"/>
    <w:tmpl w:val="27263EA8"/>
    <w:lvl w:ilvl="0" w:tplc="D90095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8F02B8A"/>
    <w:multiLevelType w:val="hybridMultilevel"/>
    <w:tmpl w:val="275447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AC03BA"/>
    <w:multiLevelType w:val="hybridMultilevel"/>
    <w:tmpl w:val="594078FC"/>
    <w:lvl w:ilvl="0" w:tplc="04190011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08C1DFD"/>
    <w:multiLevelType w:val="hybridMultilevel"/>
    <w:tmpl w:val="209E986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0BC6A23"/>
    <w:multiLevelType w:val="hybridMultilevel"/>
    <w:tmpl w:val="E168DD26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50B12C7"/>
    <w:multiLevelType w:val="hybridMultilevel"/>
    <w:tmpl w:val="76A8AF2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52E651C"/>
    <w:multiLevelType w:val="multilevel"/>
    <w:tmpl w:val="B61E40E0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2" w15:restartNumberingAfterBreak="0">
    <w:nsid w:val="663E20FF"/>
    <w:multiLevelType w:val="multilevel"/>
    <w:tmpl w:val="995010B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bCs w:val="0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3" w15:restartNumberingAfterBreak="0">
    <w:nsid w:val="66DC52F8"/>
    <w:multiLevelType w:val="hybridMultilevel"/>
    <w:tmpl w:val="139A3F28"/>
    <w:lvl w:ilvl="0" w:tplc="F39891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713074E"/>
    <w:multiLevelType w:val="hybridMultilevel"/>
    <w:tmpl w:val="8278D36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CEA2A55"/>
    <w:multiLevelType w:val="hybridMultilevel"/>
    <w:tmpl w:val="C07A7A12"/>
    <w:lvl w:ilvl="0" w:tplc="541407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3666878"/>
    <w:multiLevelType w:val="hybridMultilevel"/>
    <w:tmpl w:val="209E986E"/>
    <w:lvl w:ilvl="0" w:tplc="FFFFFFFF">
      <w:start w:val="1"/>
      <w:numFmt w:val="decimal"/>
      <w:lvlText w:val="%1."/>
      <w:lvlJc w:val="left"/>
      <w:pPr>
        <w:ind w:left="40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3" w:hanging="360"/>
      </w:pPr>
    </w:lvl>
    <w:lvl w:ilvl="2" w:tplc="FFFFFFFF" w:tentative="1">
      <w:start w:val="1"/>
      <w:numFmt w:val="lowerRoman"/>
      <w:lvlText w:val="%3."/>
      <w:lvlJc w:val="right"/>
      <w:pPr>
        <w:ind w:left="5483" w:hanging="180"/>
      </w:pPr>
    </w:lvl>
    <w:lvl w:ilvl="3" w:tplc="FFFFFFFF" w:tentative="1">
      <w:start w:val="1"/>
      <w:numFmt w:val="decimal"/>
      <w:lvlText w:val="%4."/>
      <w:lvlJc w:val="left"/>
      <w:pPr>
        <w:ind w:left="6203" w:hanging="360"/>
      </w:pPr>
    </w:lvl>
    <w:lvl w:ilvl="4" w:tplc="FFFFFFFF" w:tentative="1">
      <w:start w:val="1"/>
      <w:numFmt w:val="lowerLetter"/>
      <w:lvlText w:val="%5."/>
      <w:lvlJc w:val="left"/>
      <w:pPr>
        <w:ind w:left="6923" w:hanging="360"/>
      </w:pPr>
    </w:lvl>
    <w:lvl w:ilvl="5" w:tplc="FFFFFFFF" w:tentative="1">
      <w:start w:val="1"/>
      <w:numFmt w:val="lowerRoman"/>
      <w:lvlText w:val="%6."/>
      <w:lvlJc w:val="right"/>
      <w:pPr>
        <w:ind w:left="7643" w:hanging="180"/>
      </w:pPr>
    </w:lvl>
    <w:lvl w:ilvl="6" w:tplc="FFFFFFFF" w:tentative="1">
      <w:start w:val="1"/>
      <w:numFmt w:val="decimal"/>
      <w:lvlText w:val="%7."/>
      <w:lvlJc w:val="left"/>
      <w:pPr>
        <w:ind w:left="8363" w:hanging="360"/>
      </w:pPr>
    </w:lvl>
    <w:lvl w:ilvl="7" w:tplc="FFFFFFFF" w:tentative="1">
      <w:start w:val="1"/>
      <w:numFmt w:val="lowerLetter"/>
      <w:lvlText w:val="%8."/>
      <w:lvlJc w:val="left"/>
      <w:pPr>
        <w:ind w:left="9083" w:hanging="360"/>
      </w:pPr>
    </w:lvl>
    <w:lvl w:ilvl="8" w:tplc="FFFFFFFF" w:tentative="1">
      <w:start w:val="1"/>
      <w:numFmt w:val="lowerRoman"/>
      <w:lvlText w:val="%9."/>
      <w:lvlJc w:val="right"/>
      <w:pPr>
        <w:ind w:left="9803" w:hanging="180"/>
      </w:pPr>
    </w:lvl>
  </w:abstractNum>
  <w:abstractNum w:abstractNumId="37" w15:restartNumberingAfterBreak="0">
    <w:nsid w:val="750B04F7"/>
    <w:multiLevelType w:val="multilevel"/>
    <w:tmpl w:val="81FAC7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8" w15:restartNumberingAfterBreak="0">
    <w:nsid w:val="762404E3"/>
    <w:multiLevelType w:val="hybridMultilevel"/>
    <w:tmpl w:val="07FEDE18"/>
    <w:lvl w:ilvl="0" w:tplc="BEFE90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82F7AD5"/>
    <w:multiLevelType w:val="hybridMultilevel"/>
    <w:tmpl w:val="209E986E"/>
    <w:lvl w:ilvl="0" w:tplc="BEFE90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8837DDC"/>
    <w:multiLevelType w:val="hybridMultilevel"/>
    <w:tmpl w:val="8278D36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985ECF"/>
    <w:multiLevelType w:val="hybridMultilevel"/>
    <w:tmpl w:val="8278D368"/>
    <w:lvl w:ilvl="0" w:tplc="E7DA3738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B5A771E"/>
    <w:multiLevelType w:val="hybridMultilevel"/>
    <w:tmpl w:val="0172C6B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34737A"/>
    <w:multiLevelType w:val="hybridMultilevel"/>
    <w:tmpl w:val="594078FC"/>
    <w:lvl w:ilvl="0" w:tplc="04190011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7"/>
  </w:num>
  <w:num w:numId="3">
    <w:abstractNumId w:val="32"/>
  </w:num>
  <w:num w:numId="4">
    <w:abstractNumId w:val="10"/>
  </w:num>
  <w:num w:numId="5">
    <w:abstractNumId w:val="18"/>
  </w:num>
  <w:num w:numId="6">
    <w:abstractNumId w:val="13"/>
  </w:num>
  <w:num w:numId="7">
    <w:abstractNumId w:val="21"/>
  </w:num>
  <w:num w:numId="8">
    <w:abstractNumId w:val="31"/>
  </w:num>
  <w:num w:numId="9">
    <w:abstractNumId w:val="6"/>
  </w:num>
  <w:num w:numId="10">
    <w:abstractNumId w:val="37"/>
  </w:num>
  <w:num w:numId="11">
    <w:abstractNumId w:val="42"/>
  </w:num>
  <w:num w:numId="12">
    <w:abstractNumId w:val="41"/>
    <w:lvlOverride w:ilvl="0">
      <w:startOverride w:val="1"/>
    </w:lvlOverride>
  </w:num>
  <w:num w:numId="13">
    <w:abstractNumId w:val="39"/>
  </w:num>
  <w:num w:numId="14">
    <w:abstractNumId w:val="27"/>
  </w:num>
  <w:num w:numId="15">
    <w:abstractNumId w:val="29"/>
  </w:num>
  <w:num w:numId="16">
    <w:abstractNumId w:val="43"/>
  </w:num>
  <w:num w:numId="17">
    <w:abstractNumId w:val="26"/>
  </w:num>
  <w:num w:numId="18">
    <w:abstractNumId w:val="4"/>
  </w:num>
  <w:num w:numId="19">
    <w:abstractNumId w:val="19"/>
  </w:num>
  <w:num w:numId="20">
    <w:abstractNumId w:val="30"/>
  </w:num>
  <w:num w:numId="21">
    <w:abstractNumId w:val="38"/>
  </w:num>
  <w:num w:numId="22">
    <w:abstractNumId w:val="33"/>
  </w:num>
  <w:num w:numId="23">
    <w:abstractNumId w:val="41"/>
  </w:num>
  <w:num w:numId="24">
    <w:abstractNumId w:val="11"/>
  </w:num>
  <w:num w:numId="25">
    <w:abstractNumId w:val="5"/>
  </w:num>
  <w:num w:numId="26">
    <w:abstractNumId w:val="35"/>
  </w:num>
  <w:num w:numId="27">
    <w:abstractNumId w:val="40"/>
  </w:num>
  <w:num w:numId="28">
    <w:abstractNumId w:val="8"/>
  </w:num>
  <w:num w:numId="29">
    <w:abstractNumId w:val="25"/>
  </w:num>
  <w:num w:numId="30">
    <w:abstractNumId w:val="15"/>
  </w:num>
  <w:num w:numId="31">
    <w:abstractNumId w:val="34"/>
  </w:num>
  <w:num w:numId="32">
    <w:abstractNumId w:val="28"/>
  </w:num>
  <w:num w:numId="33">
    <w:abstractNumId w:val="0"/>
  </w:num>
  <w:num w:numId="34">
    <w:abstractNumId w:val="23"/>
  </w:num>
  <w:num w:numId="35">
    <w:abstractNumId w:val="20"/>
  </w:num>
  <w:num w:numId="36">
    <w:abstractNumId w:val="22"/>
  </w:num>
  <w:num w:numId="37">
    <w:abstractNumId w:val="9"/>
  </w:num>
  <w:num w:numId="38">
    <w:abstractNumId w:val="3"/>
  </w:num>
  <w:num w:numId="39">
    <w:abstractNumId w:val="36"/>
  </w:num>
  <w:num w:numId="40">
    <w:abstractNumId w:val="7"/>
  </w:num>
  <w:num w:numId="41">
    <w:abstractNumId w:val="16"/>
  </w:num>
  <w:num w:numId="42">
    <w:abstractNumId w:val="12"/>
  </w:num>
  <w:num w:numId="43">
    <w:abstractNumId w:val="16"/>
  </w:num>
  <w:num w:numId="44">
    <w:abstractNumId w:val="24"/>
  </w:num>
  <w:num w:numId="45">
    <w:abstractNumId w:val="2"/>
  </w:num>
  <w:num w:numId="46">
    <w:abstractNumId w:val="14"/>
  </w:num>
  <w:num w:numId="47">
    <w:abstractNumId w:val="16"/>
  </w:num>
  <w:num w:numId="48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752"/>
    <w:rsid w:val="0001099B"/>
    <w:rsid w:val="00011383"/>
    <w:rsid w:val="00012EF1"/>
    <w:rsid w:val="00017DE1"/>
    <w:rsid w:val="000207F0"/>
    <w:rsid w:val="0002464A"/>
    <w:rsid w:val="00027A0B"/>
    <w:rsid w:val="000307F0"/>
    <w:rsid w:val="00030C70"/>
    <w:rsid w:val="0003153D"/>
    <w:rsid w:val="00032945"/>
    <w:rsid w:val="0003768F"/>
    <w:rsid w:val="00043397"/>
    <w:rsid w:val="0005014A"/>
    <w:rsid w:val="000602D8"/>
    <w:rsid w:val="00060F2B"/>
    <w:rsid w:val="00064E5A"/>
    <w:rsid w:val="00065B39"/>
    <w:rsid w:val="00066F81"/>
    <w:rsid w:val="00071F00"/>
    <w:rsid w:val="00072473"/>
    <w:rsid w:val="00073695"/>
    <w:rsid w:val="00074013"/>
    <w:rsid w:val="000769EC"/>
    <w:rsid w:val="00076F79"/>
    <w:rsid w:val="00081BE0"/>
    <w:rsid w:val="000823DA"/>
    <w:rsid w:val="00084573"/>
    <w:rsid w:val="00085778"/>
    <w:rsid w:val="000874B4"/>
    <w:rsid w:val="00090CA7"/>
    <w:rsid w:val="0009182F"/>
    <w:rsid w:val="00092251"/>
    <w:rsid w:val="0009476A"/>
    <w:rsid w:val="00097DAF"/>
    <w:rsid w:val="000A030E"/>
    <w:rsid w:val="000A3E02"/>
    <w:rsid w:val="000A45EC"/>
    <w:rsid w:val="000A5C88"/>
    <w:rsid w:val="000B3946"/>
    <w:rsid w:val="000B3958"/>
    <w:rsid w:val="000B43E4"/>
    <w:rsid w:val="000B4560"/>
    <w:rsid w:val="000B6AE1"/>
    <w:rsid w:val="000C282E"/>
    <w:rsid w:val="000C296A"/>
    <w:rsid w:val="000C303C"/>
    <w:rsid w:val="000C392C"/>
    <w:rsid w:val="000C61C4"/>
    <w:rsid w:val="000C628B"/>
    <w:rsid w:val="000D0432"/>
    <w:rsid w:val="000D0E72"/>
    <w:rsid w:val="000D1B32"/>
    <w:rsid w:val="000D254A"/>
    <w:rsid w:val="000D51E5"/>
    <w:rsid w:val="000D710C"/>
    <w:rsid w:val="000D7CF1"/>
    <w:rsid w:val="000D7E09"/>
    <w:rsid w:val="000E1C29"/>
    <w:rsid w:val="000E6FCA"/>
    <w:rsid w:val="000F3CD2"/>
    <w:rsid w:val="000F4F55"/>
    <w:rsid w:val="000F569F"/>
    <w:rsid w:val="000F6B86"/>
    <w:rsid w:val="00102770"/>
    <w:rsid w:val="00112C9B"/>
    <w:rsid w:val="0011429F"/>
    <w:rsid w:val="0011542E"/>
    <w:rsid w:val="001161EC"/>
    <w:rsid w:val="0011626D"/>
    <w:rsid w:val="001240AD"/>
    <w:rsid w:val="00125FE0"/>
    <w:rsid w:val="00126ADE"/>
    <w:rsid w:val="00126BFD"/>
    <w:rsid w:val="0013053C"/>
    <w:rsid w:val="001315FB"/>
    <w:rsid w:val="001342F1"/>
    <w:rsid w:val="00134360"/>
    <w:rsid w:val="00134FF0"/>
    <w:rsid w:val="00146F6C"/>
    <w:rsid w:val="0015211D"/>
    <w:rsid w:val="0015449E"/>
    <w:rsid w:val="00154B69"/>
    <w:rsid w:val="00155C72"/>
    <w:rsid w:val="00157C52"/>
    <w:rsid w:val="00157FBF"/>
    <w:rsid w:val="0016127C"/>
    <w:rsid w:val="001619D9"/>
    <w:rsid w:val="00161AD0"/>
    <w:rsid w:val="001678ED"/>
    <w:rsid w:val="00170253"/>
    <w:rsid w:val="00170A9B"/>
    <w:rsid w:val="001739A5"/>
    <w:rsid w:val="00174017"/>
    <w:rsid w:val="00175E2D"/>
    <w:rsid w:val="00176DF1"/>
    <w:rsid w:val="0017710D"/>
    <w:rsid w:val="00182875"/>
    <w:rsid w:val="00184802"/>
    <w:rsid w:val="00187D06"/>
    <w:rsid w:val="001906CA"/>
    <w:rsid w:val="001958A1"/>
    <w:rsid w:val="00195B3B"/>
    <w:rsid w:val="00196C0E"/>
    <w:rsid w:val="0019776B"/>
    <w:rsid w:val="00197E48"/>
    <w:rsid w:val="001A166D"/>
    <w:rsid w:val="001A2A5C"/>
    <w:rsid w:val="001A62F5"/>
    <w:rsid w:val="001B1121"/>
    <w:rsid w:val="001B48F1"/>
    <w:rsid w:val="001B5200"/>
    <w:rsid w:val="001C01C2"/>
    <w:rsid w:val="001C0B60"/>
    <w:rsid w:val="001C2A5D"/>
    <w:rsid w:val="001C4A24"/>
    <w:rsid w:val="001C4E30"/>
    <w:rsid w:val="001C6195"/>
    <w:rsid w:val="001C7D5E"/>
    <w:rsid w:val="001D1422"/>
    <w:rsid w:val="001D4B85"/>
    <w:rsid w:val="001D561E"/>
    <w:rsid w:val="001D6EA5"/>
    <w:rsid w:val="001E0D82"/>
    <w:rsid w:val="001E1E7E"/>
    <w:rsid w:val="001E42A2"/>
    <w:rsid w:val="001E724A"/>
    <w:rsid w:val="001E77DF"/>
    <w:rsid w:val="001F188A"/>
    <w:rsid w:val="001F2C51"/>
    <w:rsid w:val="001F74A3"/>
    <w:rsid w:val="0020260C"/>
    <w:rsid w:val="002041F6"/>
    <w:rsid w:val="00210B90"/>
    <w:rsid w:val="00211803"/>
    <w:rsid w:val="00211952"/>
    <w:rsid w:val="002138D4"/>
    <w:rsid w:val="00213D54"/>
    <w:rsid w:val="00216C7C"/>
    <w:rsid w:val="00224BFF"/>
    <w:rsid w:val="0022569B"/>
    <w:rsid w:val="00225B07"/>
    <w:rsid w:val="002260E8"/>
    <w:rsid w:val="00230924"/>
    <w:rsid w:val="00230959"/>
    <w:rsid w:val="0023207C"/>
    <w:rsid w:val="00234D1C"/>
    <w:rsid w:val="00236B66"/>
    <w:rsid w:val="00236CC3"/>
    <w:rsid w:val="0024009F"/>
    <w:rsid w:val="00240DD9"/>
    <w:rsid w:val="002415CA"/>
    <w:rsid w:val="00244825"/>
    <w:rsid w:val="00245C59"/>
    <w:rsid w:val="0024721D"/>
    <w:rsid w:val="0025176F"/>
    <w:rsid w:val="0025258C"/>
    <w:rsid w:val="00253762"/>
    <w:rsid w:val="00254A01"/>
    <w:rsid w:val="002555ED"/>
    <w:rsid w:val="00260332"/>
    <w:rsid w:val="00263C1F"/>
    <w:rsid w:val="002840D1"/>
    <w:rsid w:val="002841EC"/>
    <w:rsid w:val="00284E28"/>
    <w:rsid w:val="00294328"/>
    <w:rsid w:val="00296235"/>
    <w:rsid w:val="002978F2"/>
    <w:rsid w:val="002A01C2"/>
    <w:rsid w:val="002A151A"/>
    <w:rsid w:val="002A1C02"/>
    <w:rsid w:val="002A23B8"/>
    <w:rsid w:val="002A4747"/>
    <w:rsid w:val="002A4AB0"/>
    <w:rsid w:val="002A4CAA"/>
    <w:rsid w:val="002A4CB8"/>
    <w:rsid w:val="002B41F2"/>
    <w:rsid w:val="002B4E47"/>
    <w:rsid w:val="002B7334"/>
    <w:rsid w:val="002B78D5"/>
    <w:rsid w:val="002C3582"/>
    <w:rsid w:val="002C758F"/>
    <w:rsid w:val="002D3CB1"/>
    <w:rsid w:val="002D48DA"/>
    <w:rsid w:val="002D63E5"/>
    <w:rsid w:val="002D642D"/>
    <w:rsid w:val="002D7651"/>
    <w:rsid w:val="002E141D"/>
    <w:rsid w:val="002E1A5A"/>
    <w:rsid w:val="002E268A"/>
    <w:rsid w:val="002E28A9"/>
    <w:rsid w:val="002E6C76"/>
    <w:rsid w:val="002E7D06"/>
    <w:rsid w:val="002F2AFA"/>
    <w:rsid w:val="002F3342"/>
    <w:rsid w:val="002F62D1"/>
    <w:rsid w:val="002F792D"/>
    <w:rsid w:val="00301001"/>
    <w:rsid w:val="0030167E"/>
    <w:rsid w:val="003030C9"/>
    <w:rsid w:val="003040D5"/>
    <w:rsid w:val="00304E7E"/>
    <w:rsid w:val="00305E15"/>
    <w:rsid w:val="00311FB6"/>
    <w:rsid w:val="00313CBA"/>
    <w:rsid w:val="00317CDF"/>
    <w:rsid w:val="00320F81"/>
    <w:rsid w:val="00321826"/>
    <w:rsid w:val="00324145"/>
    <w:rsid w:val="00324944"/>
    <w:rsid w:val="003259C8"/>
    <w:rsid w:val="00326661"/>
    <w:rsid w:val="00331743"/>
    <w:rsid w:val="00332691"/>
    <w:rsid w:val="00334572"/>
    <w:rsid w:val="0033739E"/>
    <w:rsid w:val="003411F7"/>
    <w:rsid w:val="0034438F"/>
    <w:rsid w:val="003578A3"/>
    <w:rsid w:val="0036181B"/>
    <w:rsid w:val="00362FC8"/>
    <w:rsid w:val="0036352E"/>
    <w:rsid w:val="003659E5"/>
    <w:rsid w:val="00371726"/>
    <w:rsid w:val="00376FFE"/>
    <w:rsid w:val="003819DB"/>
    <w:rsid w:val="00392E80"/>
    <w:rsid w:val="003938C1"/>
    <w:rsid w:val="003A1BFF"/>
    <w:rsid w:val="003A1E3B"/>
    <w:rsid w:val="003A2AAE"/>
    <w:rsid w:val="003A431E"/>
    <w:rsid w:val="003A4A0D"/>
    <w:rsid w:val="003A6748"/>
    <w:rsid w:val="003B37E9"/>
    <w:rsid w:val="003B3DA5"/>
    <w:rsid w:val="003B5FA5"/>
    <w:rsid w:val="003B6588"/>
    <w:rsid w:val="003C151F"/>
    <w:rsid w:val="003C2053"/>
    <w:rsid w:val="003C46D8"/>
    <w:rsid w:val="003C553E"/>
    <w:rsid w:val="003C5E26"/>
    <w:rsid w:val="003C7479"/>
    <w:rsid w:val="003D1E91"/>
    <w:rsid w:val="003D3B65"/>
    <w:rsid w:val="003D6644"/>
    <w:rsid w:val="003E6F19"/>
    <w:rsid w:val="003F28E2"/>
    <w:rsid w:val="003F6D40"/>
    <w:rsid w:val="003F7327"/>
    <w:rsid w:val="003F7332"/>
    <w:rsid w:val="003F7C73"/>
    <w:rsid w:val="00401F8A"/>
    <w:rsid w:val="004074E9"/>
    <w:rsid w:val="004139F2"/>
    <w:rsid w:val="004142A8"/>
    <w:rsid w:val="00415903"/>
    <w:rsid w:val="00416A92"/>
    <w:rsid w:val="00416AD4"/>
    <w:rsid w:val="00416D72"/>
    <w:rsid w:val="00417FEB"/>
    <w:rsid w:val="0042739C"/>
    <w:rsid w:val="0042772A"/>
    <w:rsid w:val="00432AF4"/>
    <w:rsid w:val="00433B30"/>
    <w:rsid w:val="00436C26"/>
    <w:rsid w:val="00437FEE"/>
    <w:rsid w:val="004432D6"/>
    <w:rsid w:val="00447927"/>
    <w:rsid w:val="00454FF5"/>
    <w:rsid w:val="004555B9"/>
    <w:rsid w:val="00456C16"/>
    <w:rsid w:val="00457EBD"/>
    <w:rsid w:val="00461301"/>
    <w:rsid w:val="00462972"/>
    <w:rsid w:val="00464248"/>
    <w:rsid w:val="00464464"/>
    <w:rsid w:val="00464DCF"/>
    <w:rsid w:val="00465AD0"/>
    <w:rsid w:val="00471463"/>
    <w:rsid w:val="004717F9"/>
    <w:rsid w:val="00471834"/>
    <w:rsid w:val="00474FD6"/>
    <w:rsid w:val="00480DD2"/>
    <w:rsid w:val="004818A2"/>
    <w:rsid w:val="00484122"/>
    <w:rsid w:val="00492507"/>
    <w:rsid w:val="00492EB1"/>
    <w:rsid w:val="0049423C"/>
    <w:rsid w:val="0049429E"/>
    <w:rsid w:val="00495796"/>
    <w:rsid w:val="00495EF8"/>
    <w:rsid w:val="00497841"/>
    <w:rsid w:val="004A14E8"/>
    <w:rsid w:val="004A2C6E"/>
    <w:rsid w:val="004A2EDF"/>
    <w:rsid w:val="004A2EE0"/>
    <w:rsid w:val="004A3639"/>
    <w:rsid w:val="004A4E8E"/>
    <w:rsid w:val="004A504B"/>
    <w:rsid w:val="004A6173"/>
    <w:rsid w:val="004B014C"/>
    <w:rsid w:val="004B2100"/>
    <w:rsid w:val="004B2746"/>
    <w:rsid w:val="004B2B0D"/>
    <w:rsid w:val="004B6518"/>
    <w:rsid w:val="004C1B51"/>
    <w:rsid w:val="004C70AA"/>
    <w:rsid w:val="004C7D4E"/>
    <w:rsid w:val="004D3085"/>
    <w:rsid w:val="004D3145"/>
    <w:rsid w:val="004D31C9"/>
    <w:rsid w:val="004D350F"/>
    <w:rsid w:val="004D3710"/>
    <w:rsid w:val="004D3D01"/>
    <w:rsid w:val="004D6752"/>
    <w:rsid w:val="004D7257"/>
    <w:rsid w:val="004E29E9"/>
    <w:rsid w:val="004E35DC"/>
    <w:rsid w:val="004E387E"/>
    <w:rsid w:val="004E3C5B"/>
    <w:rsid w:val="004F1447"/>
    <w:rsid w:val="0050327A"/>
    <w:rsid w:val="00503F0C"/>
    <w:rsid w:val="00504A09"/>
    <w:rsid w:val="00505322"/>
    <w:rsid w:val="00506788"/>
    <w:rsid w:val="00507E2D"/>
    <w:rsid w:val="005164A8"/>
    <w:rsid w:val="005172FD"/>
    <w:rsid w:val="00517A99"/>
    <w:rsid w:val="00536DDA"/>
    <w:rsid w:val="00537516"/>
    <w:rsid w:val="005378B8"/>
    <w:rsid w:val="0054189D"/>
    <w:rsid w:val="00544BDD"/>
    <w:rsid w:val="00545508"/>
    <w:rsid w:val="00547C01"/>
    <w:rsid w:val="0055666D"/>
    <w:rsid w:val="00556BB7"/>
    <w:rsid w:val="0056541C"/>
    <w:rsid w:val="0056583B"/>
    <w:rsid w:val="005727A6"/>
    <w:rsid w:val="00577C36"/>
    <w:rsid w:val="00577FA5"/>
    <w:rsid w:val="0058312D"/>
    <w:rsid w:val="00584C35"/>
    <w:rsid w:val="00587811"/>
    <w:rsid w:val="0059100F"/>
    <w:rsid w:val="005911A0"/>
    <w:rsid w:val="0059198B"/>
    <w:rsid w:val="00594DB4"/>
    <w:rsid w:val="00596D43"/>
    <w:rsid w:val="005A04D5"/>
    <w:rsid w:val="005A0B95"/>
    <w:rsid w:val="005A1ED8"/>
    <w:rsid w:val="005A2920"/>
    <w:rsid w:val="005A30E5"/>
    <w:rsid w:val="005A42A0"/>
    <w:rsid w:val="005A59C8"/>
    <w:rsid w:val="005A6B00"/>
    <w:rsid w:val="005B09D5"/>
    <w:rsid w:val="005B48BF"/>
    <w:rsid w:val="005C0C8B"/>
    <w:rsid w:val="005C1328"/>
    <w:rsid w:val="005C3414"/>
    <w:rsid w:val="005C34A8"/>
    <w:rsid w:val="005C3AEC"/>
    <w:rsid w:val="005C5373"/>
    <w:rsid w:val="005C5959"/>
    <w:rsid w:val="005C70EA"/>
    <w:rsid w:val="005D2F39"/>
    <w:rsid w:val="005D3BBD"/>
    <w:rsid w:val="005D437C"/>
    <w:rsid w:val="005D4E8C"/>
    <w:rsid w:val="005D72A3"/>
    <w:rsid w:val="005D7B25"/>
    <w:rsid w:val="005E0579"/>
    <w:rsid w:val="005E2321"/>
    <w:rsid w:val="005E265D"/>
    <w:rsid w:val="005E32F3"/>
    <w:rsid w:val="005E3535"/>
    <w:rsid w:val="005E5452"/>
    <w:rsid w:val="005E600B"/>
    <w:rsid w:val="005F02C6"/>
    <w:rsid w:val="005F11C2"/>
    <w:rsid w:val="005F3408"/>
    <w:rsid w:val="005F34C4"/>
    <w:rsid w:val="005F53F7"/>
    <w:rsid w:val="00602785"/>
    <w:rsid w:val="006033AF"/>
    <w:rsid w:val="0060511D"/>
    <w:rsid w:val="006065A6"/>
    <w:rsid w:val="006216C1"/>
    <w:rsid w:val="00622BAC"/>
    <w:rsid w:val="00623A6A"/>
    <w:rsid w:val="00624516"/>
    <w:rsid w:val="00630BF8"/>
    <w:rsid w:val="00631B4E"/>
    <w:rsid w:val="006343CB"/>
    <w:rsid w:val="00635FAF"/>
    <w:rsid w:val="006366DE"/>
    <w:rsid w:val="00640253"/>
    <w:rsid w:val="00640AE3"/>
    <w:rsid w:val="00641885"/>
    <w:rsid w:val="006426A0"/>
    <w:rsid w:val="00643F25"/>
    <w:rsid w:val="0064745C"/>
    <w:rsid w:val="0065270A"/>
    <w:rsid w:val="00655ADB"/>
    <w:rsid w:val="00657E44"/>
    <w:rsid w:val="0066024C"/>
    <w:rsid w:val="0066136F"/>
    <w:rsid w:val="00661B38"/>
    <w:rsid w:val="00661F21"/>
    <w:rsid w:val="0066711B"/>
    <w:rsid w:val="006671AC"/>
    <w:rsid w:val="006675B4"/>
    <w:rsid w:val="00671351"/>
    <w:rsid w:val="006732A3"/>
    <w:rsid w:val="00674686"/>
    <w:rsid w:val="00676D53"/>
    <w:rsid w:val="00681214"/>
    <w:rsid w:val="00681400"/>
    <w:rsid w:val="0068157A"/>
    <w:rsid w:val="00681FE4"/>
    <w:rsid w:val="0068307E"/>
    <w:rsid w:val="00684369"/>
    <w:rsid w:val="00685EE4"/>
    <w:rsid w:val="006863EA"/>
    <w:rsid w:val="00687482"/>
    <w:rsid w:val="006928CC"/>
    <w:rsid w:val="006937EA"/>
    <w:rsid w:val="006A1C8E"/>
    <w:rsid w:val="006A398C"/>
    <w:rsid w:val="006A4412"/>
    <w:rsid w:val="006A45BA"/>
    <w:rsid w:val="006B2F0B"/>
    <w:rsid w:val="006C16A6"/>
    <w:rsid w:val="006C1F87"/>
    <w:rsid w:val="006C41BD"/>
    <w:rsid w:val="006C434D"/>
    <w:rsid w:val="006C57F6"/>
    <w:rsid w:val="006C73E1"/>
    <w:rsid w:val="006D0D7A"/>
    <w:rsid w:val="006D665B"/>
    <w:rsid w:val="006D6B78"/>
    <w:rsid w:val="006D739C"/>
    <w:rsid w:val="006E1110"/>
    <w:rsid w:val="006E258E"/>
    <w:rsid w:val="006E66F9"/>
    <w:rsid w:val="006E782B"/>
    <w:rsid w:val="006E79C3"/>
    <w:rsid w:val="006F035B"/>
    <w:rsid w:val="006F457E"/>
    <w:rsid w:val="00701359"/>
    <w:rsid w:val="00702521"/>
    <w:rsid w:val="00703A4A"/>
    <w:rsid w:val="00706215"/>
    <w:rsid w:val="00706554"/>
    <w:rsid w:val="0071044B"/>
    <w:rsid w:val="0071105F"/>
    <w:rsid w:val="00711D95"/>
    <w:rsid w:val="007133F2"/>
    <w:rsid w:val="007150D2"/>
    <w:rsid w:val="00717692"/>
    <w:rsid w:val="00717739"/>
    <w:rsid w:val="007235EB"/>
    <w:rsid w:val="0072450E"/>
    <w:rsid w:val="00725F8B"/>
    <w:rsid w:val="00730E94"/>
    <w:rsid w:val="00732E0C"/>
    <w:rsid w:val="00733F5F"/>
    <w:rsid w:val="00737247"/>
    <w:rsid w:val="00741588"/>
    <w:rsid w:val="00744A98"/>
    <w:rsid w:val="00745D01"/>
    <w:rsid w:val="00746281"/>
    <w:rsid w:val="007464C3"/>
    <w:rsid w:val="00746D99"/>
    <w:rsid w:val="00747E79"/>
    <w:rsid w:val="007506D6"/>
    <w:rsid w:val="007513EF"/>
    <w:rsid w:val="00751B09"/>
    <w:rsid w:val="00752E8A"/>
    <w:rsid w:val="007548E5"/>
    <w:rsid w:val="00757B03"/>
    <w:rsid w:val="00760EEC"/>
    <w:rsid w:val="00763D9C"/>
    <w:rsid w:val="00766207"/>
    <w:rsid w:val="00770AB1"/>
    <w:rsid w:val="007743BF"/>
    <w:rsid w:val="007771A6"/>
    <w:rsid w:val="007772CD"/>
    <w:rsid w:val="00777636"/>
    <w:rsid w:val="00780B00"/>
    <w:rsid w:val="007821FB"/>
    <w:rsid w:val="0078306A"/>
    <w:rsid w:val="00783CC1"/>
    <w:rsid w:val="00783D22"/>
    <w:rsid w:val="00790AEA"/>
    <w:rsid w:val="0079117C"/>
    <w:rsid w:val="00791196"/>
    <w:rsid w:val="00795CE4"/>
    <w:rsid w:val="00796DD7"/>
    <w:rsid w:val="0079746B"/>
    <w:rsid w:val="007A03A9"/>
    <w:rsid w:val="007A05B5"/>
    <w:rsid w:val="007A1B3C"/>
    <w:rsid w:val="007A6169"/>
    <w:rsid w:val="007A6409"/>
    <w:rsid w:val="007B03A2"/>
    <w:rsid w:val="007B136F"/>
    <w:rsid w:val="007B206F"/>
    <w:rsid w:val="007B634F"/>
    <w:rsid w:val="007C05BB"/>
    <w:rsid w:val="007C0A8E"/>
    <w:rsid w:val="007C1C7E"/>
    <w:rsid w:val="007C3407"/>
    <w:rsid w:val="007C5D8A"/>
    <w:rsid w:val="007D0847"/>
    <w:rsid w:val="007D1FF2"/>
    <w:rsid w:val="007D39D7"/>
    <w:rsid w:val="007D6598"/>
    <w:rsid w:val="007D7454"/>
    <w:rsid w:val="007E1A28"/>
    <w:rsid w:val="007E2D8C"/>
    <w:rsid w:val="007E309D"/>
    <w:rsid w:val="007E5FF4"/>
    <w:rsid w:val="007E71F0"/>
    <w:rsid w:val="007F09B5"/>
    <w:rsid w:val="007F128E"/>
    <w:rsid w:val="007F14CA"/>
    <w:rsid w:val="007F1BDE"/>
    <w:rsid w:val="007F51AA"/>
    <w:rsid w:val="007F6021"/>
    <w:rsid w:val="007F796F"/>
    <w:rsid w:val="007F7EFE"/>
    <w:rsid w:val="00800EE3"/>
    <w:rsid w:val="00801C39"/>
    <w:rsid w:val="0080526D"/>
    <w:rsid w:val="008053E9"/>
    <w:rsid w:val="00806B84"/>
    <w:rsid w:val="00807482"/>
    <w:rsid w:val="00813EC1"/>
    <w:rsid w:val="00816289"/>
    <w:rsid w:val="0082006F"/>
    <w:rsid w:val="00822768"/>
    <w:rsid w:val="00822CF3"/>
    <w:rsid w:val="00822E44"/>
    <w:rsid w:val="00826809"/>
    <w:rsid w:val="00830EF3"/>
    <w:rsid w:val="008334A7"/>
    <w:rsid w:val="00833B43"/>
    <w:rsid w:val="00836356"/>
    <w:rsid w:val="008436D3"/>
    <w:rsid w:val="00843888"/>
    <w:rsid w:val="00845569"/>
    <w:rsid w:val="008461A4"/>
    <w:rsid w:val="008472EC"/>
    <w:rsid w:val="0085039B"/>
    <w:rsid w:val="0085646A"/>
    <w:rsid w:val="00857C24"/>
    <w:rsid w:val="00861191"/>
    <w:rsid w:val="0086144D"/>
    <w:rsid w:val="008634F7"/>
    <w:rsid w:val="00863C76"/>
    <w:rsid w:val="00864A12"/>
    <w:rsid w:val="00872C49"/>
    <w:rsid w:val="00874F59"/>
    <w:rsid w:val="00877E0C"/>
    <w:rsid w:val="0088117D"/>
    <w:rsid w:val="0088456E"/>
    <w:rsid w:val="008865E0"/>
    <w:rsid w:val="00886967"/>
    <w:rsid w:val="0089037C"/>
    <w:rsid w:val="0089041D"/>
    <w:rsid w:val="00890DA1"/>
    <w:rsid w:val="0089386D"/>
    <w:rsid w:val="008A01D5"/>
    <w:rsid w:val="008A5C23"/>
    <w:rsid w:val="008A5EFD"/>
    <w:rsid w:val="008A6EA4"/>
    <w:rsid w:val="008A7233"/>
    <w:rsid w:val="008B08D1"/>
    <w:rsid w:val="008B1404"/>
    <w:rsid w:val="008C197E"/>
    <w:rsid w:val="008C39E6"/>
    <w:rsid w:val="008C4858"/>
    <w:rsid w:val="008C638E"/>
    <w:rsid w:val="008C73AC"/>
    <w:rsid w:val="008C775F"/>
    <w:rsid w:val="008C7936"/>
    <w:rsid w:val="008D1537"/>
    <w:rsid w:val="008D1C8F"/>
    <w:rsid w:val="008D2AA7"/>
    <w:rsid w:val="008D2F6B"/>
    <w:rsid w:val="008D43C3"/>
    <w:rsid w:val="008D4938"/>
    <w:rsid w:val="008D60EC"/>
    <w:rsid w:val="008D6900"/>
    <w:rsid w:val="008E10EA"/>
    <w:rsid w:val="008E3F0B"/>
    <w:rsid w:val="008E41EF"/>
    <w:rsid w:val="008E52C1"/>
    <w:rsid w:val="008F226E"/>
    <w:rsid w:val="008F3BB9"/>
    <w:rsid w:val="008F3D3E"/>
    <w:rsid w:val="008F4323"/>
    <w:rsid w:val="008F450E"/>
    <w:rsid w:val="008F55AA"/>
    <w:rsid w:val="008F64EF"/>
    <w:rsid w:val="00907950"/>
    <w:rsid w:val="0091089A"/>
    <w:rsid w:val="0091681D"/>
    <w:rsid w:val="00920B86"/>
    <w:rsid w:val="00925839"/>
    <w:rsid w:val="00925E78"/>
    <w:rsid w:val="00926309"/>
    <w:rsid w:val="00930011"/>
    <w:rsid w:val="009315C4"/>
    <w:rsid w:val="0093207D"/>
    <w:rsid w:val="009323AD"/>
    <w:rsid w:val="00933853"/>
    <w:rsid w:val="009341B4"/>
    <w:rsid w:val="00934EAD"/>
    <w:rsid w:val="009360FE"/>
    <w:rsid w:val="00941BF7"/>
    <w:rsid w:val="00941D59"/>
    <w:rsid w:val="00944B8F"/>
    <w:rsid w:val="00944DF7"/>
    <w:rsid w:val="00945F34"/>
    <w:rsid w:val="0094743E"/>
    <w:rsid w:val="009547E5"/>
    <w:rsid w:val="00954AAD"/>
    <w:rsid w:val="00955140"/>
    <w:rsid w:val="00956909"/>
    <w:rsid w:val="0096070B"/>
    <w:rsid w:val="009616CF"/>
    <w:rsid w:val="00962D52"/>
    <w:rsid w:val="0096395E"/>
    <w:rsid w:val="009654FF"/>
    <w:rsid w:val="00965C98"/>
    <w:rsid w:val="00967C16"/>
    <w:rsid w:val="009724FA"/>
    <w:rsid w:val="009773E3"/>
    <w:rsid w:val="00980225"/>
    <w:rsid w:val="00981A4F"/>
    <w:rsid w:val="00983611"/>
    <w:rsid w:val="00985232"/>
    <w:rsid w:val="009878F4"/>
    <w:rsid w:val="00992044"/>
    <w:rsid w:val="00992C47"/>
    <w:rsid w:val="00993892"/>
    <w:rsid w:val="009A421B"/>
    <w:rsid w:val="009A6F94"/>
    <w:rsid w:val="009A7270"/>
    <w:rsid w:val="009B06FC"/>
    <w:rsid w:val="009B1013"/>
    <w:rsid w:val="009B2890"/>
    <w:rsid w:val="009B4A46"/>
    <w:rsid w:val="009B787E"/>
    <w:rsid w:val="009C12E2"/>
    <w:rsid w:val="009C33DF"/>
    <w:rsid w:val="009C525D"/>
    <w:rsid w:val="009C5C9F"/>
    <w:rsid w:val="009C64FF"/>
    <w:rsid w:val="009E02A8"/>
    <w:rsid w:val="009E0FBB"/>
    <w:rsid w:val="009E1C26"/>
    <w:rsid w:val="009E3635"/>
    <w:rsid w:val="009E70B8"/>
    <w:rsid w:val="009F24D0"/>
    <w:rsid w:val="009F258E"/>
    <w:rsid w:val="009F3624"/>
    <w:rsid w:val="009F41B5"/>
    <w:rsid w:val="009F4241"/>
    <w:rsid w:val="00A0114C"/>
    <w:rsid w:val="00A0298A"/>
    <w:rsid w:val="00A0301D"/>
    <w:rsid w:val="00A072B5"/>
    <w:rsid w:val="00A1074E"/>
    <w:rsid w:val="00A15263"/>
    <w:rsid w:val="00A204C2"/>
    <w:rsid w:val="00A206F2"/>
    <w:rsid w:val="00A23470"/>
    <w:rsid w:val="00A2406E"/>
    <w:rsid w:val="00A24279"/>
    <w:rsid w:val="00A248CF"/>
    <w:rsid w:val="00A250D8"/>
    <w:rsid w:val="00A25B2E"/>
    <w:rsid w:val="00A2619D"/>
    <w:rsid w:val="00A26C55"/>
    <w:rsid w:val="00A32927"/>
    <w:rsid w:val="00A35747"/>
    <w:rsid w:val="00A35ADF"/>
    <w:rsid w:val="00A3735D"/>
    <w:rsid w:val="00A42122"/>
    <w:rsid w:val="00A45FB4"/>
    <w:rsid w:val="00A53646"/>
    <w:rsid w:val="00A55C05"/>
    <w:rsid w:val="00A57950"/>
    <w:rsid w:val="00A60B60"/>
    <w:rsid w:val="00A62B24"/>
    <w:rsid w:val="00A63CD3"/>
    <w:rsid w:val="00A675DF"/>
    <w:rsid w:val="00A70713"/>
    <w:rsid w:val="00A73795"/>
    <w:rsid w:val="00A74E14"/>
    <w:rsid w:val="00A80996"/>
    <w:rsid w:val="00A85CE7"/>
    <w:rsid w:val="00A908AB"/>
    <w:rsid w:val="00A91A46"/>
    <w:rsid w:val="00A926B3"/>
    <w:rsid w:val="00A92D20"/>
    <w:rsid w:val="00A95411"/>
    <w:rsid w:val="00A96CF0"/>
    <w:rsid w:val="00AA184A"/>
    <w:rsid w:val="00AA2B4B"/>
    <w:rsid w:val="00AA4F40"/>
    <w:rsid w:val="00AA5450"/>
    <w:rsid w:val="00AA5B22"/>
    <w:rsid w:val="00AA6E2F"/>
    <w:rsid w:val="00AA7044"/>
    <w:rsid w:val="00AC030C"/>
    <w:rsid w:val="00AC1F1C"/>
    <w:rsid w:val="00AC4189"/>
    <w:rsid w:val="00AC6FE9"/>
    <w:rsid w:val="00AD04CE"/>
    <w:rsid w:val="00AD1078"/>
    <w:rsid w:val="00AD3298"/>
    <w:rsid w:val="00AD65C1"/>
    <w:rsid w:val="00AE3AAD"/>
    <w:rsid w:val="00AE5280"/>
    <w:rsid w:val="00B015C7"/>
    <w:rsid w:val="00B03926"/>
    <w:rsid w:val="00B05E5D"/>
    <w:rsid w:val="00B10F40"/>
    <w:rsid w:val="00B13875"/>
    <w:rsid w:val="00B14CA3"/>
    <w:rsid w:val="00B1507B"/>
    <w:rsid w:val="00B2045C"/>
    <w:rsid w:val="00B2113D"/>
    <w:rsid w:val="00B21539"/>
    <w:rsid w:val="00B2232F"/>
    <w:rsid w:val="00B233F8"/>
    <w:rsid w:val="00B235CE"/>
    <w:rsid w:val="00B23897"/>
    <w:rsid w:val="00B23983"/>
    <w:rsid w:val="00B24D7D"/>
    <w:rsid w:val="00B30F03"/>
    <w:rsid w:val="00B36160"/>
    <w:rsid w:val="00B3681C"/>
    <w:rsid w:val="00B4110A"/>
    <w:rsid w:val="00B42060"/>
    <w:rsid w:val="00B421F0"/>
    <w:rsid w:val="00B4539D"/>
    <w:rsid w:val="00B468C8"/>
    <w:rsid w:val="00B507D7"/>
    <w:rsid w:val="00B50BA6"/>
    <w:rsid w:val="00B51CE7"/>
    <w:rsid w:val="00B52294"/>
    <w:rsid w:val="00B52D3B"/>
    <w:rsid w:val="00B52F0B"/>
    <w:rsid w:val="00B550E1"/>
    <w:rsid w:val="00B5732F"/>
    <w:rsid w:val="00B6698B"/>
    <w:rsid w:val="00B671C5"/>
    <w:rsid w:val="00B709E2"/>
    <w:rsid w:val="00B7134D"/>
    <w:rsid w:val="00B72564"/>
    <w:rsid w:val="00B7331F"/>
    <w:rsid w:val="00B7385B"/>
    <w:rsid w:val="00B76A7F"/>
    <w:rsid w:val="00B76DC2"/>
    <w:rsid w:val="00B76F42"/>
    <w:rsid w:val="00B80430"/>
    <w:rsid w:val="00B82210"/>
    <w:rsid w:val="00B83375"/>
    <w:rsid w:val="00B8397F"/>
    <w:rsid w:val="00B85421"/>
    <w:rsid w:val="00B85623"/>
    <w:rsid w:val="00B85A94"/>
    <w:rsid w:val="00B87EC3"/>
    <w:rsid w:val="00B90A1A"/>
    <w:rsid w:val="00B90C78"/>
    <w:rsid w:val="00B920C8"/>
    <w:rsid w:val="00B932CD"/>
    <w:rsid w:val="00B960DE"/>
    <w:rsid w:val="00B96EF5"/>
    <w:rsid w:val="00BA0EE8"/>
    <w:rsid w:val="00BA3C5F"/>
    <w:rsid w:val="00BA576D"/>
    <w:rsid w:val="00BA6A96"/>
    <w:rsid w:val="00BA70CD"/>
    <w:rsid w:val="00BB1DD0"/>
    <w:rsid w:val="00BB2505"/>
    <w:rsid w:val="00BB2923"/>
    <w:rsid w:val="00BB4309"/>
    <w:rsid w:val="00BB6A42"/>
    <w:rsid w:val="00BB6D17"/>
    <w:rsid w:val="00BB7C21"/>
    <w:rsid w:val="00BC15B4"/>
    <w:rsid w:val="00BC1D5D"/>
    <w:rsid w:val="00BC40DE"/>
    <w:rsid w:val="00BC7507"/>
    <w:rsid w:val="00BC7A2F"/>
    <w:rsid w:val="00BD2A08"/>
    <w:rsid w:val="00BD7C87"/>
    <w:rsid w:val="00BE06FD"/>
    <w:rsid w:val="00BE19CB"/>
    <w:rsid w:val="00BE1A6F"/>
    <w:rsid w:val="00BE2E24"/>
    <w:rsid w:val="00BE4217"/>
    <w:rsid w:val="00BE7F7B"/>
    <w:rsid w:val="00BF261D"/>
    <w:rsid w:val="00BF2A51"/>
    <w:rsid w:val="00BF376B"/>
    <w:rsid w:val="00BF39D1"/>
    <w:rsid w:val="00BF4A15"/>
    <w:rsid w:val="00BF5FF3"/>
    <w:rsid w:val="00C02842"/>
    <w:rsid w:val="00C03673"/>
    <w:rsid w:val="00C04011"/>
    <w:rsid w:val="00C05412"/>
    <w:rsid w:val="00C06B0D"/>
    <w:rsid w:val="00C0718C"/>
    <w:rsid w:val="00C15C3A"/>
    <w:rsid w:val="00C17711"/>
    <w:rsid w:val="00C17DE8"/>
    <w:rsid w:val="00C200DD"/>
    <w:rsid w:val="00C20520"/>
    <w:rsid w:val="00C20847"/>
    <w:rsid w:val="00C22CE5"/>
    <w:rsid w:val="00C23A16"/>
    <w:rsid w:val="00C26ADA"/>
    <w:rsid w:val="00C30175"/>
    <w:rsid w:val="00C3224F"/>
    <w:rsid w:val="00C33871"/>
    <w:rsid w:val="00C33977"/>
    <w:rsid w:val="00C33F19"/>
    <w:rsid w:val="00C36B60"/>
    <w:rsid w:val="00C40F60"/>
    <w:rsid w:val="00C41735"/>
    <w:rsid w:val="00C42044"/>
    <w:rsid w:val="00C44196"/>
    <w:rsid w:val="00C45B5E"/>
    <w:rsid w:val="00C4669B"/>
    <w:rsid w:val="00C477E9"/>
    <w:rsid w:val="00C509CA"/>
    <w:rsid w:val="00C60D72"/>
    <w:rsid w:val="00C62A49"/>
    <w:rsid w:val="00C63888"/>
    <w:rsid w:val="00C639A8"/>
    <w:rsid w:val="00C74130"/>
    <w:rsid w:val="00C74571"/>
    <w:rsid w:val="00C759DD"/>
    <w:rsid w:val="00C77023"/>
    <w:rsid w:val="00C77EC4"/>
    <w:rsid w:val="00C80154"/>
    <w:rsid w:val="00C97EDD"/>
    <w:rsid w:val="00CA15FD"/>
    <w:rsid w:val="00CA4F6A"/>
    <w:rsid w:val="00CB17B4"/>
    <w:rsid w:val="00CB20C1"/>
    <w:rsid w:val="00CB62DF"/>
    <w:rsid w:val="00CB72D5"/>
    <w:rsid w:val="00CB7FFB"/>
    <w:rsid w:val="00CC0349"/>
    <w:rsid w:val="00CC469F"/>
    <w:rsid w:val="00CC561E"/>
    <w:rsid w:val="00CC5E45"/>
    <w:rsid w:val="00CC6A52"/>
    <w:rsid w:val="00CD2190"/>
    <w:rsid w:val="00CD3A13"/>
    <w:rsid w:val="00CD3C5C"/>
    <w:rsid w:val="00CD4180"/>
    <w:rsid w:val="00CD5A4B"/>
    <w:rsid w:val="00CD5B20"/>
    <w:rsid w:val="00CD5DFA"/>
    <w:rsid w:val="00CE1983"/>
    <w:rsid w:val="00CE1D7D"/>
    <w:rsid w:val="00CE1FF0"/>
    <w:rsid w:val="00CE54CB"/>
    <w:rsid w:val="00CE5CF5"/>
    <w:rsid w:val="00CE757B"/>
    <w:rsid w:val="00CF249C"/>
    <w:rsid w:val="00CF55B5"/>
    <w:rsid w:val="00CF5A4C"/>
    <w:rsid w:val="00CF67F5"/>
    <w:rsid w:val="00D03642"/>
    <w:rsid w:val="00D05324"/>
    <w:rsid w:val="00D13367"/>
    <w:rsid w:val="00D1498E"/>
    <w:rsid w:val="00D156E6"/>
    <w:rsid w:val="00D174C3"/>
    <w:rsid w:val="00D210D8"/>
    <w:rsid w:val="00D22316"/>
    <w:rsid w:val="00D25DBC"/>
    <w:rsid w:val="00D302CF"/>
    <w:rsid w:val="00D30529"/>
    <w:rsid w:val="00D311C2"/>
    <w:rsid w:val="00D31FBD"/>
    <w:rsid w:val="00D33AD3"/>
    <w:rsid w:val="00D4262F"/>
    <w:rsid w:val="00D43371"/>
    <w:rsid w:val="00D43E9B"/>
    <w:rsid w:val="00D461AC"/>
    <w:rsid w:val="00D4638F"/>
    <w:rsid w:val="00D46A6A"/>
    <w:rsid w:val="00D50651"/>
    <w:rsid w:val="00D5247D"/>
    <w:rsid w:val="00D53C0A"/>
    <w:rsid w:val="00D55200"/>
    <w:rsid w:val="00D5585F"/>
    <w:rsid w:val="00D56EB6"/>
    <w:rsid w:val="00D57A0C"/>
    <w:rsid w:val="00D61A3A"/>
    <w:rsid w:val="00D63FBD"/>
    <w:rsid w:val="00D660BB"/>
    <w:rsid w:val="00D675EA"/>
    <w:rsid w:val="00D6790B"/>
    <w:rsid w:val="00D7100B"/>
    <w:rsid w:val="00D7355E"/>
    <w:rsid w:val="00D75BED"/>
    <w:rsid w:val="00D76B27"/>
    <w:rsid w:val="00D7703E"/>
    <w:rsid w:val="00D8317D"/>
    <w:rsid w:val="00DA3600"/>
    <w:rsid w:val="00DA4042"/>
    <w:rsid w:val="00DB2FB1"/>
    <w:rsid w:val="00DB3CE1"/>
    <w:rsid w:val="00DB4A91"/>
    <w:rsid w:val="00DC11BD"/>
    <w:rsid w:val="00DD0377"/>
    <w:rsid w:val="00DD047D"/>
    <w:rsid w:val="00DD1723"/>
    <w:rsid w:val="00DD29D8"/>
    <w:rsid w:val="00DD2E89"/>
    <w:rsid w:val="00DD5D24"/>
    <w:rsid w:val="00DD7EB2"/>
    <w:rsid w:val="00DE4E9A"/>
    <w:rsid w:val="00DF0AF9"/>
    <w:rsid w:val="00DF1055"/>
    <w:rsid w:val="00DF6942"/>
    <w:rsid w:val="00DF7570"/>
    <w:rsid w:val="00E055AA"/>
    <w:rsid w:val="00E0735A"/>
    <w:rsid w:val="00E12975"/>
    <w:rsid w:val="00E13095"/>
    <w:rsid w:val="00E1399E"/>
    <w:rsid w:val="00E139CD"/>
    <w:rsid w:val="00E16D13"/>
    <w:rsid w:val="00E208D3"/>
    <w:rsid w:val="00E23491"/>
    <w:rsid w:val="00E23671"/>
    <w:rsid w:val="00E23F89"/>
    <w:rsid w:val="00E246D6"/>
    <w:rsid w:val="00E3006B"/>
    <w:rsid w:val="00E303CE"/>
    <w:rsid w:val="00E3626B"/>
    <w:rsid w:val="00E41851"/>
    <w:rsid w:val="00E42085"/>
    <w:rsid w:val="00E46CEF"/>
    <w:rsid w:val="00E47B4A"/>
    <w:rsid w:val="00E5218F"/>
    <w:rsid w:val="00E534A5"/>
    <w:rsid w:val="00E535B6"/>
    <w:rsid w:val="00E54915"/>
    <w:rsid w:val="00E55246"/>
    <w:rsid w:val="00E61121"/>
    <w:rsid w:val="00E61AFB"/>
    <w:rsid w:val="00E620DE"/>
    <w:rsid w:val="00E639BC"/>
    <w:rsid w:val="00E70321"/>
    <w:rsid w:val="00E70537"/>
    <w:rsid w:val="00E73516"/>
    <w:rsid w:val="00E73618"/>
    <w:rsid w:val="00E76A88"/>
    <w:rsid w:val="00E76AF8"/>
    <w:rsid w:val="00E76D58"/>
    <w:rsid w:val="00E8205C"/>
    <w:rsid w:val="00E82131"/>
    <w:rsid w:val="00E82E4D"/>
    <w:rsid w:val="00E830BC"/>
    <w:rsid w:val="00E83FD5"/>
    <w:rsid w:val="00E844A7"/>
    <w:rsid w:val="00E85872"/>
    <w:rsid w:val="00E930B8"/>
    <w:rsid w:val="00E9345A"/>
    <w:rsid w:val="00E95E4B"/>
    <w:rsid w:val="00EA1718"/>
    <w:rsid w:val="00EA2643"/>
    <w:rsid w:val="00EA4C60"/>
    <w:rsid w:val="00EB20D2"/>
    <w:rsid w:val="00EB2478"/>
    <w:rsid w:val="00EB366D"/>
    <w:rsid w:val="00EB36AB"/>
    <w:rsid w:val="00EC3CF5"/>
    <w:rsid w:val="00EC4231"/>
    <w:rsid w:val="00EC455A"/>
    <w:rsid w:val="00EC48E7"/>
    <w:rsid w:val="00EC6816"/>
    <w:rsid w:val="00ED1CD4"/>
    <w:rsid w:val="00ED2734"/>
    <w:rsid w:val="00ED3530"/>
    <w:rsid w:val="00ED43A2"/>
    <w:rsid w:val="00ED48E6"/>
    <w:rsid w:val="00ED5201"/>
    <w:rsid w:val="00ED55DF"/>
    <w:rsid w:val="00ED57E0"/>
    <w:rsid w:val="00ED7F16"/>
    <w:rsid w:val="00EE04CA"/>
    <w:rsid w:val="00EE3066"/>
    <w:rsid w:val="00EE4CED"/>
    <w:rsid w:val="00EE71C2"/>
    <w:rsid w:val="00EE7968"/>
    <w:rsid w:val="00EF25B2"/>
    <w:rsid w:val="00EF29D0"/>
    <w:rsid w:val="00EF4CFC"/>
    <w:rsid w:val="00EF6FDF"/>
    <w:rsid w:val="00F02C24"/>
    <w:rsid w:val="00F04C2B"/>
    <w:rsid w:val="00F061B5"/>
    <w:rsid w:val="00F10CD2"/>
    <w:rsid w:val="00F11244"/>
    <w:rsid w:val="00F119F4"/>
    <w:rsid w:val="00F12AFF"/>
    <w:rsid w:val="00F14534"/>
    <w:rsid w:val="00F14D48"/>
    <w:rsid w:val="00F15324"/>
    <w:rsid w:val="00F15879"/>
    <w:rsid w:val="00F15A9A"/>
    <w:rsid w:val="00F25798"/>
    <w:rsid w:val="00F25D6E"/>
    <w:rsid w:val="00F34E98"/>
    <w:rsid w:val="00F37DD0"/>
    <w:rsid w:val="00F4161F"/>
    <w:rsid w:val="00F42277"/>
    <w:rsid w:val="00F42F3E"/>
    <w:rsid w:val="00F46649"/>
    <w:rsid w:val="00F476E4"/>
    <w:rsid w:val="00F5017D"/>
    <w:rsid w:val="00F613AF"/>
    <w:rsid w:val="00F676C5"/>
    <w:rsid w:val="00F67875"/>
    <w:rsid w:val="00F70072"/>
    <w:rsid w:val="00F72C95"/>
    <w:rsid w:val="00F72D4C"/>
    <w:rsid w:val="00F76DDB"/>
    <w:rsid w:val="00F76ED7"/>
    <w:rsid w:val="00F77B32"/>
    <w:rsid w:val="00F825A1"/>
    <w:rsid w:val="00F8354A"/>
    <w:rsid w:val="00F84D64"/>
    <w:rsid w:val="00F90718"/>
    <w:rsid w:val="00F920BF"/>
    <w:rsid w:val="00FA052B"/>
    <w:rsid w:val="00FA30CC"/>
    <w:rsid w:val="00FA32E1"/>
    <w:rsid w:val="00FA366C"/>
    <w:rsid w:val="00FA52D6"/>
    <w:rsid w:val="00FB0672"/>
    <w:rsid w:val="00FB35DF"/>
    <w:rsid w:val="00FB372E"/>
    <w:rsid w:val="00FB3A98"/>
    <w:rsid w:val="00FB6C80"/>
    <w:rsid w:val="00FB6D42"/>
    <w:rsid w:val="00FB7A80"/>
    <w:rsid w:val="00FB7F8F"/>
    <w:rsid w:val="00FC1D17"/>
    <w:rsid w:val="00FC2650"/>
    <w:rsid w:val="00FC42FE"/>
    <w:rsid w:val="00FD16FD"/>
    <w:rsid w:val="00FD67AC"/>
    <w:rsid w:val="00FD7E0A"/>
    <w:rsid w:val="00FE4A6D"/>
    <w:rsid w:val="00FE635C"/>
    <w:rsid w:val="00FF2E7E"/>
    <w:rsid w:val="00FF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75F84"/>
  <w15:docId w15:val="{341A2426-18C4-4FDA-83A9-77CB77D2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317D"/>
    <w:pPr>
      <w:ind w:firstLine="851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401F8A"/>
    <w:pPr>
      <w:pBdr>
        <w:top w:val="single" w:sz="24" w:space="0" w:color="2A6C7D"/>
        <w:left w:val="single" w:sz="24" w:space="0" w:color="2A6C7D"/>
        <w:bottom w:val="single" w:sz="24" w:space="0" w:color="2A6C7D"/>
        <w:right w:val="single" w:sz="24" w:space="0" w:color="2A6C7D"/>
      </w:pBdr>
      <w:shd w:val="clear" w:color="auto" w:fill="1C4853"/>
      <w:spacing w:before="200" w:line="276" w:lineRule="auto"/>
      <w:ind w:firstLine="0"/>
      <w:jc w:val="left"/>
      <w:outlineLvl w:val="0"/>
    </w:pPr>
    <w:rPr>
      <w:b/>
      <w:bCs/>
      <w:color w:val="FFFFFF"/>
      <w:spacing w:val="15"/>
      <w:lang w:bidi="en-US"/>
    </w:rPr>
  </w:style>
  <w:style w:type="paragraph" w:styleId="2">
    <w:name w:val="heading 2"/>
    <w:basedOn w:val="a0"/>
    <w:next w:val="a0"/>
    <w:link w:val="20"/>
    <w:uiPriority w:val="99"/>
    <w:qFormat/>
    <w:rsid w:val="00401F8A"/>
    <w:pPr>
      <w:pBdr>
        <w:top w:val="single" w:sz="24" w:space="0" w:color="FEB80A"/>
        <w:left w:val="single" w:sz="24" w:space="0" w:color="FEB80A"/>
        <w:bottom w:val="single" w:sz="24" w:space="0" w:color="FEB80A"/>
        <w:right w:val="single" w:sz="24" w:space="0" w:color="FEB80A"/>
      </w:pBdr>
      <w:shd w:val="clear" w:color="auto" w:fill="FED36B"/>
      <w:spacing w:before="200" w:line="276" w:lineRule="auto"/>
      <w:ind w:firstLine="0"/>
      <w:jc w:val="left"/>
      <w:outlineLvl w:val="1"/>
    </w:pPr>
    <w:rPr>
      <w:caps/>
      <w:color w:val="4A3E21"/>
      <w:spacing w:val="15"/>
      <w:lang w:bidi="en-US"/>
    </w:rPr>
  </w:style>
  <w:style w:type="paragraph" w:styleId="3">
    <w:name w:val="heading 3"/>
    <w:basedOn w:val="a0"/>
    <w:next w:val="a0"/>
    <w:link w:val="30"/>
    <w:uiPriority w:val="99"/>
    <w:qFormat/>
    <w:rsid w:val="003D6644"/>
    <w:pPr>
      <w:keepNext/>
      <w:spacing w:before="240" w:after="60"/>
      <w:outlineLvl w:val="2"/>
    </w:pPr>
    <w:rPr>
      <w:rFonts w:ascii="Cambria" w:hAnsi="Cambria"/>
      <w:b/>
      <w:sz w:val="26"/>
      <w:szCs w:val="20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3D6644"/>
    <w:pPr>
      <w:keepNext/>
      <w:spacing w:before="240" w:after="60"/>
      <w:outlineLvl w:val="3"/>
    </w:pPr>
    <w:rPr>
      <w:rFonts w:ascii="Calibri" w:hAnsi="Calibri"/>
      <w:b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3D6644"/>
    <w:pPr>
      <w:spacing w:before="240" w:after="60"/>
      <w:outlineLvl w:val="4"/>
    </w:pPr>
    <w:rPr>
      <w:rFonts w:ascii="Calibri" w:hAnsi="Calibri"/>
      <w:b/>
      <w:i/>
      <w:sz w:val="26"/>
      <w:szCs w:val="20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3D6644"/>
    <w:pPr>
      <w:spacing w:before="240" w:after="60"/>
      <w:outlineLvl w:val="5"/>
    </w:pPr>
    <w:rPr>
      <w:rFonts w:ascii="Calibri" w:hAnsi="Calibri"/>
      <w:b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3D6644"/>
    <w:pPr>
      <w:spacing w:before="240" w:after="60"/>
      <w:outlineLvl w:val="6"/>
    </w:pPr>
    <w:rPr>
      <w:rFonts w:ascii="Calibri" w:hAnsi="Calibri"/>
      <w:sz w:val="24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3D6644"/>
    <w:pPr>
      <w:spacing w:before="240" w:after="60"/>
      <w:outlineLvl w:val="7"/>
    </w:pPr>
    <w:rPr>
      <w:rFonts w:ascii="Calibri" w:hAnsi="Calibri"/>
      <w:i/>
      <w:sz w:val="24"/>
      <w:szCs w:val="20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3D6644"/>
    <w:pPr>
      <w:spacing w:before="240" w:after="60"/>
      <w:outlineLvl w:val="8"/>
    </w:pPr>
    <w:rPr>
      <w:rFonts w:ascii="Cambria" w:hAnsi="Cambria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401F8A"/>
    <w:rPr>
      <w:rFonts w:ascii="Times New Roman" w:hAnsi="Times New Roman"/>
      <w:b/>
      <w:bCs/>
      <w:color w:val="FFFFFF"/>
      <w:spacing w:val="15"/>
      <w:sz w:val="28"/>
      <w:szCs w:val="28"/>
      <w:shd w:val="clear" w:color="auto" w:fill="1C4853"/>
      <w:lang w:eastAsia="en-US" w:bidi="en-US"/>
    </w:rPr>
  </w:style>
  <w:style w:type="character" w:customStyle="1" w:styleId="20">
    <w:name w:val="Заголовок 2 Знак"/>
    <w:basedOn w:val="a1"/>
    <w:link w:val="2"/>
    <w:uiPriority w:val="99"/>
    <w:locked/>
    <w:rsid w:val="00401F8A"/>
    <w:rPr>
      <w:rFonts w:ascii="Times New Roman" w:hAnsi="Times New Roman"/>
      <w:caps/>
      <w:color w:val="4A3E21"/>
      <w:spacing w:val="15"/>
      <w:sz w:val="28"/>
      <w:szCs w:val="28"/>
      <w:shd w:val="clear" w:color="auto" w:fill="FED36B"/>
      <w:lang w:eastAsia="en-US" w:bidi="en-US"/>
    </w:rPr>
  </w:style>
  <w:style w:type="character" w:customStyle="1" w:styleId="30">
    <w:name w:val="Заголовок 3 Знак"/>
    <w:basedOn w:val="a1"/>
    <w:link w:val="3"/>
    <w:uiPriority w:val="99"/>
    <w:locked/>
    <w:rsid w:val="003D6644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1"/>
    <w:link w:val="4"/>
    <w:uiPriority w:val="99"/>
    <w:locked/>
    <w:rsid w:val="003D6644"/>
    <w:rPr>
      <w:rFonts w:cs="Times New Roman"/>
      <w:b/>
      <w:sz w:val="28"/>
    </w:rPr>
  </w:style>
  <w:style w:type="character" w:customStyle="1" w:styleId="50">
    <w:name w:val="Заголовок 5 Знак"/>
    <w:basedOn w:val="a1"/>
    <w:link w:val="5"/>
    <w:uiPriority w:val="99"/>
    <w:locked/>
    <w:rsid w:val="003D6644"/>
    <w:rPr>
      <w:rFonts w:cs="Times New Roman"/>
      <w:b/>
      <w:i/>
      <w:sz w:val="26"/>
    </w:rPr>
  </w:style>
  <w:style w:type="character" w:customStyle="1" w:styleId="60">
    <w:name w:val="Заголовок 6 Знак"/>
    <w:basedOn w:val="a1"/>
    <w:link w:val="6"/>
    <w:uiPriority w:val="99"/>
    <w:locked/>
    <w:rsid w:val="003D6644"/>
    <w:rPr>
      <w:rFonts w:cs="Times New Roman"/>
      <w:b/>
    </w:rPr>
  </w:style>
  <w:style w:type="character" w:customStyle="1" w:styleId="70">
    <w:name w:val="Заголовок 7 Знак"/>
    <w:basedOn w:val="a1"/>
    <w:link w:val="7"/>
    <w:uiPriority w:val="99"/>
    <w:locked/>
    <w:rsid w:val="003D6644"/>
    <w:rPr>
      <w:rFonts w:cs="Times New Roman"/>
      <w:sz w:val="24"/>
    </w:rPr>
  </w:style>
  <w:style w:type="character" w:customStyle="1" w:styleId="80">
    <w:name w:val="Заголовок 8 Знак"/>
    <w:basedOn w:val="a1"/>
    <w:link w:val="8"/>
    <w:uiPriority w:val="99"/>
    <w:locked/>
    <w:rsid w:val="003D6644"/>
    <w:rPr>
      <w:rFonts w:cs="Times New Roman"/>
      <w:i/>
      <w:sz w:val="24"/>
    </w:rPr>
  </w:style>
  <w:style w:type="character" w:customStyle="1" w:styleId="90">
    <w:name w:val="Заголовок 9 Знак"/>
    <w:basedOn w:val="a1"/>
    <w:link w:val="9"/>
    <w:uiPriority w:val="99"/>
    <w:locked/>
    <w:rsid w:val="003D6644"/>
    <w:rPr>
      <w:rFonts w:ascii="Cambria" w:hAnsi="Cambria" w:cs="Times New Roman"/>
    </w:rPr>
  </w:style>
  <w:style w:type="paragraph" w:styleId="a4">
    <w:name w:val="footnote text"/>
    <w:basedOn w:val="a0"/>
    <w:link w:val="a5"/>
    <w:uiPriority w:val="99"/>
    <w:semiHidden/>
    <w:rsid w:val="004D6752"/>
    <w:rPr>
      <w:sz w:val="20"/>
      <w:szCs w:val="20"/>
      <w:lang w:eastAsia="ru-RU"/>
    </w:rPr>
  </w:style>
  <w:style w:type="character" w:customStyle="1" w:styleId="a5">
    <w:name w:val="Текст сноски Знак"/>
    <w:basedOn w:val="a1"/>
    <w:link w:val="a4"/>
    <w:uiPriority w:val="99"/>
    <w:semiHidden/>
    <w:locked/>
    <w:rsid w:val="004D6752"/>
    <w:rPr>
      <w:rFonts w:ascii="Times New Roman" w:hAnsi="Times New Roman" w:cs="Times New Roman"/>
      <w:sz w:val="20"/>
      <w:lang w:eastAsia="ru-RU"/>
    </w:rPr>
  </w:style>
  <w:style w:type="character" w:styleId="a6">
    <w:name w:val="footnote reference"/>
    <w:basedOn w:val="a1"/>
    <w:uiPriority w:val="99"/>
    <w:semiHidden/>
    <w:rsid w:val="004D6752"/>
    <w:rPr>
      <w:rFonts w:cs="Times New Roman"/>
      <w:vertAlign w:val="superscript"/>
    </w:rPr>
  </w:style>
  <w:style w:type="paragraph" w:styleId="a7">
    <w:name w:val="Normal (Web)"/>
    <w:basedOn w:val="a0"/>
    <w:uiPriority w:val="99"/>
    <w:rsid w:val="004D6752"/>
    <w:pPr>
      <w:spacing w:before="100" w:beforeAutospacing="1" w:after="100" w:afterAutospacing="1"/>
    </w:pPr>
    <w:rPr>
      <w:rFonts w:ascii="Verdana" w:hAnsi="Verdana"/>
      <w:color w:val="001B36"/>
      <w:sz w:val="15"/>
      <w:szCs w:val="15"/>
    </w:rPr>
  </w:style>
  <w:style w:type="character" w:styleId="a8">
    <w:name w:val="Hyperlink"/>
    <w:basedOn w:val="a1"/>
    <w:uiPriority w:val="99"/>
    <w:rsid w:val="004D6752"/>
    <w:rPr>
      <w:rFonts w:cs="Times New Roman"/>
      <w:color w:val="000080"/>
      <w:u w:val="single"/>
    </w:rPr>
  </w:style>
  <w:style w:type="paragraph" w:customStyle="1" w:styleId="11">
    <w:name w:val="Абзац списка1"/>
    <w:basedOn w:val="a0"/>
    <w:uiPriority w:val="99"/>
    <w:rsid w:val="004D6752"/>
    <w:pPr>
      <w:spacing w:after="200" w:line="276" w:lineRule="auto"/>
      <w:ind w:left="720"/>
      <w:contextualSpacing/>
    </w:pPr>
    <w:rPr>
      <w:szCs w:val="22"/>
    </w:rPr>
  </w:style>
  <w:style w:type="paragraph" w:customStyle="1" w:styleId="u">
    <w:name w:val="u"/>
    <w:basedOn w:val="a0"/>
    <w:uiPriority w:val="99"/>
    <w:rsid w:val="004D6752"/>
    <w:pPr>
      <w:spacing w:before="100" w:beforeAutospacing="1" w:after="100" w:afterAutospacing="1"/>
    </w:pPr>
  </w:style>
  <w:style w:type="paragraph" w:styleId="a">
    <w:name w:val="List Paragraph"/>
    <w:basedOn w:val="a0"/>
    <w:link w:val="a9"/>
    <w:uiPriority w:val="99"/>
    <w:qFormat/>
    <w:rsid w:val="00FE4A6D"/>
    <w:pPr>
      <w:numPr>
        <w:numId w:val="41"/>
      </w:numPr>
      <w:contextualSpacing/>
    </w:pPr>
    <w:rPr>
      <w:lang w:eastAsia="ru-RU"/>
    </w:rPr>
  </w:style>
  <w:style w:type="paragraph" w:styleId="21">
    <w:name w:val="Body Text 2"/>
    <w:basedOn w:val="a0"/>
    <w:link w:val="22"/>
    <w:uiPriority w:val="99"/>
    <w:semiHidden/>
    <w:rsid w:val="00C33F19"/>
    <w:pPr>
      <w:spacing w:before="100" w:beforeAutospacing="1" w:after="100" w:afterAutospacing="1"/>
    </w:pPr>
    <w:rPr>
      <w:rFonts w:ascii="Arial Unicode MS" w:hAnsi="Arial Unicode MS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C33F19"/>
    <w:rPr>
      <w:rFonts w:ascii="Arial Unicode MS" w:hAnsi="Arial Unicode MS" w:cs="Times New Roman"/>
      <w:sz w:val="24"/>
      <w:lang w:eastAsia="ru-RU"/>
    </w:rPr>
  </w:style>
  <w:style w:type="paragraph" w:styleId="aa">
    <w:name w:val="Body Text"/>
    <w:basedOn w:val="a0"/>
    <w:link w:val="ab"/>
    <w:uiPriority w:val="99"/>
    <w:rsid w:val="00C33F19"/>
    <w:pPr>
      <w:spacing w:before="100" w:beforeAutospacing="1" w:after="100" w:afterAutospacing="1"/>
    </w:pPr>
    <w:rPr>
      <w:rFonts w:ascii="Arial Unicode MS" w:hAnsi="Arial Unicode MS"/>
      <w:sz w:val="24"/>
      <w:szCs w:val="20"/>
      <w:lang w:eastAsia="ru-RU"/>
    </w:rPr>
  </w:style>
  <w:style w:type="character" w:customStyle="1" w:styleId="ab">
    <w:name w:val="Основной текст Знак"/>
    <w:basedOn w:val="a1"/>
    <w:link w:val="aa"/>
    <w:uiPriority w:val="99"/>
    <w:locked/>
    <w:rsid w:val="00C33F19"/>
    <w:rPr>
      <w:rFonts w:ascii="Arial Unicode MS" w:hAnsi="Arial Unicode MS" w:cs="Times New Roman"/>
      <w:sz w:val="24"/>
      <w:lang w:eastAsia="ru-RU"/>
    </w:rPr>
  </w:style>
  <w:style w:type="paragraph" w:styleId="ac">
    <w:name w:val="Title"/>
    <w:basedOn w:val="a0"/>
    <w:next w:val="a0"/>
    <w:link w:val="ad"/>
    <w:uiPriority w:val="99"/>
    <w:qFormat/>
    <w:rsid w:val="003D6644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  <w:lang w:eastAsia="ru-RU"/>
    </w:rPr>
  </w:style>
  <w:style w:type="character" w:customStyle="1" w:styleId="ad">
    <w:name w:val="Заголовок Знак"/>
    <w:basedOn w:val="a1"/>
    <w:link w:val="ac"/>
    <w:uiPriority w:val="99"/>
    <w:locked/>
    <w:rsid w:val="003D6644"/>
    <w:rPr>
      <w:rFonts w:ascii="Cambria" w:hAnsi="Cambria" w:cs="Times New Roman"/>
      <w:b/>
      <w:kern w:val="28"/>
      <w:sz w:val="32"/>
    </w:rPr>
  </w:style>
  <w:style w:type="paragraph" w:styleId="ae">
    <w:name w:val="Subtitle"/>
    <w:basedOn w:val="a0"/>
    <w:next w:val="a0"/>
    <w:link w:val="af"/>
    <w:uiPriority w:val="99"/>
    <w:qFormat/>
    <w:rsid w:val="003D6644"/>
    <w:pPr>
      <w:spacing w:after="60"/>
      <w:jc w:val="center"/>
      <w:outlineLvl w:val="1"/>
    </w:pPr>
    <w:rPr>
      <w:rFonts w:ascii="Cambria" w:hAnsi="Cambria"/>
      <w:sz w:val="24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99"/>
    <w:locked/>
    <w:rsid w:val="003D6644"/>
    <w:rPr>
      <w:rFonts w:ascii="Cambria" w:hAnsi="Cambria" w:cs="Times New Roman"/>
      <w:sz w:val="24"/>
    </w:rPr>
  </w:style>
  <w:style w:type="character" w:styleId="af0">
    <w:name w:val="Strong"/>
    <w:basedOn w:val="a1"/>
    <w:uiPriority w:val="99"/>
    <w:qFormat/>
    <w:rsid w:val="003D6644"/>
    <w:rPr>
      <w:rFonts w:cs="Times New Roman"/>
      <w:b/>
    </w:rPr>
  </w:style>
  <w:style w:type="character" w:styleId="af1">
    <w:name w:val="Emphasis"/>
    <w:basedOn w:val="a1"/>
    <w:uiPriority w:val="99"/>
    <w:qFormat/>
    <w:rsid w:val="003D6644"/>
    <w:rPr>
      <w:rFonts w:ascii="Calibri" w:hAnsi="Calibri" w:cs="Times New Roman"/>
      <w:b/>
      <w:i/>
    </w:rPr>
  </w:style>
  <w:style w:type="paragraph" w:styleId="af2">
    <w:name w:val="No Spacing"/>
    <w:basedOn w:val="a0"/>
    <w:uiPriority w:val="99"/>
    <w:qFormat/>
    <w:rsid w:val="003D6644"/>
    <w:rPr>
      <w:szCs w:val="32"/>
    </w:rPr>
  </w:style>
  <w:style w:type="paragraph" w:styleId="23">
    <w:name w:val="Quote"/>
    <w:basedOn w:val="a0"/>
    <w:next w:val="a0"/>
    <w:link w:val="24"/>
    <w:uiPriority w:val="99"/>
    <w:qFormat/>
    <w:rsid w:val="003D6644"/>
    <w:rPr>
      <w:rFonts w:ascii="Calibri" w:hAnsi="Calibri"/>
      <w:i/>
      <w:sz w:val="24"/>
      <w:szCs w:val="20"/>
      <w:lang w:eastAsia="ru-RU"/>
    </w:rPr>
  </w:style>
  <w:style w:type="character" w:customStyle="1" w:styleId="24">
    <w:name w:val="Цитата 2 Знак"/>
    <w:basedOn w:val="a1"/>
    <w:link w:val="23"/>
    <w:uiPriority w:val="99"/>
    <w:locked/>
    <w:rsid w:val="003D6644"/>
    <w:rPr>
      <w:rFonts w:cs="Times New Roman"/>
      <w:i/>
      <w:sz w:val="24"/>
    </w:rPr>
  </w:style>
  <w:style w:type="paragraph" w:styleId="af3">
    <w:name w:val="Intense Quote"/>
    <w:basedOn w:val="a0"/>
    <w:next w:val="a0"/>
    <w:link w:val="af4"/>
    <w:uiPriority w:val="99"/>
    <w:qFormat/>
    <w:rsid w:val="003D6644"/>
    <w:pPr>
      <w:ind w:left="720" w:right="720"/>
    </w:pPr>
    <w:rPr>
      <w:rFonts w:ascii="Calibri" w:hAnsi="Calibri"/>
      <w:b/>
      <w:i/>
      <w:sz w:val="24"/>
      <w:szCs w:val="20"/>
      <w:lang w:eastAsia="ru-RU"/>
    </w:rPr>
  </w:style>
  <w:style w:type="character" w:customStyle="1" w:styleId="af4">
    <w:name w:val="Выделенная цитата Знак"/>
    <w:basedOn w:val="a1"/>
    <w:link w:val="af3"/>
    <w:uiPriority w:val="99"/>
    <w:locked/>
    <w:rsid w:val="003D6644"/>
    <w:rPr>
      <w:rFonts w:cs="Times New Roman"/>
      <w:b/>
      <w:i/>
      <w:sz w:val="24"/>
    </w:rPr>
  </w:style>
  <w:style w:type="character" w:styleId="af5">
    <w:name w:val="Subtle Emphasis"/>
    <w:basedOn w:val="a1"/>
    <w:uiPriority w:val="99"/>
    <w:qFormat/>
    <w:rsid w:val="003D6644"/>
    <w:rPr>
      <w:rFonts w:cs="Times New Roman"/>
      <w:i/>
      <w:color w:val="5A5A5A"/>
    </w:rPr>
  </w:style>
  <w:style w:type="character" w:styleId="af6">
    <w:name w:val="Intense Emphasis"/>
    <w:basedOn w:val="a1"/>
    <w:uiPriority w:val="99"/>
    <w:qFormat/>
    <w:rsid w:val="003D6644"/>
    <w:rPr>
      <w:rFonts w:cs="Times New Roman"/>
      <w:b/>
      <w:i/>
      <w:sz w:val="24"/>
      <w:u w:val="single"/>
    </w:rPr>
  </w:style>
  <w:style w:type="character" w:styleId="af7">
    <w:name w:val="Subtle Reference"/>
    <w:basedOn w:val="a1"/>
    <w:uiPriority w:val="99"/>
    <w:qFormat/>
    <w:rsid w:val="003D6644"/>
    <w:rPr>
      <w:rFonts w:cs="Times New Roman"/>
      <w:sz w:val="24"/>
      <w:u w:val="single"/>
    </w:rPr>
  </w:style>
  <w:style w:type="character" w:styleId="af8">
    <w:name w:val="Intense Reference"/>
    <w:basedOn w:val="a1"/>
    <w:uiPriority w:val="99"/>
    <w:qFormat/>
    <w:rsid w:val="003D6644"/>
    <w:rPr>
      <w:rFonts w:cs="Times New Roman"/>
      <w:b/>
      <w:sz w:val="24"/>
      <w:u w:val="single"/>
    </w:rPr>
  </w:style>
  <w:style w:type="character" w:styleId="af9">
    <w:name w:val="Book Title"/>
    <w:basedOn w:val="a1"/>
    <w:uiPriority w:val="99"/>
    <w:qFormat/>
    <w:rsid w:val="003D6644"/>
    <w:rPr>
      <w:rFonts w:ascii="Cambria" w:hAnsi="Cambria" w:cs="Times New Roman"/>
      <w:b/>
      <w:i/>
      <w:sz w:val="24"/>
    </w:rPr>
  </w:style>
  <w:style w:type="paragraph" w:styleId="afa">
    <w:name w:val="TOC Heading"/>
    <w:basedOn w:val="1"/>
    <w:next w:val="a0"/>
    <w:uiPriority w:val="99"/>
    <w:qFormat/>
    <w:rsid w:val="003D6644"/>
    <w:pPr>
      <w:outlineLvl w:val="9"/>
    </w:pPr>
  </w:style>
  <w:style w:type="paragraph" w:styleId="afb">
    <w:name w:val="header"/>
    <w:basedOn w:val="a0"/>
    <w:link w:val="afc"/>
    <w:uiPriority w:val="99"/>
    <w:rsid w:val="00B82210"/>
    <w:pPr>
      <w:tabs>
        <w:tab w:val="center" w:pos="4677"/>
        <w:tab w:val="right" w:pos="9355"/>
      </w:tabs>
    </w:pPr>
    <w:rPr>
      <w:rFonts w:ascii="Calibri" w:hAnsi="Calibri"/>
      <w:sz w:val="24"/>
      <w:szCs w:val="20"/>
      <w:lang w:eastAsia="ru-RU"/>
    </w:rPr>
  </w:style>
  <w:style w:type="character" w:customStyle="1" w:styleId="afc">
    <w:name w:val="Верхний колонтитул Знак"/>
    <w:basedOn w:val="a1"/>
    <w:link w:val="afb"/>
    <w:uiPriority w:val="99"/>
    <w:locked/>
    <w:rsid w:val="00B82210"/>
    <w:rPr>
      <w:rFonts w:cs="Times New Roman"/>
      <w:sz w:val="24"/>
    </w:rPr>
  </w:style>
  <w:style w:type="paragraph" w:styleId="afd">
    <w:name w:val="footer"/>
    <w:basedOn w:val="a0"/>
    <w:link w:val="afe"/>
    <w:uiPriority w:val="99"/>
    <w:rsid w:val="00B82210"/>
    <w:pPr>
      <w:tabs>
        <w:tab w:val="center" w:pos="4677"/>
        <w:tab w:val="right" w:pos="9355"/>
      </w:tabs>
    </w:pPr>
    <w:rPr>
      <w:rFonts w:ascii="Calibri" w:hAnsi="Calibri"/>
      <w:sz w:val="24"/>
      <w:szCs w:val="20"/>
      <w:lang w:eastAsia="ru-RU"/>
    </w:rPr>
  </w:style>
  <w:style w:type="character" w:customStyle="1" w:styleId="afe">
    <w:name w:val="Нижний колонтитул Знак"/>
    <w:basedOn w:val="a1"/>
    <w:link w:val="afd"/>
    <w:uiPriority w:val="99"/>
    <w:locked/>
    <w:rsid w:val="00B82210"/>
    <w:rPr>
      <w:rFonts w:cs="Times New Roman"/>
      <w:sz w:val="24"/>
    </w:rPr>
  </w:style>
  <w:style w:type="paragraph" w:styleId="aff">
    <w:name w:val="Balloon Text"/>
    <w:basedOn w:val="a0"/>
    <w:link w:val="aff0"/>
    <w:uiPriority w:val="99"/>
    <w:semiHidden/>
    <w:rsid w:val="00B82210"/>
    <w:rPr>
      <w:rFonts w:ascii="Tahoma" w:hAnsi="Tahoma"/>
      <w:sz w:val="16"/>
      <w:szCs w:val="20"/>
      <w:lang w:eastAsia="ru-RU"/>
    </w:rPr>
  </w:style>
  <w:style w:type="character" w:customStyle="1" w:styleId="aff0">
    <w:name w:val="Текст выноски Знак"/>
    <w:basedOn w:val="a1"/>
    <w:link w:val="aff"/>
    <w:uiPriority w:val="99"/>
    <w:semiHidden/>
    <w:locked/>
    <w:rsid w:val="00B82210"/>
    <w:rPr>
      <w:rFonts w:ascii="Tahoma" w:hAnsi="Tahoma" w:cs="Times New Roman"/>
      <w:sz w:val="16"/>
    </w:rPr>
  </w:style>
  <w:style w:type="paragraph" w:styleId="12">
    <w:name w:val="toc 1"/>
    <w:basedOn w:val="a0"/>
    <w:next w:val="a0"/>
    <w:autoRedefine/>
    <w:uiPriority w:val="39"/>
    <w:rsid w:val="00A2619D"/>
    <w:pPr>
      <w:tabs>
        <w:tab w:val="right" w:leader="dot" w:pos="9638"/>
      </w:tabs>
      <w:spacing w:after="100"/>
      <w:ind w:firstLine="0"/>
    </w:pPr>
  </w:style>
  <w:style w:type="paragraph" w:styleId="25">
    <w:name w:val="toc 2"/>
    <w:basedOn w:val="a0"/>
    <w:next w:val="a0"/>
    <w:autoRedefine/>
    <w:uiPriority w:val="39"/>
    <w:rsid w:val="00BF5FF3"/>
    <w:pPr>
      <w:tabs>
        <w:tab w:val="right" w:leader="dot" w:pos="9638"/>
      </w:tabs>
      <w:spacing w:after="100"/>
      <w:ind w:left="240" w:firstLine="0"/>
    </w:pPr>
    <w:rPr>
      <w:b/>
      <w:bCs/>
      <w:noProof/>
      <w:lang w:bidi="en-US"/>
    </w:rPr>
  </w:style>
  <w:style w:type="paragraph" w:styleId="31">
    <w:name w:val="toc 3"/>
    <w:basedOn w:val="a0"/>
    <w:next w:val="a0"/>
    <w:autoRedefine/>
    <w:uiPriority w:val="39"/>
    <w:rsid w:val="00B82210"/>
    <w:pPr>
      <w:spacing w:after="100"/>
      <w:ind w:left="480"/>
    </w:pPr>
  </w:style>
  <w:style w:type="paragraph" w:customStyle="1" w:styleId="text">
    <w:name w:val="text"/>
    <w:basedOn w:val="a0"/>
    <w:uiPriority w:val="99"/>
    <w:rsid w:val="009724FA"/>
    <w:pPr>
      <w:spacing w:before="100" w:beforeAutospacing="1" w:after="100" w:afterAutospacing="1"/>
    </w:pPr>
    <w:rPr>
      <w:lang w:eastAsia="ru-RU"/>
    </w:rPr>
  </w:style>
  <w:style w:type="paragraph" w:styleId="aff1">
    <w:name w:val="Plain Text"/>
    <w:basedOn w:val="a0"/>
    <w:link w:val="aff2"/>
    <w:uiPriority w:val="99"/>
    <w:rsid w:val="00EF25B2"/>
    <w:rPr>
      <w:rFonts w:ascii="Courier New" w:hAnsi="Courier New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uiPriority w:val="99"/>
    <w:locked/>
    <w:rsid w:val="00EF25B2"/>
    <w:rPr>
      <w:rFonts w:ascii="Courier New" w:hAnsi="Courier New" w:cs="Times New Roman"/>
      <w:sz w:val="20"/>
      <w:lang w:val="ru-RU" w:eastAsia="ru-RU"/>
    </w:rPr>
  </w:style>
  <w:style w:type="table" w:styleId="aff3">
    <w:name w:val="Table Grid"/>
    <w:basedOn w:val="a2"/>
    <w:uiPriority w:val="99"/>
    <w:rsid w:val="00944DF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сновной текст Знак1"/>
    <w:uiPriority w:val="99"/>
    <w:rsid w:val="00944DF7"/>
    <w:rPr>
      <w:rFonts w:ascii="Times New Roman" w:hAnsi="Times New Roman"/>
      <w:sz w:val="26"/>
      <w:shd w:val="clear" w:color="auto" w:fill="FFFFFF"/>
    </w:rPr>
  </w:style>
  <w:style w:type="character" w:customStyle="1" w:styleId="26">
    <w:name w:val="Основной текст (2)_"/>
    <w:link w:val="27"/>
    <w:uiPriority w:val="99"/>
    <w:locked/>
    <w:rsid w:val="00944DF7"/>
    <w:rPr>
      <w:rFonts w:ascii="Times New Roman" w:hAnsi="Times New Roman"/>
      <w:b/>
      <w:sz w:val="26"/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944DF7"/>
    <w:pPr>
      <w:widowControl w:val="0"/>
      <w:shd w:val="clear" w:color="auto" w:fill="FFFFFF"/>
      <w:spacing w:before="300" w:after="300" w:line="240" w:lineRule="atLeast"/>
      <w:jc w:val="center"/>
    </w:pPr>
    <w:rPr>
      <w:b/>
      <w:sz w:val="26"/>
      <w:szCs w:val="20"/>
      <w:lang w:eastAsia="ru-RU"/>
    </w:rPr>
  </w:style>
  <w:style w:type="character" w:customStyle="1" w:styleId="32">
    <w:name w:val="Основной текст (3)_"/>
    <w:link w:val="33"/>
    <w:uiPriority w:val="99"/>
    <w:locked/>
    <w:rsid w:val="00944DF7"/>
    <w:rPr>
      <w:rFonts w:ascii="Times New Roman" w:hAnsi="Times New Roman"/>
      <w:b/>
      <w:sz w:val="20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944DF7"/>
    <w:pPr>
      <w:widowControl w:val="0"/>
      <w:shd w:val="clear" w:color="auto" w:fill="FFFFFF"/>
      <w:spacing w:before="300" w:after="300" w:line="240" w:lineRule="atLeast"/>
      <w:jc w:val="center"/>
    </w:pPr>
    <w:rPr>
      <w:b/>
      <w:sz w:val="20"/>
      <w:szCs w:val="20"/>
      <w:lang w:eastAsia="ru-RU"/>
    </w:rPr>
  </w:style>
  <w:style w:type="character" w:customStyle="1" w:styleId="Bodytext">
    <w:name w:val="Body text_"/>
    <w:link w:val="28"/>
    <w:uiPriority w:val="99"/>
    <w:locked/>
    <w:rsid w:val="00745D01"/>
    <w:rPr>
      <w:rFonts w:ascii="Times New Roman" w:hAnsi="Times New Roman"/>
      <w:sz w:val="26"/>
      <w:shd w:val="clear" w:color="auto" w:fill="FFFFFF"/>
    </w:rPr>
  </w:style>
  <w:style w:type="paragraph" w:customStyle="1" w:styleId="28">
    <w:name w:val="Основной текст2"/>
    <w:basedOn w:val="a0"/>
    <w:link w:val="Bodytext"/>
    <w:uiPriority w:val="99"/>
    <w:rsid w:val="00745D01"/>
    <w:pPr>
      <w:widowControl w:val="0"/>
      <w:shd w:val="clear" w:color="auto" w:fill="FFFFFF"/>
      <w:spacing w:before="300" w:line="302" w:lineRule="exact"/>
      <w:ind w:hanging="700"/>
      <w:jc w:val="center"/>
    </w:pPr>
    <w:rPr>
      <w:sz w:val="26"/>
      <w:szCs w:val="20"/>
      <w:lang w:eastAsia="ru-RU"/>
    </w:rPr>
  </w:style>
  <w:style w:type="paragraph" w:styleId="aff4">
    <w:name w:val="Body Text Indent"/>
    <w:basedOn w:val="a0"/>
    <w:link w:val="aff5"/>
    <w:uiPriority w:val="99"/>
    <w:semiHidden/>
    <w:rsid w:val="00706554"/>
    <w:pPr>
      <w:spacing w:after="120"/>
      <w:ind w:left="283"/>
    </w:pPr>
    <w:rPr>
      <w:rFonts w:ascii="Calibri" w:hAnsi="Calibri"/>
      <w:sz w:val="24"/>
      <w:szCs w:val="20"/>
      <w:lang w:eastAsia="ru-RU"/>
    </w:rPr>
  </w:style>
  <w:style w:type="character" w:customStyle="1" w:styleId="aff5">
    <w:name w:val="Основной текст с отступом Знак"/>
    <w:basedOn w:val="a1"/>
    <w:link w:val="aff4"/>
    <w:uiPriority w:val="99"/>
    <w:semiHidden/>
    <w:locked/>
    <w:rsid w:val="00706554"/>
    <w:rPr>
      <w:rFonts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70655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706554"/>
    <w:rPr>
      <w:rFonts w:ascii="Arial" w:hAnsi="Arial"/>
      <w:sz w:val="22"/>
      <w:lang w:val="ru-RU" w:eastAsia="ru-RU"/>
    </w:rPr>
  </w:style>
  <w:style w:type="paragraph" w:styleId="HTML">
    <w:name w:val="HTML Preformatted"/>
    <w:basedOn w:val="a0"/>
    <w:link w:val="HTML0"/>
    <w:uiPriority w:val="99"/>
    <w:semiHidden/>
    <w:rsid w:val="00E844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sid w:val="00E844A7"/>
    <w:rPr>
      <w:rFonts w:ascii="Courier New" w:hAnsi="Courier New" w:cs="Times New Roman"/>
      <w:sz w:val="20"/>
      <w:lang w:val="ru-RU" w:eastAsia="ru-RU"/>
    </w:rPr>
  </w:style>
  <w:style w:type="character" w:styleId="aff6">
    <w:name w:val="annotation reference"/>
    <w:basedOn w:val="a1"/>
    <w:uiPriority w:val="99"/>
    <w:semiHidden/>
    <w:rsid w:val="00B23983"/>
    <w:rPr>
      <w:rFonts w:cs="Times New Roman"/>
      <w:sz w:val="16"/>
    </w:rPr>
  </w:style>
  <w:style w:type="paragraph" w:styleId="aff7">
    <w:name w:val="annotation text"/>
    <w:basedOn w:val="a0"/>
    <w:link w:val="aff8"/>
    <w:uiPriority w:val="99"/>
    <w:semiHidden/>
    <w:rsid w:val="00B23983"/>
    <w:rPr>
      <w:rFonts w:ascii="Calibri" w:hAnsi="Calibri"/>
      <w:sz w:val="20"/>
      <w:szCs w:val="20"/>
      <w:lang w:eastAsia="ru-RU"/>
    </w:rPr>
  </w:style>
  <w:style w:type="character" w:customStyle="1" w:styleId="aff8">
    <w:name w:val="Текст примечания Знак"/>
    <w:basedOn w:val="a1"/>
    <w:link w:val="aff7"/>
    <w:uiPriority w:val="99"/>
    <w:semiHidden/>
    <w:locked/>
    <w:rsid w:val="00B23983"/>
    <w:rPr>
      <w:rFonts w:cs="Times New Roman"/>
      <w:sz w:val="20"/>
    </w:rPr>
  </w:style>
  <w:style w:type="paragraph" w:styleId="aff9">
    <w:name w:val="annotation subject"/>
    <w:basedOn w:val="aff7"/>
    <w:next w:val="aff7"/>
    <w:link w:val="affa"/>
    <w:uiPriority w:val="99"/>
    <w:semiHidden/>
    <w:rsid w:val="00B23983"/>
    <w:rPr>
      <w:b/>
    </w:rPr>
  </w:style>
  <w:style w:type="character" w:customStyle="1" w:styleId="affa">
    <w:name w:val="Тема примечания Знак"/>
    <w:basedOn w:val="aff8"/>
    <w:link w:val="aff9"/>
    <w:uiPriority w:val="99"/>
    <w:semiHidden/>
    <w:locked/>
    <w:rsid w:val="00B23983"/>
    <w:rPr>
      <w:rFonts w:cs="Times New Roman"/>
      <w:b/>
      <w:sz w:val="20"/>
    </w:rPr>
  </w:style>
  <w:style w:type="table" w:customStyle="1" w:styleId="14">
    <w:name w:val="Сетка таблицы1"/>
    <w:uiPriority w:val="99"/>
    <w:rsid w:val="00D426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1"/>
    <w:basedOn w:val="a0"/>
    <w:link w:val="16"/>
    <w:autoRedefine/>
    <w:uiPriority w:val="99"/>
    <w:rsid w:val="00F37DD0"/>
    <w:pPr>
      <w:widowControl w:val="0"/>
      <w:autoSpaceDE w:val="0"/>
      <w:autoSpaceDN w:val="0"/>
      <w:adjustRightInd w:val="0"/>
      <w:spacing w:before="120" w:after="120"/>
      <w:jc w:val="center"/>
    </w:pPr>
    <w:rPr>
      <w:b/>
      <w:color w:val="000000"/>
      <w:sz w:val="18"/>
      <w:szCs w:val="20"/>
      <w:lang w:eastAsia="ru-RU"/>
    </w:rPr>
  </w:style>
  <w:style w:type="character" w:customStyle="1" w:styleId="16">
    <w:name w:val="1 Знак"/>
    <w:link w:val="15"/>
    <w:uiPriority w:val="99"/>
    <w:locked/>
    <w:rsid w:val="00F37DD0"/>
    <w:rPr>
      <w:rFonts w:ascii="Times New Roman" w:hAnsi="Times New Roman"/>
      <w:b/>
      <w:color w:val="000000"/>
      <w:sz w:val="18"/>
      <w:lang w:val="ru-RU" w:eastAsia="ru-RU"/>
    </w:rPr>
  </w:style>
  <w:style w:type="paragraph" w:customStyle="1" w:styleId="29">
    <w:name w:val="2"/>
    <w:basedOn w:val="15"/>
    <w:link w:val="2a"/>
    <w:autoRedefine/>
    <w:uiPriority w:val="99"/>
    <w:rsid w:val="00D56EB6"/>
  </w:style>
  <w:style w:type="character" w:customStyle="1" w:styleId="2a">
    <w:name w:val="2 Знак"/>
    <w:link w:val="29"/>
    <w:uiPriority w:val="99"/>
    <w:locked/>
    <w:rsid w:val="00D56EB6"/>
    <w:rPr>
      <w:rFonts w:ascii="Times New Roman" w:hAnsi="Times New Roman"/>
      <w:b/>
      <w:color w:val="000000"/>
      <w:sz w:val="18"/>
      <w:lang w:val="ru-RU" w:eastAsia="ru-RU"/>
    </w:rPr>
  </w:style>
  <w:style w:type="character" w:customStyle="1" w:styleId="iceouttxt">
    <w:name w:val="iceouttxt"/>
    <w:uiPriority w:val="99"/>
    <w:rsid w:val="00D56EB6"/>
  </w:style>
  <w:style w:type="table" w:customStyle="1" w:styleId="affb">
    <w:name w:val="Отчет"/>
    <w:basedOn w:val="aff3"/>
    <w:uiPriority w:val="99"/>
    <w:rsid w:val="00D56EB6"/>
    <w:pPr>
      <w:jc w:val="center"/>
    </w:pPr>
    <w:rPr>
      <w:rFonts w:ascii="Times New Roman" w:hAnsi="Times New Roman"/>
      <w:sz w:val="18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0" w:type="dxa"/>
        <w:right w:w="0" w:type="dxa"/>
      </w:tblCellMar>
    </w:tblPr>
    <w:tblStylePr w:type="firstCol">
      <w:pPr>
        <w:jc w:val="left"/>
      </w:pPr>
      <w:rPr>
        <w:rFonts w:cs="Times New Roman"/>
      </w:rPr>
    </w:tblStylePr>
  </w:style>
  <w:style w:type="table" w:customStyle="1" w:styleId="2b">
    <w:name w:val="Сетка таблицы2"/>
    <w:uiPriority w:val="99"/>
    <w:rsid w:val="00D56E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Стиль1"/>
    <w:basedOn w:val="a0"/>
    <w:link w:val="18"/>
    <w:uiPriority w:val="99"/>
    <w:rsid w:val="00D56EB6"/>
    <w:pPr>
      <w:widowControl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autoSpaceDE w:val="0"/>
      <w:autoSpaceDN w:val="0"/>
      <w:adjustRightInd w:val="0"/>
    </w:pPr>
    <w:rPr>
      <w:color w:val="000000"/>
      <w:sz w:val="18"/>
      <w:szCs w:val="20"/>
      <w:lang w:eastAsia="ru-RU"/>
    </w:rPr>
  </w:style>
  <w:style w:type="character" w:customStyle="1" w:styleId="18">
    <w:name w:val="Стиль1 Знак"/>
    <w:link w:val="17"/>
    <w:uiPriority w:val="99"/>
    <w:locked/>
    <w:rsid w:val="00D56EB6"/>
    <w:rPr>
      <w:rFonts w:ascii="Times New Roman" w:hAnsi="Times New Roman"/>
      <w:color w:val="000000"/>
      <w:sz w:val="18"/>
      <w:lang w:val="ru-RU" w:eastAsia="ru-RU"/>
    </w:rPr>
  </w:style>
  <w:style w:type="character" w:styleId="affc">
    <w:name w:val="FollowedHyperlink"/>
    <w:basedOn w:val="a1"/>
    <w:uiPriority w:val="99"/>
    <w:semiHidden/>
    <w:rsid w:val="00D56EB6"/>
    <w:rPr>
      <w:rFonts w:cs="Times New Roman"/>
      <w:color w:val="954F72"/>
      <w:u w:val="single"/>
    </w:rPr>
  </w:style>
  <w:style w:type="paragraph" w:customStyle="1" w:styleId="xl63">
    <w:name w:val="xl63"/>
    <w:basedOn w:val="a0"/>
    <w:uiPriority w:val="99"/>
    <w:rsid w:val="00D56EB6"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4">
    <w:name w:val="xl64"/>
    <w:basedOn w:val="a0"/>
    <w:uiPriority w:val="99"/>
    <w:rsid w:val="00D56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5">
    <w:name w:val="xl65"/>
    <w:basedOn w:val="a0"/>
    <w:uiPriority w:val="99"/>
    <w:rsid w:val="00D56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66">
    <w:name w:val="xl66"/>
    <w:basedOn w:val="a0"/>
    <w:uiPriority w:val="99"/>
    <w:rsid w:val="00D56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0"/>
    <w:uiPriority w:val="99"/>
    <w:rsid w:val="00D56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68">
    <w:name w:val="xl68"/>
    <w:basedOn w:val="a0"/>
    <w:uiPriority w:val="99"/>
    <w:rsid w:val="00D56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character" w:customStyle="1" w:styleId="a9">
    <w:name w:val="Абзац списка Знак"/>
    <w:link w:val="a"/>
    <w:uiPriority w:val="99"/>
    <w:locked/>
    <w:rsid w:val="00FE4A6D"/>
    <w:rPr>
      <w:rFonts w:ascii="Times New Roman" w:hAnsi="Times New Roman"/>
      <w:sz w:val="28"/>
      <w:szCs w:val="28"/>
    </w:rPr>
  </w:style>
  <w:style w:type="table" w:customStyle="1" w:styleId="34">
    <w:name w:val="Сетка таблицы3"/>
    <w:uiPriority w:val="99"/>
    <w:rsid w:val="004925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577F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d">
    <w:name w:val="page number"/>
    <w:basedOn w:val="a1"/>
    <w:uiPriority w:val="99"/>
    <w:rsid w:val="00816289"/>
    <w:rPr>
      <w:rFonts w:cs="Times New Roman"/>
    </w:rPr>
  </w:style>
  <w:style w:type="character" w:customStyle="1" w:styleId="apple-converted-space">
    <w:name w:val="apple-converted-space"/>
    <w:uiPriority w:val="99"/>
    <w:rsid w:val="00170253"/>
  </w:style>
  <w:style w:type="paragraph" w:customStyle="1" w:styleId="Default">
    <w:name w:val="Default"/>
    <w:rsid w:val="00D461AC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6.xml"/><Relationship Id="rId21" Type="http://schemas.openxmlformats.org/officeDocument/2006/relationships/chart" Target="charts/chart11.xml"/><Relationship Id="rId42" Type="http://schemas.openxmlformats.org/officeDocument/2006/relationships/chart" Target="charts/chart28.xml"/><Relationship Id="rId47" Type="http://schemas.openxmlformats.org/officeDocument/2006/relationships/chart" Target="charts/chart32.xml"/><Relationship Id="rId63" Type="http://schemas.openxmlformats.org/officeDocument/2006/relationships/chart" Target="charts/chart38.xml"/><Relationship Id="rId68" Type="http://schemas.openxmlformats.org/officeDocument/2006/relationships/chart" Target="charts/chart43.xml"/><Relationship Id="rId84" Type="http://schemas.openxmlformats.org/officeDocument/2006/relationships/diagramColors" Target="diagrams/colors3.xml"/><Relationship Id="rId89" Type="http://schemas.openxmlformats.org/officeDocument/2006/relationships/footer" Target="footer4.xml"/><Relationship Id="rId16" Type="http://schemas.openxmlformats.org/officeDocument/2006/relationships/chart" Target="charts/chart6.xml"/><Relationship Id="rId11" Type="http://schemas.openxmlformats.org/officeDocument/2006/relationships/chart" Target="charts/chart1.xml"/><Relationship Id="rId32" Type="http://schemas.openxmlformats.org/officeDocument/2006/relationships/chart" Target="charts/chart20.xml"/><Relationship Id="rId37" Type="http://schemas.openxmlformats.org/officeDocument/2006/relationships/chart" Target="charts/chart24.xml"/><Relationship Id="rId53" Type="http://schemas.openxmlformats.org/officeDocument/2006/relationships/diagramQuickStyle" Target="diagrams/quickStyle1.xml"/><Relationship Id="rId58" Type="http://schemas.openxmlformats.org/officeDocument/2006/relationships/diagramQuickStyle" Target="diagrams/quickStyle2.xml"/><Relationship Id="rId74" Type="http://schemas.openxmlformats.org/officeDocument/2006/relationships/chart" Target="charts/chart49.xml"/><Relationship Id="rId79" Type="http://schemas.openxmlformats.org/officeDocument/2006/relationships/hyperlink" Target="https://t.me/propolitikaekb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5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image" Target="media/image3.png"/><Relationship Id="rId30" Type="http://schemas.openxmlformats.org/officeDocument/2006/relationships/chart" Target="charts/chart19.xml"/><Relationship Id="rId35" Type="http://schemas.openxmlformats.org/officeDocument/2006/relationships/image" Target="media/image5.png"/><Relationship Id="rId43" Type="http://schemas.openxmlformats.org/officeDocument/2006/relationships/image" Target="media/image7.png"/><Relationship Id="rId48" Type="http://schemas.openxmlformats.org/officeDocument/2006/relationships/chart" Target="charts/chart33.xml"/><Relationship Id="rId56" Type="http://schemas.openxmlformats.org/officeDocument/2006/relationships/diagramData" Target="diagrams/data2.xml"/><Relationship Id="rId64" Type="http://schemas.openxmlformats.org/officeDocument/2006/relationships/chart" Target="charts/chart39.xml"/><Relationship Id="rId69" Type="http://schemas.openxmlformats.org/officeDocument/2006/relationships/chart" Target="charts/chart44.xml"/><Relationship Id="rId77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diagramData" Target="diagrams/data1.xml"/><Relationship Id="rId72" Type="http://schemas.openxmlformats.org/officeDocument/2006/relationships/chart" Target="charts/chart47.xml"/><Relationship Id="rId80" Type="http://schemas.openxmlformats.org/officeDocument/2006/relationships/hyperlink" Target="https://t.me/aleetoekb" TargetMode="External"/><Relationship Id="rId85" Type="http://schemas.microsoft.com/office/2007/relationships/diagramDrawing" Target="diagrams/drawing3.xml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chart" Target="charts/chart21.xml"/><Relationship Id="rId38" Type="http://schemas.openxmlformats.org/officeDocument/2006/relationships/chart" Target="charts/chart25.xml"/><Relationship Id="rId46" Type="http://schemas.openxmlformats.org/officeDocument/2006/relationships/chart" Target="charts/chart31.xml"/><Relationship Id="rId59" Type="http://schemas.openxmlformats.org/officeDocument/2006/relationships/diagramColors" Target="diagrams/colors2.xml"/><Relationship Id="rId67" Type="http://schemas.openxmlformats.org/officeDocument/2006/relationships/chart" Target="charts/chart42.xml"/><Relationship Id="rId20" Type="http://schemas.openxmlformats.org/officeDocument/2006/relationships/chart" Target="charts/chart10.xml"/><Relationship Id="rId41" Type="http://schemas.openxmlformats.org/officeDocument/2006/relationships/chart" Target="charts/chart27.xml"/><Relationship Id="rId54" Type="http://schemas.openxmlformats.org/officeDocument/2006/relationships/diagramColors" Target="diagrams/colors1.xml"/><Relationship Id="rId62" Type="http://schemas.openxmlformats.org/officeDocument/2006/relationships/chart" Target="charts/chart37.xml"/><Relationship Id="rId70" Type="http://schemas.openxmlformats.org/officeDocument/2006/relationships/chart" Target="charts/chart45.xml"/><Relationship Id="rId75" Type="http://schemas.openxmlformats.org/officeDocument/2006/relationships/header" Target="header1.xml"/><Relationship Id="rId83" Type="http://schemas.openxmlformats.org/officeDocument/2006/relationships/diagramQuickStyle" Target="diagrams/quickStyle3.xml"/><Relationship Id="rId88" Type="http://schemas.openxmlformats.org/officeDocument/2006/relationships/footer" Target="footer3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7.xml"/><Relationship Id="rId36" Type="http://schemas.openxmlformats.org/officeDocument/2006/relationships/chart" Target="charts/chart23.xml"/><Relationship Id="rId49" Type="http://schemas.openxmlformats.org/officeDocument/2006/relationships/chart" Target="charts/chart34.xml"/><Relationship Id="rId57" Type="http://schemas.openxmlformats.org/officeDocument/2006/relationships/diagramLayout" Target="diagrams/layout2.xml"/><Relationship Id="rId10" Type="http://schemas.openxmlformats.org/officeDocument/2006/relationships/hyperlink" Target="https://ru.wikipedia.org/wiki/%D0%9F%D0%BE%D0%BB%D0%B8%D1%82%D0%B8%D0%BA%D0%B0" TargetMode="External"/><Relationship Id="rId31" Type="http://schemas.openxmlformats.org/officeDocument/2006/relationships/image" Target="media/image4.jpeg"/><Relationship Id="rId44" Type="http://schemas.openxmlformats.org/officeDocument/2006/relationships/chart" Target="charts/chart29.xml"/><Relationship Id="rId52" Type="http://schemas.openxmlformats.org/officeDocument/2006/relationships/diagramLayout" Target="diagrams/layout1.xml"/><Relationship Id="rId60" Type="http://schemas.microsoft.com/office/2007/relationships/diagramDrawing" Target="diagrams/drawing2.xml"/><Relationship Id="rId65" Type="http://schemas.openxmlformats.org/officeDocument/2006/relationships/chart" Target="charts/chart40.xml"/><Relationship Id="rId73" Type="http://schemas.openxmlformats.org/officeDocument/2006/relationships/chart" Target="charts/chart48.xml"/><Relationship Id="rId78" Type="http://schemas.openxmlformats.org/officeDocument/2006/relationships/footer" Target="footer2.xml"/><Relationship Id="rId81" Type="http://schemas.openxmlformats.org/officeDocument/2006/relationships/diagramData" Target="diagrams/data3.xml"/><Relationship Id="rId86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0%D1%82%D0%B8%D0%BD%D1%81%D0%BA%D0%B8%D0%B9_%D1%8F%D0%B7%D1%8B%D0%BA" TargetMode="Externa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9" Type="http://schemas.openxmlformats.org/officeDocument/2006/relationships/image" Target="media/image6.png"/><Relationship Id="rId34" Type="http://schemas.openxmlformats.org/officeDocument/2006/relationships/chart" Target="charts/chart22.xml"/><Relationship Id="rId50" Type="http://schemas.openxmlformats.org/officeDocument/2006/relationships/chart" Target="charts/chart35.xml"/><Relationship Id="rId55" Type="http://schemas.microsoft.com/office/2007/relationships/diagramDrawing" Target="diagrams/drawing1.xml"/><Relationship Id="rId76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chart" Target="charts/chart46.xm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chart" Target="charts/chart18.xml"/><Relationship Id="rId24" Type="http://schemas.openxmlformats.org/officeDocument/2006/relationships/chart" Target="charts/chart14.xml"/><Relationship Id="rId40" Type="http://schemas.openxmlformats.org/officeDocument/2006/relationships/chart" Target="charts/chart26.xml"/><Relationship Id="rId45" Type="http://schemas.openxmlformats.org/officeDocument/2006/relationships/chart" Target="charts/chart30.xml"/><Relationship Id="rId66" Type="http://schemas.openxmlformats.org/officeDocument/2006/relationships/chart" Target="charts/chart41.xml"/><Relationship Id="rId87" Type="http://schemas.openxmlformats.org/officeDocument/2006/relationships/header" Target="header4.xml"/><Relationship Id="rId61" Type="http://schemas.openxmlformats.org/officeDocument/2006/relationships/chart" Target="charts/chart36.xml"/><Relationship Id="rId82" Type="http://schemas.openxmlformats.org/officeDocument/2006/relationships/diagramLayout" Target="diagrams/layout3.xml"/><Relationship Id="rId19" Type="http://schemas.openxmlformats.org/officeDocument/2006/relationships/chart" Target="charts/chart9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30.xlsx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32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2.xlsx"/><Relationship Id="rId1" Type="http://schemas.openxmlformats.org/officeDocument/2006/relationships/themeOverride" Target="../theme/themeOverrid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4.xml"/><Relationship Id="rId2" Type="http://schemas.microsoft.com/office/2011/relationships/chartColorStyle" Target="colors32.xml"/><Relationship Id="rId1" Type="http://schemas.microsoft.com/office/2011/relationships/chartStyle" Target="style32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5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6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7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8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9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0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1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2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41.xlsx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3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42.xlsx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4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3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5.xml"/><Relationship Id="rId2" Type="http://schemas.microsoft.com/office/2011/relationships/chartColorStyle" Target="colors43.xml"/><Relationship Id="rId1" Type="http://schemas.microsoft.com/office/2011/relationships/chartStyle" Target="style43.xml"/><Relationship Id="rId4" Type="http://schemas.openxmlformats.org/officeDocument/2006/relationships/package" Target="../embeddings/Microsoft_Excel_Worksheet44.xlsx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6.xml"/><Relationship Id="rId2" Type="http://schemas.microsoft.com/office/2011/relationships/chartColorStyle" Target="colors44.xml"/><Relationship Id="rId1" Type="http://schemas.microsoft.com/office/2011/relationships/chartStyle" Target="style44.xml"/><Relationship Id="rId4" Type="http://schemas.openxmlformats.org/officeDocument/2006/relationships/package" Target="../embeddings/Microsoft_Excel_Worksheet45.xlsx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7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Microsoft_Excel_Worksheet46.xlsx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7.xlsx"/><Relationship Id="rId1" Type="http://schemas.openxmlformats.org/officeDocument/2006/relationships/themeOverride" Target="../theme/themeOverrid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9.xml"/><Relationship Id="rId2" Type="http://schemas.microsoft.com/office/2011/relationships/chartColorStyle" Target="colors46.xml"/><Relationship Id="rId1" Type="http://schemas.microsoft.com/office/2011/relationships/chartStyle" Target="style46.xml"/><Relationship Id="rId4" Type="http://schemas.openxmlformats.org/officeDocument/2006/relationships/package" Target="../embeddings/Microsoft_Excel_Worksheet48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033173701701066E-2"/>
          <c:y val="0.25224428286177147"/>
          <c:w val="0.98996682629829891"/>
          <c:h val="0.684116590689321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512-448E-815A-F7EF106CB995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512-448E-815A-F7EF106CB99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3512-448E-815A-F7EF106CB995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3512-448E-815A-F7EF106CB995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3512-448E-815A-F7EF106CB995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0.505</c:v>
                </c:pt>
                <c:pt idx="1">
                  <c:v>0.495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12-448E-815A-F7EF106CB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часто для получения какой-либо информации в стране, мире Вы пользуетесь Интернетом?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9DA5-4446-900B-86DD97378C6C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9DA5-4446-900B-86DD97378C6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9DA5-4446-900B-86DD97378C6C}"/>
              </c:ext>
            </c:extLst>
          </c:dPt>
          <c:dPt>
            <c:idx val="3"/>
            <c:bubble3D val="0"/>
            <c:explosion val="24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9DA5-4446-900B-86DD97378C6C}"/>
              </c:ext>
            </c:extLst>
          </c:dPt>
          <c:dPt>
            <c:idx val="4"/>
            <c:bubble3D val="0"/>
            <c:spPr>
              <a:solidFill>
                <a:sysClr val="window" lastClr="FFFFFF">
                  <a:lumMod val="75000"/>
                </a:sys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9DA5-4446-900B-86DD97378C6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9DA5-4446-900B-86DD97378C6C}"/>
              </c:ext>
            </c:extLst>
          </c:dPt>
          <c:dLbls>
            <c:dLbl>
              <c:idx val="3"/>
              <c:layout>
                <c:manualLayout>
                  <c:x val="8.3782166367444649E-2"/>
                  <c:y val="-2.8735632183908046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A5-4446-900B-86DD97378C6C}"/>
                </c:ext>
              </c:extLst>
            </c:dLbl>
            <c:dLbl>
              <c:idx val="4"/>
              <c:layout>
                <c:manualLayout>
                  <c:x val="0.18910831837223219"/>
                  <c:y val="2.8735632183908046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DA5-4446-900B-86DD97378C6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Лист1!$A$2:$A$6</c:f>
              <c:strCache>
                <c:ptCount val="5"/>
                <c:pt idx="0">
                  <c:v>Несколько раз в день</c:v>
                </c:pt>
                <c:pt idx="1">
                  <c:v>Раз в день</c:v>
                </c:pt>
                <c:pt idx="2">
                  <c:v>Несколько раз в неделю</c:v>
                </c:pt>
                <c:pt idx="3">
                  <c:v>1 раз в неделю</c:v>
                </c:pt>
                <c:pt idx="4">
                  <c:v>Не пользуюсь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0.69</c:v>
                </c:pt>
                <c:pt idx="1">
                  <c:v>0.1953333333333333</c:v>
                </c:pt>
                <c:pt idx="2">
                  <c:v>7.0666666666666669E-2</c:v>
                </c:pt>
                <c:pt idx="3">
                  <c:v>0.02</c:v>
                </c:pt>
                <c:pt idx="4">
                  <c:v>2.4E-2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A5-4446-900B-86DD97378C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Как часто для получения какой-либо информации в стране, мире Вы пользуетесь Интернетом?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Несколько раз в день</c:v>
                </c:pt>
              </c:strCache>
            </c:strRef>
          </c:tx>
          <c:spPr>
            <a:solidFill>
              <a:srgbClr val="0D8EC5"/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Лист1!$B$2:$G$2</c:f>
              <c:numCache>
                <c:formatCode>###0%</c:formatCode>
                <c:ptCount val="6"/>
                <c:pt idx="0">
                  <c:v>0.72888888888888881</c:v>
                </c:pt>
                <c:pt idx="1">
                  <c:v>0.74703557312252966</c:v>
                </c:pt>
                <c:pt idx="2">
                  <c:v>0.73725490196078436</c:v>
                </c:pt>
                <c:pt idx="3">
                  <c:v>0.6992481203007519</c:v>
                </c:pt>
                <c:pt idx="4">
                  <c:v>0.63600000000000001</c:v>
                </c:pt>
                <c:pt idx="5">
                  <c:v>0.59362549800796816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D1-4145-B25D-6D284412F625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Раз в день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Лист1!$B$3:$G$3</c:f>
              <c:numCache>
                <c:formatCode>###0%</c:formatCode>
                <c:ptCount val="6"/>
                <c:pt idx="0">
                  <c:v>0.2311111111111111</c:v>
                </c:pt>
                <c:pt idx="1">
                  <c:v>0.22924901185770749</c:v>
                </c:pt>
                <c:pt idx="2">
                  <c:v>0.1176470588235294</c:v>
                </c:pt>
                <c:pt idx="3">
                  <c:v>0.18045112781954883</c:v>
                </c:pt>
                <c:pt idx="4">
                  <c:v>0.28000000000000003</c:v>
                </c:pt>
                <c:pt idx="5">
                  <c:v>0.1394422310756972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D1-4145-B25D-6D284412F625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Несколько раз в неделю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Лист1!$B$4:$G$4</c:f>
              <c:numCache>
                <c:formatCode>###0%</c:formatCode>
                <c:ptCount val="6"/>
                <c:pt idx="0">
                  <c:v>8.8888888888888889E-3</c:v>
                </c:pt>
                <c:pt idx="1">
                  <c:v>1.5810276679841896E-2</c:v>
                </c:pt>
                <c:pt idx="2">
                  <c:v>9.4117647058823528E-2</c:v>
                </c:pt>
                <c:pt idx="3">
                  <c:v>8.2706766917293228E-2</c:v>
                </c:pt>
                <c:pt idx="4">
                  <c:v>1.6E-2</c:v>
                </c:pt>
                <c:pt idx="5">
                  <c:v>0.19920318725099601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D1-4145-B25D-6D284412F625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1 раз в неделю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Лист1!$B$5:$G$5</c:f>
              <c:numCache>
                <c:formatCode>###0%</c:formatCode>
                <c:ptCount val="6"/>
                <c:pt idx="0">
                  <c:v>8.8888888888888889E-3</c:v>
                </c:pt>
                <c:pt idx="1">
                  <c:v>7.9051383399209481E-3</c:v>
                </c:pt>
                <c:pt idx="2">
                  <c:v>0</c:v>
                </c:pt>
                <c:pt idx="3">
                  <c:v>3.007518796992481E-2</c:v>
                </c:pt>
                <c:pt idx="4">
                  <c:v>3.2000000000000001E-2</c:v>
                </c:pt>
                <c:pt idx="5">
                  <c:v>3.9840637450199202E-2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D1-4145-B25D-6D284412F625}"/>
            </c:ext>
          </c:extLst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Не пользуюсь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noFill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Лист1!$B$6:$G$6</c:f>
              <c:numCache>
                <c:formatCode>###0%</c:formatCode>
                <c:ptCount val="6"/>
                <c:pt idx="0">
                  <c:v>2.2222222222222223E-2</c:v>
                </c:pt>
                <c:pt idx="1">
                  <c:v>0</c:v>
                </c:pt>
                <c:pt idx="2">
                  <c:v>5.0980392156862744E-2</c:v>
                </c:pt>
                <c:pt idx="3">
                  <c:v>7.5187969924812026E-3</c:v>
                </c:pt>
                <c:pt idx="4">
                  <c:v>3.5999999999999997E-2</c:v>
                </c:pt>
                <c:pt idx="5">
                  <c:v>2.7888446215139438E-2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F2-483C-BD96-BA34D66B71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10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  <c:axId val="381249024"/>
        <c:axId val="381248608"/>
      </c:barChart>
      <c:catAx>
        <c:axId val="3812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8608"/>
        <c:crosses val="autoZero"/>
        <c:auto val="1"/>
        <c:lblAlgn val="ctr"/>
        <c:lblOffset val="100"/>
        <c:noMultiLvlLbl val="0"/>
      </c:catAx>
      <c:valAx>
        <c:axId val="38124860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90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</a:rPr>
              <a:t>Если пользуетесь, то читаете высказывания блогеров (мнения отдельных пользователей сети Интернет)?</a:t>
            </a:r>
            <a:endParaRPr lang="ru-RU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Пользуетесь ли Вы социальными сетями, которые попадают под блокировку Роскомнадзора (Twittter, Facebook (Meta), Instagram) ?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9837-4536-B94D-8F37636D3828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9837-4536-B94D-8F37636D38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9837-4536-B94D-8F37636D3828}"/>
              </c:ext>
            </c:extLst>
          </c:dPt>
          <c:dPt>
            <c:idx val="3"/>
            <c:bubble3D val="0"/>
            <c:explosion val="24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9837-4536-B94D-8F37636D3828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9837-4536-B94D-8F37636D382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9837-4536-B94D-8F37636D3828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Лист1!$A$2:$A$4</c:f>
              <c:strCache>
                <c:ptCount val="3"/>
                <c:pt idx="0">
                  <c:v>Не читаю</c:v>
                </c:pt>
                <c:pt idx="1">
                  <c:v>Иногда читаю</c:v>
                </c:pt>
                <c:pt idx="2">
                  <c:v>Всегда читаю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0.37733333333333335</c:v>
                </c:pt>
                <c:pt idx="1">
                  <c:v>0.39733333333333332</c:v>
                </c:pt>
                <c:pt idx="2">
                  <c:v>0.2253333333333333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837-4536-B94D-8F37636D38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effectLst/>
              </a:rPr>
              <a:t>Используют социальные сети, блоги, форумы, мессенджеры и иные платформы для общения хотя бы иногда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7ED-4A79-94D5-4A9A0D2443F2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7ED-4A79-94D5-4A9A0D2443F2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7ED-4A79-94D5-4A9A0D2443F2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7ED-4A79-94D5-4A9A0D2443F2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7ED-4A79-94D5-4A9A0D2443F2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A7ED-4A79-94D5-4A9A0D2443F2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A7ED-4A79-94D5-4A9A0D2443F2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A7ED-4A79-94D5-4A9A0D2443F2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A7ED-4A79-94D5-4A9A0D2443F2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A7ED-4A79-94D5-4A9A0D2443F2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A7ED-4A79-94D5-4A9A0D2443F2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A7ED-4A79-94D5-4A9A0D2443F2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6D1D-4E0A-948D-893AC7695FFD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6D1D-4E0A-948D-893AC7695F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ВКонтакте</c:v>
                </c:pt>
                <c:pt idx="1">
                  <c:v>Телеграм</c:v>
                </c:pt>
                <c:pt idx="2">
                  <c:v>Youtube</c:v>
                </c:pt>
                <c:pt idx="3">
                  <c:v>Дзен</c:v>
                </c:pt>
                <c:pt idx="4">
                  <c:v>Одноклассники</c:v>
                </c:pt>
                <c:pt idx="5">
                  <c:v>Тик-Ток</c:v>
                </c:pt>
                <c:pt idx="6">
                  <c:v>WhatsApp</c:v>
                </c:pt>
                <c:pt idx="7">
                  <c:v>RuTube</c:v>
                </c:pt>
                <c:pt idx="8">
                  <c:v>МойМир@mail.ru</c:v>
                </c:pt>
                <c:pt idx="9">
                  <c:v>Boosty</c:v>
                </c:pt>
                <c:pt idx="10">
                  <c:v>Viber</c:v>
                </c:pt>
                <c:pt idx="11">
                  <c:v>Twitch</c:v>
                </c:pt>
                <c:pt idx="12">
                  <c:v>LiveJournal</c:v>
                </c:pt>
              </c:strCache>
            </c:strRef>
          </c:cat>
          <c:val>
            <c:numRef>
              <c:f>Лист1!$B$2:$B$14</c:f>
              <c:numCache>
                <c:formatCode>0%</c:formatCode>
                <c:ptCount val="13"/>
                <c:pt idx="0">
                  <c:v>0.84</c:v>
                </c:pt>
                <c:pt idx="1">
                  <c:v>0.8</c:v>
                </c:pt>
                <c:pt idx="2">
                  <c:v>0.56999999999999995</c:v>
                </c:pt>
                <c:pt idx="3">
                  <c:v>0.41</c:v>
                </c:pt>
                <c:pt idx="4">
                  <c:v>0.35</c:v>
                </c:pt>
                <c:pt idx="5">
                  <c:v>0.24</c:v>
                </c:pt>
                <c:pt idx="6">
                  <c:v>0.22</c:v>
                </c:pt>
                <c:pt idx="7">
                  <c:v>0.21</c:v>
                </c:pt>
                <c:pt idx="8">
                  <c:v>0.19</c:v>
                </c:pt>
                <c:pt idx="9">
                  <c:v>0.12</c:v>
                </c:pt>
                <c:pt idx="10">
                  <c:v>0.1</c:v>
                </c:pt>
                <c:pt idx="11">
                  <c:v>0.1</c:v>
                </c:pt>
                <c:pt idx="1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7ED-4A79-94D5-4A9A0D2443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</a:rPr>
              <a:t>Используют для общения не реже 1 раза в неделю</a:t>
            </a:r>
            <a:endParaRPr lang="ru-RU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AE9-4F79-B91B-9D9208CBF2F9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AE9-4F79-B91B-9D9208CBF2F9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AE9-4F79-B91B-9D9208CBF2F9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AE9-4F79-B91B-9D9208CBF2F9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AE9-4F79-B91B-9D9208CBF2F9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1AE9-4F79-B91B-9D9208CBF2F9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1AE9-4F79-B91B-9D9208CBF2F9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1AE9-4F79-B91B-9D9208CBF2F9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1AE9-4F79-B91B-9D9208CBF2F9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1AE9-4F79-B91B-9D9208CBF2F9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1AE9-4F79-B91B-9D9208CBF2F9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1AE9-4F79-B91B-9D9208CBF2F9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1AE9-4F79-B91B-9D9208CBF2F9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1AE9-4F79-B91B-9D9208CBF2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ВКонтакте</c:v>
                </c:pt>
                <c:pt idx="1">
                  <c:v>Телеграм</c:v>
                </c:pt>
                <c:pt idx="2">
                  <c:v>Youtube</c:v>
                </c:pt>
                <c:pt idx="3">
                  <c:v>Дзен</c:v>
                </c:pt>
                <c:pt idx="4">
                  <c:v>Одноклассники</c:v>
                </c:pt>
                <c:pt idx="5">
                  <c:v>RuTube</c:v>
                </c:pt>
                <c:pt idx="6">
                  <c:v>Тик-Ток</c:v>
                </c:pt>
                <c:pt idx="7">
                  <c:v>WhatsApp</c:v>
                </c:pt>
                <c:pt idx="8">
                  <c:v>МойМир@mail.ru</c:v>
                </c:pt>
                <c:pt idx="9">
                  <c:v>Boosty</c:v>
                </c:pt>
                <c:pt idx="10">
                  <c:v>Viber</c:v>
                </c:pt>
                <c:pt idx="11">
                  <c:v>Twitch</c:v>
                </c:pt>
                <c:pt idx="12">
                  <c:v>LiveJournal</c:v>
                </c:pt>
              </c:strCache>
            </c:strRef>
          </c:cat>
          <c:val>
            <c:numRef>
              <c:f>Лист1!$B$2:$B$14</c:f>
              <c:numCache>
                <c:formatCode>0%</c:formatCode>
                <c:ptCount val="13"/>
                <c:pt idx="0">
                  <c:v>0.76</c:v>
                </c:pt>
                <c:pt idx="1">
                  <c:v>0.75</c:v>
                </c:pt>
                <c:pt idx="2">
                  <c:v>0.45</c:v>
                </c:pt>
                <c:pt idx="3">
                  <c:v>0.32</c:v>
                </c:pt>
                <c:pt idx="4">
                  <c:v>0.28000000000000003</c:v>
                </c:pt>
                <c:pt idx="5">
                  <c:v>0.14000000000000001</c:v>
                </c:pt>
                <c:pt idx="6">
                  <c:v>0.14000000000000001</c:v>
                </c:pt>
                <c:pt idx="7">
                  <c:v>0.14000000000000001</c:v>
                </c:pt>
                <c:pt idx="8">
                  <c:v>0.13</c:v>
                </c:pt>
                <c:pt idx="9">
                  <c:v>0.09</c:v>
                </c:pt>
                <c:pt idx="10">
                  <c:v>0.08</c:v>
                </c:pt>
                <c:pt idx="11">
                  <c:v>0.08</c:v>
                </c:pt>
                <c:pt idx="1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1AE9-4F79-B91B-9D9208CBF2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Сколько времени в неделю</a:t>
            </a:r>
            <a:r>
              <a:rPr lang="ru-RU" baseline="0"/>
              <a:t> Вы уделяете данному</a:t>
            </a:r>
            <a:r>
              <a:rPr lang="ru-RU" sz="1600" b="1" i="0" u="none" strike="noStrike" kern="1200" baseline="0">
                <a:solidFill>
                  <a:srgbClr val="454545"/>
                </a:solidFill>
                <a:latin typeface="+mn-lt"/>
                <a:ea typeface="+mn-ea"/>
                <a:cs typeface="+mn-cs"/>
              </a:rPr>
              <a:t> </a:t>
            </a:r>
            <a:r>
              <a:rPr lang="ru-RU" baseline="0"/>
              <a:t>ресурсу (среднее в мин, от аудитории данной платформы)?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CA2-4F4A-BFDE-E98F97837B62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CA2-4F4A-BFDE-E98F97837B62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CA2-4F4A-BFDE-E98F97837B62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CA2-4F4A-BFDE-E98F97837B62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CA2-4F4A-BFDE-E98F97837B62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ACA2-4F4A-BFDE-E98F97837B62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ACA2-4F4A-BFDE-E98F97837B62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ACA2-4F4A-BFDE-E98F97837B62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ACA2-4F4A-BFDE-E98F97837B62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ACA2-4F4A-BFDE-E98F97837B62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ACA2-4F4A-BFDE-E98F97837B62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ACA2-4F4A-BFDE-E98F97837B62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ACA2-4F4A-BFDE-E98F97837B62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ACA2-4F4A-BFDE-E98F97837B6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ВКонтакте</c:v>
                </c:pt>
                <c:pt idx="1">
                  <c:v>Youtube</c:v>
                </c:pt>
                <c:pt idx="2">
                  <c:v>Телеграм</c:v>
                </c:pt>
                <c:pt idx="3">
                  <c:v>Одноклассники</c:v>
                </c:pt>
                <c:pt idx="4">
                  <c:v>Дзен</c:v>
                </c:pt>
                <c:pt idx="5">
                  <c:v>Тик-Ток</c:v>
                </c:pt>
                <c:pt idx="6">
                  <c:v>WhatsApp</c:v>
                </c:pt>
                <c:pt idx="7">
                  <c:v>Boosty</c:v>
                </c:pt>
                <c:pt idx="8">
                  <c:v>МойМир@mail.ru</c:v>
                </c:pt>
                <c:pt idx="9">
                  <c:v>Viber</c:v>
                </c:pt>
                <c:pt idx="10">
                  <c:v>Twitch</c:v>
                </c:pt>
                <c:pt idx="11">
                  <c:v>RuTube</c:v>
                </c:pt>
                <c:pt idx="12">
                  <c:v>LiveJournal</c:v>
                </c:pt>
              </c:strCache>
            </c:strRef>
          </c:cat>
          <c:val>
            <c:numRef>
              <c:f>Лист1!$B$2:$B$14</c:f>
              <c:numCache>
                <c:formatCode>0</c:formatCode>
                <c:ptCount val="13"/>
                <c:pt idx="0">
                  <c:v>416.40000000000003</c:v>
                </c:pt>
                <c:pt idx="1">
                  <c:v>195.6</c:v>
                </c:pt>
                <c:pt idx="2">
                  <c:v>184.2</c:v>
                </c:pt>
                <c:pt idx="3">
                  <c:v>67.2</c:v>
                </c:pt>
                <c:pt idx="4">
                  <c:v>36.6</c:v>
                </c:pt>
                <c:pt idx="5">
                  <c:v>33</c:v>
                </c:pt>
                <c:pt idx="6">
                  <c:v>30.6</c:v>
                </c:pt>
                <c:pt idx="7">
                  <c:v>22.2</c:v>
                </c:pt>
                <c:pt idx="8">
                  <c:v>18.600000000000001</c:v>
                </c:pt>
                <c:pt idx="9">
                  <c:v>15.600000000000001</c:v>
                </c:pt>
                <c:pt idx="10">
                  <c:v>14.399999999999999</c:v>
                </c:pt>
                <c:pt idx="11">
                  <c:v>13.2</c:v>
                </c:pt>
                <c:pt idx="12">
                  <c:v>10.799999999999999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ACA2-4F4A-BFDE-E98F97837B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Сколько времени в неделю</a:t>
            </a:r>
            <a:r>
              <a:rPr lang="ru-RU" baseline="0"/>
              <a:t> Вы уделяете данному</a:t>
            </a:r>
            <a:r>
              <a:rPr lang="ru-RU" sz="1600" b="1" i="0" u="none" strike="noStrike" kern="1200" baseline="0">
                <a:solidFill>
                  <a:srgbClr val="454545"/>
                </a:solidFill>
                <a:latin typeface="+mn-lt"/>
                <a:ea typeface="+mn-ea"/>
                <a:cs typeface="+mn-cs"/>
              </a:rPr>
              <a:t> </a:t>
            </a:r>
            <a:r>
              <a:rPr lang="ru-RU" baseline="0"/>
              <a:t>ресурсу (среднее в мин, от аудитории данной платформы)?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5FE-4F8F-B6C2-5B5FC75856E5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5FE-4F8F-B6C2-5B5FC75856E5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5FE-4F8F-B6C2-5B5FC75856E5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5FE-4F8F-B6C2-5B5FC75856E5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5FE-4F8F-B6C2-5B5FC75856E5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D5FE-4F8F-B6C2-5B5FC75856E5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D5FE-4F8F-B6C2-5B5FC75856E5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D5FE-4F8F-B6C2-5B5FC75856E5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D5FE-4F8F-B6C2-5B5FC75856E5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D5FE-4F8F-B6C2-5B5FC75856E5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D5FE-4F8F-B6C2-5B5FC75856E5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D5FE-4F8F-B6C2-5B5FC75856E5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D5FE-4F8F-B6C2-5B5FC75856E5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D5FE-4F8F-B6C2-5B5FC75856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ВКонтакте</c:v>
                </c:pt>
                <c:pt idx="1">
                  <c:v>Youtube</c:v>
                </c:pt>
                <c:pt idx="2">
                  <c:v>Boosty</c:v>
                </c:pt>
                <c:pt idx="3">
                  <c:v>Телеграм</c:v>
                </c:pt>
                <c:pt idx="4">
                  <c:v>Одноклассники</c:v>
                </c:pt>
                <c:pt idx="5">
                  <c:v>Тик-Ток</c:v>
                </c:pt>
                <c:pt idx="6">
                  <c:v>WhatsApp</c:v>
                </c:pt>
                <c:pt idx="7">
                  <c:v>Viber</c:v>
                </c:pt>
                <c:pt idx="8">
                  <c:v>Twitch</c:v>
                </c:pt>
                <c:pt idx="9">
                  <c:v>LiveJournal</c:v>
                </c:pt>
                <c:pt idx="10">
                  <c:v>МойМир@mail.ru</c:v>
                </c:pt>
                <c:pt idx="11">
                  <c:v>Дзен</c:v>
                </c:pt>
                <c:pt idx="12">
                  <c:v>RuTube</c:v>
                </c:pt>
              </c:strCache>
            </c:strRef>
          </c:cat>
          <c:val>
            <c:numRef>
              <c:f>Лист1!$B$2:$B$14</c:f>
              <c:numCache>
                <c:formatCode>_-* #\ ##0_-;\-* #\ ##0_-;_-* "-"??_-;_-@_-</c:formatCode>
                <c:ptCount val="13"/>
                <c:pt idx="0">
                  <c:v>547.89473684210532</c:v>
                </c:pt>
                <c:pt idx="1">
                  <c:v>434.66666666666663</c:v>
                </c:pt>
                <c:pt idx="2">
                  <c:v>246.66666666666669</c:v>
                </c:pt>
                <c:pt idx="3">
                  <c:v>245.59999999999997</c:v>
                </c:pt>
                <c:pt idx="4">
                  <c:v>240</c:v>
                </c:pt>
                <c:pt idx="5">
                  <c:v>235.71428571428569</c:v>
                </c:pt>
                <c:pt idx="6">
                  <c:v>218.57142857142856</c:v>
                </c:pt>
                <c:pt idx="7">
                  <c:v>195</c:v>
                </c:pt>
                <c:pt idx="8">
                  <c:v>180</c:v>
                </c:pt>
                <c:pt idx="9">
                  <c:v>154.28571428571428</c:v>
                </c:pt>
                <c:pt idx="10">
                  <c:v>143.07692307692307</c:v>
                </c:pt>
                <c:pt idx="11">
                  <c:v>114.375</c:v>
                </c:pt>
                <c:pt idx="12">
                  <c:v>94.285714285714278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D5FE-4F8F-B6C2-5B5FC75856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\ ##0_-;\-* #\ ##0_-;_-* &quot;-&quot;??_-;_-@_-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033173701701066E-2"/>
          <c:y val="0.25224428286177147"/>
          <c:w val="0.98996682629829891"/>
          <c:h val="0.684116590689321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51F-4C8E-8309-89913CF3803A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51F-4C8E-8309-89913CF3803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51F-4C8E-8309-89913CF3803A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551F-4C8E-8309-89913CF3803A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551F-4C8E-8309-89913CF3803A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51F-4C8E-8309-89913CF380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54967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1E9-45CC-A2B7-2092F122CCE3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1E9-45CC-A2B7-2092F122CCE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1E9-45CC-A2B7-2092F122CCE3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B1E9-45CC-A2B7-2092F122CCE3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B1E9-45CC-A2B7-2092F122CCE3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B1E9-45CC-A2B7-2092F122CCE3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0.19</c:v>
                </c:pt>
                <c:pt idx="1">
                  <c:v>0.19</c:v>
                </c:pt>
                <c:pt idx="2">
                  <c:v>0.18</c:v>
                </c:pt>
                <c:pt idx="3">
                  <c:v>0.19</c:v>
                </c:pt>
                <c:pt idx="4">
                  <c:v>0.14000000000000001</c:v>
                </c:pt>
                <c:pt idx="5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1E9-45CC-A2B7-2092F122C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Соотношение пола и возраста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Мужской</c:v>
                </c:pt>
              </c:strCache>
            </c:strRef>
          </c:tx>
          <c:spPr>
            <a:solidFill>
              <a:srgbClr val="0D8EC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Лист1!$B$2:$G$2</c:f>
              <c:numCache>
                <c:formatCode>0%</c:formatCode>
                <c:ptCount val="6"/>
                <c:pt idx="0">
                  <c:v>0.09</c:v>
                </c:pt>
                <c:pt idx="1">
                  <c:v>0.1</c:v>
                </c:pt>
                <c:pt idx="2">
                  <c:v>0.1</c:v>
                </c:pt>
                <c:pt idx="3">
                  <c:v>0.09</c:v>
                </c:pt>
                <c:pt idx="4">
                  <c:v>7.0000000000000007E-2</c:v>
                </c:pt>
                <c:pt idx="5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E2-4447-BF5C-3D501F8E8560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Женский</c:v>
                </c:pt>
              </c:strCache>
            </c:strRef>
          </c:tx>
          <c:spPr>
            <a:solidFill>
              <a:srgbClr val="C4220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Лист1!$B$3:$G$3</c:f>
              <c:numCache>
                <c:formatCode>0%</c:formatCode>
                <c:ptCount val="6"/>
                <c:pt idx="0">
                  <c:v>0.1</c:v>
                </c:pt>
                <c:pt idx="1">
                  <c:v>0.09</c:v>
                </c:pt>
                <c:pt idx="2">
                  <c:v>0.08</c:v>
                </c:pt>
                <c:pt idx="3">
                  <c:v>0.1</c:v>
                </c:pt>
                <c:pt idx="4">
                  <c:v>7.0000000000000007E-2</c:v>
                </c:pt>
                <c:pt idx="5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E2-4447-BF5C-3D501F8E856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1"/>
        <c:axId val="381249024"/>
        <c:axId val="381248608"/>
      </c:barChart>
      <c:catAx>
        <c:axId val="3812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8608"/>
        <c:crosses val="autoZero"/>
        <c:auto val="1"/>
        <c:lblAlgn val="ctr"/>
        <c:lblOffset val="100"/>
        <c:noMultiLvlLbl val="0"/>
      </c:catAx>
      <c:valAx>
        <c:axId val="38124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C95D-4D5B-A5D0-9FE9C94B0315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C95D-4D5B-A5D0-9FE9C94B031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C95D-4D5B-A5D0-9FE9C94B0315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C95D-4D5B-A5D0-9FE9C94B0315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C95D-4D5B-A5D0-9FE9C94B0315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C95D-4D5B-A5D0-9FE9C94B0315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14-17</c:v>
                </c:pt>
                <c:pt idx="1">
                  <c:v>18-24</c:v>
                </c:pt>
                <c:pt idx="2">
                  <c:v>25-34</c:v>
                </c:pt>
                <c:pt idx="3">
                  <c:v>35-44</c:v>
                </c:pt>
                <c:pt idx="4">
                  <c:v>45-59</c:v>
                </c:pt>
                <c:pt idx="5">
                  <c:v>60 и старше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0.15</c:v>
                </c:pt>
                <c:pt idx="1">
                  <c:v>0.16900000000000001</c:v>
                </c:pt>
                <c:pt idx="2">
                  <c:v>0.17</c:v>
                </c:pt>
                <c:pt idx="3">
                  <c:v>0.17699999999999999</c:v>
                </c:pt>
                <c:pt idx="4">
                  <c:v>0.16700000000000001</c:v>
                </c:pt>
                <c:pt idx="5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5D-4D5B-A5D0-9FE9C94B03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033173701701066E-2"/>
          <c:y val="0.25224428286177147"/>
          <c:w val="0.98996682629829891"/>
          <c:h val="0.684116590689321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62B-49EC-A6EA-64CE3B342E99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62B-49EC-A6EA-64CE3B342E99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62B-49EC-A6EA-64CE3B342E99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62B-49EC-A6EA-64CE3B342E99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62B-49EC-A6EA-64CE3B342E99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0.51</c:v>
                </c:pt>
                <c:pt idx="1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62B-49EC-A6EA-64CE3B342E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54967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2D2-4B01-90B4-317D116A0052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2D2-4B01-90B4-317D116A005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02D2-4B01-90B4-317D116A0052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02D2-4B01-90B4-317D116A0052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02D2-4B01-90B4-317D116A0052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02D2-4B01-90B4-317D116A0052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0.12000000000000001</c:v>
                </c:pt>
                <c:pt idx="1">
                  <c:v>0.16</c:v>
                </c:pt>
                <c:pt idx="2">
                  <c:v>0.18</c:v>
                </c:pt>
                <c:pt idx="3">
                  <c:v>0.24</c:v>
                </c:pt>
                <c:pt idx="4">
                  <c:v>0.14000000000000001</c:v>
                </c:pt>
                <c:pt idx="5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2D2-4B01-90B4-317D116A00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Соотношение пола и возраста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Мужской</c:v>
                </c:pt>
              </c:strCache>
            </c:strRef>
          </c:tx>
          <c:spPr>
            <a:solidFill>
              <a:srgbClr val="0D8EC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Лист1!$B$2:$G$2</c:f>
              <c:numCache>
                <c:formatCode>0%</c:formatCode>
                <c:ptCount val="6"/>
                <c:pt idx="0">
                  <c:v>0.05</c:v>
                </c:pt>
                <c:pt idx="1">
                  <c:v>0.09</c:v>
                </c:pt>
                <c:pt idx="2">
                  <c:v>0.09</c:v>
                </c:pt>
                <c:pt idx="3">
                  <c:v>0.12</c:v>
                </c:pt>
                <c:pt idx="4">
                  <c:v>0.08</c:v>
                </c:pt>
                <c:pt idx="5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E5-4FE6-AF91-989D99BE5E13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Женский</c:v>
                </c:pt>
              </c:strCache>
            </c:strRef>
          </c:tx>
          <c:spPr>
            <a:solidFill>
              <a:srgbClr val="C4220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Лист1!$B$3:$G$3</c:f>
              <c:numCache>
                <c:formatCode>0%</c:formatCode>
                <c:ptCount val="6"/>
                <c:pt idx="0">
                  <c:v>7.0000000000000007E-2</c:v>
                </c:pt>
                <c:pt idx="1">
                  <c:v>7.0000000000000007E-2</c:v>
                </c:pt>
                <c:pt idx="2">
                  <c:v>0.09</c:v>
                </c:pt>
                <c:pt idx="3">
                  <c:v>0.12</c:v>
                </c:pt>
                <c:pt idx="4">
                  <c:v>0.06</c:v>
                </c:pt>
                <c:pt idx="5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E5-4FE6-AF91-989D99BE5E1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1"/>
        <c:axId val="381249024"/>
        <c:axId val="381248608"/>
      </c:barChart>
      <c:catAx>
        <c:axId val="3812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8608"/>
        <c:crosses val="autoZero"/>
        <c:auto val="1"/>
        <c:lblAlgn val="ctr"/>
        <c:lblOffset val="100"/>
        <c:noMultiLvlLbl val="0"/>
      </c:catAx>
      <c:valAx>
        <c:axId val="38124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033173701701066E-2"/>
          <c:y val="0.25224428286177147"/>
          <c:w val="0.98996682629829891"/>
          <c:h val="0.684116590689321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340-44BE-9F45-FF5E3AA13D09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340-44BE-9F45-FF5E3AA13D09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340-44BE-9F45-FF5E3AA13D09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340-44BE-9F45-FF5E3AA13D09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340-44BE-9F45-FF5E3AA13D09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0.56000000000000005</c:v>
                </c:pt>
                <c:pt idx="1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340-44BE-9F45-FF5E3AA13D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54967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404-41C8-8651-02923EF77EB3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404-41C8-8651-02923EF77EB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404-41C8-8651-02923EF77EB3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404-41C8-8651-02923EF77EB3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404-41C8-8651-02923EF77EB3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F404-41C8-8651-02923EF77EB3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0.15000000000000002</c:v>
                </c:pt>
                <c:pt idx="1">
                  <c:v>0.17</c:v>
                </c:pt>
                <c:pt idx="2">
                  <c:v>0.19</c:v>
                </c:pt>
                <c:pt idx="3">
                  <c:v>0.26</c:v>
                </c:pt>
                <c:pt idx="4">
                  <c:v>0.15000000000000002</c:v>
                </c:pt>
                <c:pt idx="5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404-41C8-8651-02923EF77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Соотношение пола и возраста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Мужской</c:v>
                </c:pt>
              </c:strCache>
            </c:strRef>
          </c:tx>
          <c:spPr>
            <a:solidFill>
              <a:srgbClr val="0D8EC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Лист1!$B$2:$G$2</c:f>
              <c:numCache>
                <c:formatCode>0%</c:formatCode>
                <c:ptCount val="6"/>
                <c:pt idx="0">
                  <c:v>7.8E-2</c:v>
                </c:pt>
                <c:pt idx="1">
                  <c:v>9.8000000000000004E-2</c:v>
                </c:pt>
                <c:pt idx="2">
                  <c:v>0.111</c:v>
                </c:pt>
                <c:pt idx="3">
                  <c:v>0.121</c:v>
                </c:pt>
                <c:pt idx="4">
                  <c:v>0.09</c:v>
                </c:pt>
                <c:pt idx="5">
                  <c:v>3.9E-2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F7-4E31-AE56-94F9290F6280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Женский</c:v>
                </c:pt>
              </c:strCache>
            </c:strRef>
          </c:tx>
          <c:spPr>
            <a:solidFill>
              <a:srgbClr val="C4220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Лист1!$B$3:$G$3</c:f>
              <c:numCache>
                <c:formatCode>0%</c:formatCode>
                <c:ptCount val="6"/>
                <c:pt idx="0">
                  <c:v>5.1999999999999998E-2</c:v>
                </c:pt>
                <c:pt idx="1">
                  <c:v>6.9000000000000006E-2</c:v>
                </c:pt>
                <c:pt idx="2">
                  <c:v>0.1</c:v>
                </c:pt>
                <c:pt idx="3">
                  <c:v>0.10199999999999999</c:v>
                </c:pt>
                <c:pt idx="4">
                  <c:v>6.9000000000000006E-2</c:v>
                </c:pt>
                <c:pt idx="5">
                  <c:v>6.5000000000000002E-2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F7-4E31-AE56-94F9290F628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1"/>
        <c:axId val="381249024"/>
        <c:axId val="381248608"/>
      </c:barChart>
      <c:catAx>
        <c:axId val="3812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8608"/>
        <c:crosses val="autoZero"/>
        <c:auto val="1"/>
        <c:lblAlgn val="ctr"/>
        <c:lblOffset val="100"/>
        <c:noMultiLvlLbl val="0"/>
      </c:catAx>
      <c:valAx>
        <c:axId val="38124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033173701701066E-2"/>
          <c:y val="0.25224428286177147"/>
          <c:w val="0.98996682629829891"/>
          <c:h val="0.684116590689321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CF1-4A22-83AF-9DF256193B9B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CF1-4A22-83AF-9DF256193B9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CF1-4A22-83AF-9DF256193B9B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5CF1-4A22-83AF-9DF256193B9B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5CF1-4A22-83AF-9DF256193B9B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0.52</c:v>
                </c:pt>
                <c:pt idx="1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CF1-4A22-83AF-9DF256193B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32F-44BC-BAD3-85A9A40DEBCC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32F-44BC-BAD3-85A9A40DEBC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32F-44BC-BAD3-85A9A40DEBCC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E32F-44BC-BAD3-85A9A40DEBCC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E32F-44BC-BAD3-85A9A40DEBC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E32F-44BC-BAD3-85A9A40DEBCC}"/>
              </c:ext>
            </c:extLst>
          </c:dPt>
          <c:dLbls>
            <c:dLbl>
              <c:idx val="4"/>
              <c:layout>
                <c:manualLayout>
                  <c:x val="0.20080321285140554"/>
                  <c:y val="-0.1226053639846743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32F-44BC-BAD3-85A9A40DEBCC}"/>
                </c:ext>
              </c:extLst>
            </c:dLbl>
            <c:dLbl>
              <c:idx val="5"/>
              <c:layout>
                <c:manualLayout>
                  <c:x val="0.30120481927710846"/>
                  <c:y val="1.149425287356321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32F-44BC-BAD3-85A9A40DEBC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0.11000000000000001</c:v>
                </c:pt>
                <c:pt idx="1">
                  <c:v>0.14000000000000001</c:v>
                </c:pt>
                <c:pt idx="2">
                  <c:v>0.19</c:v>
                </c:pt>
                <c:pt idx="3">
                  <c:v>0.18</c:v>
                </c:pt>
                <c:pt idx="4">
                  <c:v>0.21000000000000002</c:v>
                </c:pt>
                <c:pt idx="5">
                  <c:v>0.16999999999999998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32F-44BC-BAD3-85A9A40DEB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Соотношение пола и возраста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Мужской</c:v>
                </c:pt>
              </c:strCache>
            </c:strRef>
          </c:tx>
          <c:spPr>
            <a:solidFill>
              <a:srgbClr val="0D8EC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Лист1!$B$2:$G$2</c:f>
              <c:numCache>
                <c:formatCode>0%</c:formatCode>
                <c:ptCount val="6"/>
                <c:pt idx="0">
                  <c:v>7.0000000000000007E-2</c:v>
                </c:pt>
                <c:pt idx="1">
                  <c:v>0.1</c:v>
                </c:pt>
                <c:pt idx="2">
                  <c:v>0.12</c:v>
                </c:pt>
                <c:pt idx="3">
                  <c:v>0.09</c:v>
                </c:pt>
                <c:pt idx="4">
                  <c:v>0.08</c:v>
                </c:pt>
                <c:pt idx="5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2F-42C9-9CBE-2BD213D6A2C5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Женский</c:v>
                </c:pt>
              </c:strCache>
            </c:strRef>
          </c:tx>
          <c:spPr>
            <a:solidFill>
              <a:srgbClr val="C4220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Лист1!$B$3:$G$3</c:f>
              <c:numCache>
                <c:formatCode>0%</c:formatCode>
                <c:ptCount val="6"/>
                <c:pt idx="0">
                  <c:v>0.04</c:v>
                </c:pt>
                <c:pt idx="1">
                  <c:v>0.04</c:v>
                </c:pt>
                <c:pt idx="2">
                  <c:v>7.0000000000000007E-2</c:v>
                </c:pt>
                <c:pt idx="3">
                  <c:v>0.09</c:v>
                </c:pt>
                <c:pt idx="4">
                  <c:v>0.13</c:v>
                </c:pt>
                <c:pt idx="5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2F-42C9-9CBE-2BD213D6A2C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1"/>
        <c:axId val="381249024"/>
        <c:axId val="381248608"/>
      </c:barChart>
      <c:catAx>
        <c:axId val="3812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8608"/>
        <c:crosses val="autoZero"/>
        <c:auto val="1"/>
        <c:lblAlgn val="ctr"/>
        <c:lblOffset val="100"/>
        <c:noMultiLvlLbl val="0"/>
      </c:catAx>
      <c:valAx>
        <c:axId val="38124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033173701701066E-2"/>
          <c:y val="0.25224428286177147"/>
          <c:w val="0.98996682629829891"/>
          <c:h val="0.684116590689321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257-46B8-ABDD-DC28CB4E17FA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257-46B8-ABDD-DC28CB4E17F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3257-46B8-ABDD-DC28CB4E17FA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3257-46B8-ABDD-DC28CB4E17FA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3257-46B8-ABDD-DC28CB4E17FA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0.46</c:v>
                </c:pt>
                <c:pt idx="1">
                  <c:v>0.54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257-46B8-ABDD-DC28CB4E17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Район проживания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2479707472684912E-3"/>
          <c:y val="0.14048930706766347"/>
          <c:w val="0.99675202925273154"/>
          <c:h val="0.74802183199903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59B-4A62-8A80-DCE413FF4901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59B-4A62-8A80-DCE413FF4901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759B-4A62-8A80-DCE413FF4901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759B-4A62-8A80-DCE413FF4901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759B-4A62-8A80-DCE413FF4901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759B-4A62-8A80-DCE413FF4901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759B-4A62-8A80-DCE413FF4901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759B-4A62-8A80-DCE413FF4901}"/>
              </c:ext>
            </c:extLst>
          </c:dPt>
          <c:dLbls>
            <c:dLbl>
              <c:idx val="1"/>
              <c:layout>
                <c:manualLayout>
                  <c:x val="0.12344155042587326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59B-4A62-8A80-DCE413FF4901}"/>
                </c:ext>
              </c:extLst>
            </c:dLbl>
            <c:dLbl>
              <c:idx val="2"/>
              <c:layout>
                <c:manualLayout>
                  <c:x val="9.1346747315146193E-2"/>
                  <c:y val="1.190121987503719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59B-4A62-8A80-DCE413FF4901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Лист1!$A$2:$A$9</c:f>
              <c:strCache>
                <c:ptCount val="8"/>
                <c:pt idx="0">
                  <c:v>Академический</c:v>
                </c:pt>
                <c:pt idx="1">
                  <c:v>Верх-Исетский</c:v>
                </c:pt>
                <c:pt idx="2">
                  <c:v>Железнодорожный</c:v>
                </c:pt>
                <c:pt idx="3">
                  <c:v>Кировский</c:v>
                </c:pt>
                <c:pt idx="4">
                  <c:v>Ленинский</c:v>
                </c:pt>
                <c:pt idx="5">
                  <c:v>Октябрьский</c:v>
                </c:pt>
                <c:pt idx="6">
                  <c:v>Орджоникидзевский</c:v>
                </c:pt>
                <c:pt idx="7">
                  <c:v>Чкаловский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100</c:v>
                </c:pt>
                <c:pt idx="1">
                  <c:v>200</c:v>
                </c:pt>
                <c:pt idx="2">
                  <c:v>150</c:v>
                </c:pt>
                <c:pt idx="3">
                  <c:v>200</c:v>
                </c:pt>
                <c:pt idx="4">
                  <c:v>200</c:v>
                </c:pt>
                <c:pt idx="5">
                  <c:v>150</c:v>
                </c:pt>
                <c:pt idx="6">
                  <c:v>250</c:v>
                </c:pt>
                <c:pt idx="7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59B-4A62-8A80-DCE413FF49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54967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B48-4AD9-88C4-ADA2E3D62AB4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B48-4AD9-88C4-ADA2E3D62AB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B48-4AD9-88C4-ADA2E3D62AB4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B48-4AD9-88C4-ADA2E3D62AB4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B48-4AD9-88C4-ADA2E3D62AB4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FB48-4AD9-88C4-ADA2E3D62AB4}"/>
              </c:ext>
            </c:extLst>
          </c:dPt>
          <c:dLbls>
            <c:dLbl>
              <c:idx val="1"/>
              <c:layout>
                <c:manualLayout>
                  <c:x val="6.0240963855421686E-2"/>
                  <c:y val="-0.1034482758620689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48-4AD9-88C4-ADA2E3D62AB4}"/>
                </c:ext>
              </c:extLst>
            </c:dLbl>
            <c:dLbl>
              <c:idx val="2"/>
              <c:layout>
                <c:manualLayout>
                  <c:x val="0.14859437751004015"/>
                  <c:y val="-6.896551724137930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48-4AD9-88C4-ADA2E3D62AB4}"/>
                </c:ext>
              </c:extLst>
            </c:dLbl>
            <c:dLbl>
              <c:idx val="3"/>
              <c:layout>
                <c:manualLayout>
                  <c:x val="0.10843373493975904"/>
                  <c:y val="0.1034482758620688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B48-4AD9-88C4-ADA2E3D62AB4}"/>
                </c:ext>
              </c:extLst>
            </c:dLbl>
            <c:dLbl>
              <c:idx val="6"/>
              <c:layout>
                <c:manualLayout>
                  <c:x val="-0.29718875502008035"/>
                  <c:y val="-1.915708812260540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B48-4AD9-88C4-ADA2E3D62AB4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0.04</c:v>
                </c:pt>
                <c:pt idx="1">
                  <c:v>0.08</c:v>
                </c:pt>
                <c:pt idx="2">
                  <c:v>0.14000000000000001</c:v>
                </c:pt>
                <c:pt idx="3">
                  <c:v>0.22</c:v>
                </c:pt>
                <c:pt idx="4">
                  <c:v>0.22000000000000003</c:v>
                </c:pt>
                <c:pt idx="5">
                  <c:v>0.30000000000000004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B48-4AD9-88C4-ADA2E3D62A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Соотношение пола и возраста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Мужской</c:v>
                </c:pt>
              </c:strCache>
            </c:strRef>
          </c:tx>
          <c:spPr>
            <a:solidFill>
              <a:srgbClr val="0D8EC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Лист1!$B$2:$G$2</c:f>
              <c:numCache>
                <c:formatCode>0%</c:formatCode>
                <c:ptCount val="6"/>
                <c:pt idx="0">
                  <c:v>0.02</c:v>
                </c:pt>
                <c:pt idx="1">
                  <c:v>0.04</c:v>
                </c:pt>
                <c:pt idx="2">
                  <c:v>0.06</c:v>
                </c:pt>
                <c:pt idx="3">
                  <c:v>0.1</c:v>
                </c:pt>
                <c:pt idx="4">
                  <c:v>0.08</c:v>
                </c:pt>
                <c:pt idx="5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9E-4E60-89DA-69D8678B5479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Женский</c:v>
                </c:pt>
              </c:strCache>
            </c:strRef>
          </c:tx>
          <c:spPr>
            <a:solidFill>
              <a:srgbClr val="C4220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Лист1!$B$1:$G$1</c:f>
              <c:strCache>
                <c:ptCount val="6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45-59 лет</c:v>
                </c:pt>
                <c:pt idx="5">
                  <c:v>60 лет и старше</c:v>
                </c:pt>
              </c:strCache>
            </c:strRef>
          </c:cat>
          <c:val>
            <c:numRef>
              <c:f>Лист1!$B$3:$G$3</c:f>
              <c:numCache>
                <c:formatCode>0%</c:formatCode>
                <c:ptCount val="6"/>
                <c:pt idx="0">
                  <c:v>0.02</c:v>
                </c:pt>
                <c:pt idx="1">
                  <c:v>0.04</c:v>
                </c:pt>
                <c:pt idx="2">
                  <c:v>0.08</c:v>
                </c:pt>
                <c:pt idx="3">
                  <c:v>0.12</c:v>
                </c:pt>
                <c:pt idx="4">
                  <c:v>0.14000000000000001</c:v>
                </c:pt>
                <c:pt idx="5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9E-4E60-89DA-69D8678B547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1"/>
        <c:axId val="381249024"/>
        <c:axId val="381248608"/>
      </c:barChart>
      <c:catAx>
        <c:axId val="38124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8608"/>
        <c:crosses val="autoZero"/>
        <c:auto val="1"/>
        <c:lblAlgn val="ctr"/>
        <c:lblOffset val="100"/>
        <c:noMultiLvlLbl val="0"/>
      </c:catAx>
      <c:valAx>
        <c:axId val="38124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2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Неуверенности</c:v>
                </c:pt>
                <c:pt idx="1">
                  <c:v>Печали</c:v>
                </c:pt>
                <c:pt idx="2">
                  <c:v>Пессимизма</c:v>
                </c:pt>
                <c:pt idx="3">
                  <c:v>Безнадежности</c:v>
                </c:pt>
                <c:pt idx="4">
                  <c:v>Бессилия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0.05</c:v>
                </c:pt>
                <c:pt idx="2">
                  <c:v>0.08</c:v>
                </c:pt>
                <c:pt idx="3">
                  <c:v>0.16</c:v>
                </c:pt>
                <c:pt idx="4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75-45FA-B058-00A28C06B3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81582080"/>
        <c:axId val="218587136"/>
      </c:barChart>
      <c:catAx>
        <c:axId val="181582080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8587136"/>
        <c:crosses val="autoZero"/>
        <c:auto val="1"/>
        <c:lblAlgn val="ctr"/>
        <c:lblOffset val="100"/>
        <c:noMultiLvlLbl val="0"/>
      </c:catAx>
      <c:valAx>
        <c:axId val="218587136"/>
        <c:scaling>
          <c:orientation val="maxMin"/>
          <c:max val="0.35000000000000003"/>
        </c:scaling>
        <c:delete val="0"/>
        <c:axPos val="b"/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582080"/>
        <c:crosses val="autoZero"/>
        <c:crossBetween val="between"/>
      </c:valAx>
      <c:spPr>
        <a:noFill/>
        <a:ln>
          <a:noFill/>
        </a:ln>
        <a:effectLst/>
        <a:sp3d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D8EC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Уверенности в завтрашнем дне</c:v>
                </c:pt>
                <c:pt idx="1">
                  <c:v>Радости</c:v>
                </c:pt>
                <c:pt idx="2">
                  <c:v>Оптимизма</c:v>
                </c:pt>
                <c:pt idx="3">
                  <c:v>Надежды</c:v>
                </c:pt>
                <c:pt idx="4">
                  <c:v>Внутренней силы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0.17</c:v>
                </c:pt>
                <c:pt idx="1">
                  <c:v>0.02</c:v>
                </c:pt>
                <c:pt idx="2">
                  <c:v>0.06</c:v>
                </c:pt>
                <c:pt idx="3">
                  <c:v>0.16</c:v>
                </c:pt>
                <c:pt idx="4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3E-4926-8ECF-73294F58747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81582080"/>
        <c:axId val="218587136"/>
      </c:barChart>
      <c:catAx>
        <c:axId val="181582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8587136"/>
        <c:crosses val="autoZero"/>
        <c:auto val="1"/>
        <c:lblAlgn val="ctr"/>
        <c:lblOffset val="100"/>
        <c:noMultiLvlLbl val="0"/>
      </c:catAx>
      <c:valAx>
        <c:axId val="218587136"/>
        <c:scaling>
          <c:orientation val="minMax"/>
          <c:max val="0.35000000000000003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582080"/>
        <c:crosses val="autoZero"/>
        <c:crossBetween val="between"/>
      </c:valAx>
      <c:spPr>
        <a:noFill/>
        <a:ln>
          <a:noFill/>
        </a:ln>
        <a:effectLst/>
        <a:sp3d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изменилась Ваша жизнь за последние полгода?</a:t>
            </a:r>
          </a:p>
        </c:rich>
      </c:tx>
      <c:layout>
        <c:manualLayout>
          <c:xMode val="edge"/>
          <c:yMode val="edge"/>
          <c:x val="0.13069526627218936"/>
          <c:y val="2.83687943262411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4D0-4DA9-8B6C-101A3E6A3523}"/>
              </c:ext>
            </c:extLst>
          </c:dPt>
          <c:dPt>
            <c:idx val="1"/>
            <c:bubble3D val="0"/>
            <c:explosion val="21"/>
            <c:spPr>
              <a:solidFill>
                <a:srgbClr val="ECB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4D0-4DA9-8B6C-101A3E6A3523}"/>
              </c:ext>
            </c:extLst>
          </c:dPt>
          <c:dPt>
            <c:idx val="2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4D0-4DA9-8B6C-101A3E6A3523}"/>
              </c:ext>
            </c:extLst>
          </c:dPt>
          <c:dPt>
            <c:idx val="3"/>
            <c:bubble3D val="0"/>
            <c:explosion val="24"/>
            <c:spPr>
              <a:solidFill>
                <a:srgbClr val="DADADA">
                  <a:lumMod val="75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84D0-4DA9-8B6C-101A3E6A3523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84D0-4DA9-8B6C-101A3E6A3523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84D0-4DA9-8B6C-101A3E6A3523}"/>
              </c:ext>
            </c:extLst>
          </c:dPt>
          <c:dLbls>
            <c:dLbl>
              <c:idx val="3"/>
              <c:layout>
                <c:manualLayout>
                  <c:x val="0.15285996055226825"/>
                  <c:y val="1.891252955082742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4D0-4DA9-8B6C-101A3E6A352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Несколько улучшилась</c:v>
                </c:pt>
                <c:pt idx="1">
                  <c:v>Не изменилась</c:v>
                </c:pt>
                <c:pt idx="2">
                  <c:v>Ухудшилась</c:v>
                </c:pt>
                <c:pt idx="3">
                  <c:v>Затрудняюсь сказать</c:v>
                </c:pt>
              </c:strCache>
            </c:strRef>
          </c:cat>
          <c:val>
            <c:numRef>
              <c:f>Лист1!$B$2:$B$5</c:f>
              <c:numCache>
                <c:formatCode>###0.0%</c:formatCode>
                <c:ptCount val="4"/>
                <c:pt idx="0">
                  <c:v>0.42533333333333334</c:v>
                </c:pt>
                <c:pt idx="1">
                  <c:v>0.33133333333333331</c:v>
                </c:pt>
                <c:pt idx="2">
                  <c:v>0.16</c:v>
                </c:pt>
                <c:pt idx="3">
                  <c:v>8.3333333333333315E-2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4D0-4DA9-8B6C-101A3E6A35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Интерес респондентов фокус-групп к политике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7F5-434A-BB19-B30CE797348B}"/>
              </c:ext>
            </c:extLst>
          </c:dPt>
          <c:dPt>
            <c:idx val="1"/>
            <c:bubble3D val="0"/>
            <c:explosion val="21"/>
            <c:spPr>
              <a:solidFill>
                <a:srgbClr val="ECB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7F5-434A-BB19-B30CE797348B}"/>
              </c:ext>
            </c:extLst>
          </c:dPt>
          <c:dPt>
            <c:idx val="2"/>
            <c:bubble3D val="0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37F5-434A-BB19-B30CE797348B}"/>
              </c:ext>
            </c:extLst>
          </c:dPt>
          <c:dPt>
            <c:idx val="3"/>
            <c:bubble3D val="0"/>
            <c:explosion val="24"/>
            <c:spPr>
              <a:solidFill>
                <a:srgbClr val="DADADA">
                  <a:lumMod val="75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37F5-434A-BB19-B30CE797348B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37F5-434A-BB19-B30CE797348B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37F5-434A-BB19-B30CE797348B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Выраженный</c:v>
                </c:pt>
                <c:pt idx="1">
                  <c:v>Умеренный</c:v>
                </c:pt>
                <c:pt idx="2">
                  <c:v>Латентный</c:v>
                </c:pt>
                <c:pt idx="3">
                  <c:v>Отсутствует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8</c:v>
                </c:pt>
                <c:pt idx="2">
                  <c:v>7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7F5-434A-BB19-B30CE79734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Как меняется Ваше настроение после просмотра новостных сообщений в социальных сетях?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7A7-4E69-85C5-149520CBF244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7A7-4E69-85C5-149520CBF24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07A7-4E69-85C5-149520CBF244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07A7-4E69-85C5-149520CBF244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07A7-4E69-85C5-149520CBF244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07A7-4E69-85C5-149520CBF244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Лист1!$A$2:$A$6</c:f>
              <c:strCache>
                <c:ptCount val="5"/>
                <c:pt idx="0">
                  <c:v>Эта информация не влияет на настроение</c:v>
                </c:pt>
                <c:pt idx="1">
                  <c:v>Иногда улучшается</c:v>
                </c:pt>
                <c:pt idx="2">
                  <c:v>Иногда ухудшается</c:v>
                </c:pt>
                <c:pt idx="3">
                  <c:v>Всегда ухудшается</c:v>
                </c:pt>
                <c:pt idx="4">
                  <c:v>Другое_____________________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0.63600000000000001</c:v>
                </c:pt>
                <c:pt idx="1">
                  <c:v>0.14000000000000001</c:v>
                </c:pt>
                <c:pt idx="2">
                  <c:v>0.13466666666666666</c:v>
                </c:pt>
                <c:pt idx="3">
                  <c:v>5.3333333333333337E-2</c:v>
                </c:pt>
                <c:pt idx="4">
                  <c:v>3.5999999999999997E-2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7A7-4E69-85C5-149520CBF2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Часто ли Вы встречаете в сети Интернет незаконные материалы экстремистского характера?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97E-4B43-83A3-7FF275EB08C3}"/>
              </c:ext>
            </c:extLst>
          </c:dPt>
          <c:dPt>
            <c:idx val="1"/>
            <c:bubble3D val="0"/>
            <c:explosion val="2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97E-4B43-83A3-7FF275EB08C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97E-4B43-83A3-7FF275EB08C3}"/>
              </c:ext>
            </c:extLst>
          </c:dPt>
          <c:dPt>
            <c:idx val="3"/>
            <c:bubble3D val="0"/>
            <c:explosion val="24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97E-4B43-83A3-7FF275EB08C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97E-4B43-83A3-7FF275EB08C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97E-4B43-83A3-7FF275EB08C3}"/>
              </c:ext>
            </c:extLst>
          </c:dPt>
          <c:dLbls>
            <c:dLbl>
              <c:idx val="0"/>
              <c:layout>
                <c:manualLayout>
                  <c:x val="-0.26627218934911245"/>
                  <c:y val="-2.44200244200244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7E-4B43-83A3-7FF275EB08C3}"/>
                </c:ext>
              </c:extLst>
            </c:dLbl>
            <c:dLbl>
              <c:idx val="1"/>
              <c:layout>
                <c:manualLayout>
                  <c:x val="-0.10601577909270217"/>
                  <c:y val="-7.814407814407818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7E-4B43-83A3-7FF275EB08C3}"/>
                </c:ext>
              </c:extLst>
            </c:dLbl>
            <c:dLbl>
              <c:idx val="2"/>
              <c:layout>
                <c:manualLayout>
                  <c:x val="3.6982248520710061E-2"/>
                  <c:y val="-8.791208791208796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97E-4B43-83A3-7FF275EB08C3}"/>
                </c:ext>
              </c:extLst>
            </c:dLbl>
            <c:dLbl>
              <c:idx val="3"/>
              <c:layout>
                <c:manualLayout>
                  <c:x val="0.19723865877712021"/>
                  <c:y val="5.387205387205384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7E-4B43-83A3-7FF275EB08C3}"/>
                </c:ext>
              </c:extLst>
            </c:dLbl>
            <c:dLbl>
              <c:idx val="4"/>
              <c:layout>
                <c:manualLayout>
                  <c:x val="-4.6844181459566078E-2"/>
                  <c:y val="0.1514041514041513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97E-4B43-83A3-7FF275EB08C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Постоянно и повсеместно</c:v>
                </c:pt>
                <c:pt idx="1">
                  <c:v>Достаточно часто встречаются</c:v>
                </c:pt>
                <c:pt idx="2">
                  <c:v>Время от времени попадаются</c:v>
                </c:pt>
                <c:pt idx="3">
                  <c:v>Попадаются иногда</c:v>
                </c:pt>
                <c:pt idx="4">
                  <c:v>Попадаются крайне редко</c:v>
                </c:pt>
                <c:pt idx="5">
                  <c:v>Не встречаю</c:v>
                </c:pt>
              </c:strCache>
            </c:strRef>
          </c:cat>
          <c:val>
            <c:numRef>
              <c:f>Лист1!$B$2:$B$7</c:f>
              <c:numCache>
                <c:formatCode>###0.0%</c:formatCode>
                <c:ptCount val="6"/>
                <c:pt idx="0">
                  <c:v>1.4000000000000002E-2</c:v>
                </c:pt>
                <c:pt idx="1">
                  <c:v>4.3333333333333342E-2</c:v>
                </c:pt>
                <c:pt idx="2">
                  <c:v>3.6666666666666667E-2</c:v>
                </c:pt>
                <c:pt idx="3">
                  <c:v>4.8666666666666664E-2</c:v>
                </c:pt>
                <c:pt idx="4">
                  <c:v>0.156</c:v>
                </c:pt>
                <c:pt idx="5">
                  <c:v>0.69466666666666665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97E-4B43-83A3-7FF275EB08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Какие из перечисленных видов материалов Вы встречали за последний год в соцсетях, на форумах?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56214867994441864"/>
          <c:y val="9.8070608820956209E-2"/>
          <c:w val="0.40103273120271732"/>
          <c:h val="0.87569206422726587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C04-4A63-87CD-1470BFCAFF5C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C04-4A63-87CD-1470BFCAFF5C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C04-4A63-87CD-1470BFCAFF5C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C04-4A63-87CD-1470BFCAFF5C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C04-4A63-87CD-1470BFCAFF5C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C04-4A63-87CD-1470BFCAFF5C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0C04-4A63-87CD-1470BFCAFF5C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0C04-4A63-87CD-1470BFCAFF5C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0C04-4A63-87CD-1470BFCAFF5C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0C04-4A63-87CD-1470BFCAFF5C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0C04-4A63-87CD-1470BFCAFF5C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0C04-4A63-87CD-1470BFCAFF5C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0C04-4A63-87CD-1470BFCAFF5C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0C04-4A63-87CD-1470BFCAFF5C}"/>
              </c:ext>
            </c:extLst>
          </c:dPt>
          <c:dPt>
            <c:idx val="14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0C04-4A63-87CD-1470BFCAFF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Таких материалов нет</c:v>
                </c:pt>
                <c:pt idx="1">
                  <c:v>Материалы, содержащие неприязненное отношение какой-либо национальности, религии, расе </c:v>
                </c:pt>
                <c:pt idx="2">
                  <c:v>Материалы, оправдывающие бандеровцев и украинских неонацистов</c:v>
                </c:pt>
                <c:pt idx="3">
                  <c:v>Материалы, дискредитирующие действия вооружённых сил РФ и спецоперацию на Украине.</c:v>
                </c:pt>
                <c:pt idx="4">
                  <c:v>Материалы, содержащие недостоверную информацию об общественно значимых событиях, провоцирующие недовольство людей </c:v>
                </c:pt>
                <c:pt idx="5">
                  <c:v>Материалы, содержащие призыв к свержению существующей власти</c:v>
                </c:pt>
                <c:pt idx="6">
                  <c:v>Материалы, содержащие оскорбление государственной символики России</c:v>
                </c:pt>
                <c:pt idx="7">
                  <c:v>Материалы, оскорбляющие представителей органов власти в неприличной форме</c:v>
                </c:pt>
                <c:pt idx="8">
                  <c:v>Материалы, оправдывающие фашистов и их сторонников </c:v>
                </c:pt>
                <c:pt idx="9">
                  <c:v>Материалы, содержащие призывы к отделению какого-либо региона от России</c:v>
                </c:pt>
                <c:pt idx="10">
                  <c:v>Призывы к несанкционированным митингам и демонстрациям</c:v>
                </c:pt>
                <c:pt idx="11">
                  <c:v>Материалы, оправдывающие людей, которые совершили террористический акт</c:v>
                </c:pt>
                <c:pt idx="12">
                  <c:v>Материалы, в которых авторы лояльно отзываются о радикальных исламских течениях (ваххабитах, Исламском государстве (ИГИЛ) и т.д.)</c:v>
                </c:pt>
                <c:pt idx="13">
                  <c:v>Практические пособия по изготовлению самодельных взрывных устройств, других методах совершения преступлений террористического характера</c:v>
                </c:pt>
                <c:pt idx="14">
                  <c:v>Вовлечение граждан (в т.ч. подростков) в самоубийства </c:v>
                </c:pt>
              </c:strCache>
            </c:strRef>
          </c:cat>
          <c:val>
            <c:numRef>
              <c:f>Лист1!$B$2:$B$16</c:f>
              <c:numCache>
                <c:formatCode>0%</c:formatCode>
                <c:ptCount val="15"/>
                <c:pt idx="0">
                  <c:v>0.63733333333333331</c:v>
                </c:pt>
                <c:pt idx="1">
                  <c:v>0.28266666666666668</c:v>
                </c:pt>
                <c:pt idx="2">
                  <c:v>0.106</c:v>
                </c:pt>
                <c:pt idx="3">
                  <c:v>9.7333333333333327E-2</c:v>
                </c:pt>
                <c:pt idx="4">
                  <c:v>7.7333333333333337E-2</c:v>
                </c:pt>
                <c:pt idx="5">
                  <c:v>7.5333333333333335E-2</c:v>
                </c:pt>
                <c:pt idx="6">
                  <c:v>0.06</c:v>
                </c:pt>
                <c:pt idx="7">
                  <c:v>5.5333333333333332E-2</c:v>
                </c:pt>
                <c:pt idx="8">
                  <c:v>4.7333333333333331E-2</c:v>
                </c:pt>
                <c:pt idx="9">
                  <c:v>2.7333333333333334E-2</c:v>
                </c:pt>
                <c:pt idx="10">
                  <c:v>2.4666666666666667E-2</c:v>
                </c:pt>
                <c:pt idx="11">
                  <c:v>1.6E-2</c:v>
                </c:pt>
                <c:pt idx="12">
                  <c:v>1.2666666666666666E-2</c:v>
                </c:pt>
                <c:pt idx="13">
                  <c:v>6.6666666666666671E-3</c:v>
                </c:pt>
                <c:pt idx="14">
                  <c:v>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0C04-4A63-87CD-1470BFCAFF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571047760"/>
        <c:axId val="571048176"/>
      </c:barChart>
      <c:valAx>
        <c:axId val="571048176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 Где, по Вашему мнению, чаще всего встречаются материалы экстремистского характера?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564-4475-8017-D86AD4BF7831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564-4475-8017-D86AD4BF7831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564-4475-8017-D86AD4BF7831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564-4475-8017-D86AD4BF7831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564-4475-8017-D86AD4BF7831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564-4475-8017-D86AD4BF7831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564-4475-8017-D86AD4BF7831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564-4475-8017-D86AD4BF7831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564-4475-8017-D86AD4BF7831}"/>
              </c:ext>
            </c:extLst>
          </c:dPt>
          <c:dPt>
            <c:idx val="9"/>
            <c:invertIfNegative val="0"/>
            <c:bubble3D val="0"/>
            <c:spPr>
              <a:solidFill>
                <a:srgbClr val="454545">
                  <a:lumMod val="60000"/>
                  <a:lumOff val="4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564-4475-8017-D86AD4BF7831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564-4475-8017-D86AD4BF7831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7564-4475-8017-D86AD4BF7831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7564-4475-8017-D86AD4BF7831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7564-4475-8017-D86AD4BF7831}"/>
              </c:ext>
            </c:extLst>
          </c:dPt>
          <c:dPt>
            <c:idx val="14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7564-4475-8017-D86AD4BF7831}"/>
              </c:ext>
            </c:extLst>
          </c:dPt>
          <c:dPt>
            <c:idx val="15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7564-4475-8017-D86AD4BF7831}"/>
              </c:ext>
            </c:extLst>
          </c:dPt>
          <c:dPt>
            <c:idx val="16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3EF1-450F-8C11-277886F03B87}"/>
              </c:ext>
            </c:extLst>
          </c:dPt>
          <c:dPt>
            <c:idx val="17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3EF1-450F-8C11-277886F03B87}"/>
              </c:ext>
            </c:extLst>
          </c:dPt>
          <c:dPt>
            <c:idx val="18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3EF1-450F-8C11-277886F03B87}"/>
              </c:ext>
            </c:extLst>
          </c:dPt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Заблокированные в РФ американские платформы (Facebook, Twitter, Instagram)</c:v>
                </c:pt>
                <c:pt idx="1">
                  <c:v>Украинские сайты</c:v>
                </c:pt>
                <c:pt idx="2">
                  <c:v>Youtube</c:v>
                </c:pt>
                <c:pt idx="3">
                  <c:v>Телеграм</c:v>
                </c:pt>
                <c:pt idx="4">
                  <c:v>ВКонтакте</c:v>
                </c:pt>
                <c:pt idx="5">
                  <c:v>Яндекс Дзен</c:v>
                </c:pt>
                <c:pt idx="6">
                  <c:v>Тик-Ток</c:v>
                </c:pt>
                <c:pt idx="7">
                  <c:v>Twitch</c:v>
                </c:pt>
                <c:pt idx="8">
                  <c:v>RuTube</c:v>
                </c:pt>
                <c:pt idx="9">
                  <c:v>МойМир@mail.ru</c:v>
                </c:pt>
                <c:pt idx="10">
                  <c:v>Pinterest</c:v>
                </c:pt>
                <c:pt idx="11">
                  <c:v>LiveJournal</c:v>
                </c:pt>
                <c:pt idx="12">
                  <c:v>WeChat</c:v>
                </c:pt>
                <c:pt idx="13">
                  <c:v>Одноклассники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0.3</c:v>
                </c:pt>
                <c:pt idx="1">
                  <c:v>0.28000000000000003</c:v>
                </c:pt>
                <c:pt idx="2">
                  <c:v>0.17</c:v>
                </c:pt>
                <c:pt idx="3">
                  <c:v>0.15733333333333333</c:v>
                </c:pt>
                <c:pt idx="4">
                  <c:v>0.10199999999999999</c:v>
                </c:pt>
                <c:pt idx="5">
                  <c:v>8.5999999999999993E-2</c:v>
                </c:pt>
                <c:pt idx="6">
                  <c:v>8.0666666666666664E-2</c:v>
                </c:pt>
                <c:pt idx="7">
                  <c:v>5.9333333333333335E-2</c:v>
                </c:pt>
                <c:pt idx="8">
                  <c:v>4.533333333333333E-2</c:v>
                </c:pt>
                <c:pt idx="9">
                  <c:v>4.3999999999999997E-2</c:v>
                </c:pt>
                <c:pt idx="10">
                  <c:v>3.2000000000000001E-2</c:v>
                </c:pt>
                <c:pt idx="11">
                  <c:v>3.2000000000000001E-2</c:v>
                </c:pt>
                <c:pt idx="12">
                  <c:v>0.03</c:v>
                </c:pt>
                <c:pt idx="13">
                  <c:v>2.4666666666666667E-2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7564-4475-8017-D86AD4BF78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2479707472684912E-3"/>
          <c:y val="0.24157232963680586"/>
          <c:w val="0.99675202925273154"/>
          <c:h val="0.74802183199903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9239-433E-A67A-0DF7325A9E65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9239-433E-A67A-0DF7325A9E6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9239-433E-A67A-0DF7325A9E65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9239-433E-A67A-0DF7325A9E65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9239-433E-A67A-0DF7325A9E65}"/>
              </c:ext>
            </c:extLst>
          </c:dPt>
          <c:dPt>
            <c:idx val="5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9239-433E-A67A-0DF7325A9E65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9239-433E-A67A-0DF7325A9E65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9239-433E-A67A-0DF7325A9E65}"/>
              </c:ext>
            </c:extLst>
          </c:dPt>
          <c:dLbls>
            <c:dLbl>
              <c:idx val="1"/>
              <c:layout>
                <c:manualLayout>
                  <c:x val="0.12344155042587326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39-433E-A67A-0DF7325A9E65}"/>
                </c:ext>
              </c:extLst>
            </c:dLbl>
            <c:dLbl>
              <c:idx val="2"/>
              <c:layout>
                <c:manualLayout>
                  <c:x val="9.1346747315146193E-2"/>
                  <c:y val="1.190121987503719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239-433E-A67A-0DF7325A9E6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Неполное среднее</c:v>
                </c:pt>
                <c:pt idx="1">
                  <c:v>Среднее общее</c:v>
                </c:pt>
                <c:pt idx="2">
                  <c:v>Среднее специальное, среднее профессиональное</c:v>
                </c:pt>
                <c:pt idx="3">
                  <c:v>Незаконченное высшее</c:v>
                </c:pt>
                <c:pt idx="4">
                  <c:v>Высшее</c:v>
                </c:pt>
                <c:pt idx="5">
                  <c:v>Научная степень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0.13933333333333334</c:v>
                </c:pt>
                <c:pt idx="1">
                  <c:v>4.5999999999999999E-2</c:v>
                </c:pt>
                <c:pt idx="2">
                  <c:v>0.19266666666666668</c:v>
                </c:pt>
                <c:pt idx="3">
                  <c:v>0.12866666666666668</c:v>
                </c:pt>
                <c:pt idx="4">
                  <c:v>0.45200000000000001</c:v>
                </c:pt>
                <c:pt idx="5">
                  <c:v>4.1333333333333326E-2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239-433E-A67A-0DF7325A9E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</a:rPr>
              <a:t>Какие из этих материалов, на Ваш взгляд, являются опасными для общества?</a:t>
            </a:r>
            <a:endParaRPr lang="ru-RU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6AB-4AE7-BFAB-B11178C3E5AA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6AB-4AE7-BFAB-B11178C3E5AA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6AB-4AE7-BFAB-B11178C3E5AA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6AB-4AE7-BFAB-B11178C3E5AA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F6AB-4AE7-BFAB-B11178C3E5AA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F6AB-4AE7-BFAB-B11178C3E5AA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F6AB-4AE7-BFAB-B11178C3E5AA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F6AB-4AE7-BFAB-B11178C3E5AA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F6AB-4AE7-BFAB-B11178C3E5AA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F6AB-4AE7-BFAB-B11178C3E5AA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F6AB-4AE7-BFAB-B11178C3E5AA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F6AB-4AE7-BFAB-B11178C3E5AA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F6AB-4AE7-BFAB-B11178C3E5AA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F6AB-4AE7-BFAB-B11178C3E5AA}"/>
              </c:ext>
            </c:extLst>
          </c:dPt>
          <c:dPt>
            <c:idx val="14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F6AB-4AE7-BFAB-B11178C3E5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Вовлечение граждан (в т.ч. подростков) в самоубийства </c:v>
                </c:pt>
                <c:pt idx="1">
                  <c:v>Практические пособия по изготовлению самодельных взрывных устройств, других методах совершения преступлений террористического характера</c:v>
                </c:pt>
                <c:pt idx="2">
                  <c:v>Материалы, содержащие призыв к свержению существующей власти</c:v>
                </c:pt>
                <c:pt idx="3">
                  <c:v>Материалы, оправдывающие фашистов и их сторонников </c:v>
                </c:pt>
                <c:pt idx="4">
                  <c:v>Материалы, содержащие неприязненное отношение какой-либо национальности, религии, расе </c:v>
                </c:pt>
                <c:pt idx="5">
                  <c:v>Призывы к несанкционированным митингам и демонстрациям</c:v>
                </c:pt>
                <c:pt idx="6">
                  <c:v>Материалы, оправдывающие бандеровцев и украинских неонацистов</c:v>
                </c:pt>
                <c:pt idx="7">
                  <c:v>Материалы, дискредитирующие действия вооружённых сил РФ и спецоперацию на Украине.</c:v>
                </c:pt>
                <c:pt idx="8">
                  <c:v>Материалы, содержащие призывы к отделению какого-либо региона от России</c:v>
                </c:pt>
                <c:pt idx="9">
                  <c:v>Материалы, содержащие недостоверную информацию об общественно значимых событиях, провоцирующие недовольство людей </c:v>
                </c:pt>
                <c:pt idx="10">
                  <c:v>Таких материалов нет</c:v>
                </c:pt>
                <c:pt idx="11">
                  <c:v>Материалы, оправдывающие людей, которые совершили террористический акт</c:v>
                </c:pt>
                <c:pt idx="12">
                  <c:v>Материалы, в которых авторы лояльно отзываются о радикальных исламских течениях (ваххабитах, Исламском государстве (ИГИЛ) и т.д.)</c:v>
                </c:pt>
                <c:pt idx="13">
                  <c:v>Материалы, оскорбляющие представителей органов власти в неприличной форме</c:v>
                </c:pt>
                <c:pt idx="14">
                  <c:v>Материалы, содержащие оскорбление государственной символики России</c:v>
                </c:pt>
              </c:strCache>
            </c:strRef>
          </c:cat>
          <c:val>
            <c:numRef>
              <c:f>Лист1!$B$2:$B$16</c:f>
              <c:numCache>
                <c:formatCode>0%</c:formatCode>
                <c:ptCount val="15"/>
                <c:pt idx="0">
                  <c:v>0.59066666666666667</c:v>
                </c:pt>
                <c:pt idx="1">
                  <c:v>0.55133333333333334</c:v>
                </c:pt>
                <c:pt idx="2">
                  <c:v>0.44466666666666671</c:v>
                </c:pt>
                <c:pt idx="3">
                  <c:v>0.34733333333333333</c:v>
                </c:pt>
                <c:pt idx="4">
                  <c:v>0.29933333333333334</c:v>
                </c:pt>
                <c:pt idx="5">
                  <c:v>0.27733333333333332</c:v>
                </c:pt>
                <c:pt idx="6">
                  <c:v>0.20333333333333331</c:v>
                </c:pt>
                <c:pt idx="7">
                  <c:v>0.19333333333333333</c:v>
                </c:pt>
                <c:pt idx="8">
                  <c:v>0.1873333333333333</c:v>
                </c:pt>
                <c:pt idx="9">
                  <c:v>0.158</c:v>
                </c:pt>
                <c:pt idx="10">
                  <c:v>0.15466666666666667</c:v>
                </c:pt>
                <c:pt idx="11">
                  <c:v>0.13400000000000001</c:v>
                </c:pt>
                <c:pt idx="12">
                  <c:v>0.13266666666666665</c:v>
                </c:pt>
                <c:pt idx="13">
                  <c:v>5.800000000000001E-2</c:v>
                </c:pt>
                <c:pt idx="14">
                  <c:v>3.3333333333333333E-2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F6AB-4AE7-BFAB-B11178C3E5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 есть ли среди этих материалов те, которые не только не вредны, но и могут быть в чём-то полезны?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A9D-42A5-903E-1F5AF6661BBB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A9D-42A5-903E-1F5AF6661BBB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A9D-42A5-903E-1F5AF6661BBB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A9D-42A5-903E-1F5AF6661BBB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A9D-42A5-903E-1F5AF6661BBB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A9D-42A5-903E-1F5AF6661BBB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A9D-42A5-903E-1F5AF6661BBB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A9D-42A5-903E-1F5AF6661BBB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A9D-42A5-903E-1F5AF6661BBB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BA9D-42A5-903E-1F5AF6661BBB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BA9D-42A5-903E-1F5AF6661BBB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BA9D-42A5-903E-1F5AF6661BBB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BA9D-42A5-903E-1F5AF6661BBB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BA9D-42A5-903E-1F5AF6661BBB}"/>
              </c:ext>
            </c:extLst>
          </c:dPt>
          <c:dPt>
            <c:idx val="14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BA9D-42A5-903E-1F5AF6661BB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Таких материалов нет</c:v>
                </c:pt>
                <c:pt idx="1">
                  <c:v>Материалы, оскорбляющие представителей органов власти в неприличной форме</c:v>
                </c:pt>
                <c:pt idx="2">
                  <c:v>Призывы к несанкционированным митингам и демонстрациям</c:v>
                </c:pt>
                <c:pt idx="3">
                  <c:v>Материалы, оправдывающие фашистов и их сторонников </c:v>
                </c:pt>
                <c:pt idx="4">
                  <c:v>Материалы, содержащие неприязненное отношение какой-либо национальности, религии, расе </c:v>
                </c:pt>
                <c:pt idx="5">
                  <c:v>Материалы, содержащие призывы к отделению какого-либо региона от России</c:v>
                </c:pt>
                <c:pt idx="6">
                  <c:v>Материалы, дискредитирующие действия вооружённых сил РФ и спецоперацию на Украине.</c:v>
                </c:pt>
                <c:pt idx="7">
                  <c:v>Материалы, оправдывающие людей, которые совершили террористический акт</c:v>
                </c:pt>
                <c:pt idx="8">
                  <c:v>Материалы, содержащие недостоверную информацию об общественно значимых событиях, провоцирующие недовольство людей </c:v>
                </c:pt>
                <c:pt idx="9">
                  <c:v>Вовлечение граждан (в т.ч. подростков) в самоубийства </c:v>
                </c:pt>
                <c:pt idx="10">
                  <c:v>Материалы, в которых авторы лояльно отзываются о радикальных исламских течениях (ваххабитах, Исламском государстве (ИГИЛ) и т.д.)</c:v>
                </c:pt>
                <c:pt idx="11">
                  <c:v>Материалы, оправдывающие бандеровцев и украинских неонацистов</c:v>
                </c:pt>
                <c:pt idx="12">
                  <c:v>Практические пособия по изготовлению самодельных взрывных устройств, других методах совершения преступлений террористического характера</c:v>
                </c:pt>
                <c:pt idx="13">
                  <c:v>Материалы, содержащие призыв к свержению существующей власти</c:v>
                </c:pt>
                <c:pt idx="14">
                  <c:v>Материалы, содержащие оскорбление государственной символики России</c:v>
                </c:pt>
              </c:strCache>
            </c:strRef>
          </c:cat>
          <c:val>
            <c:numRef>
              <c:f>Лист1!$B$2:$B$16</c:f>
              <c:numCache>
                <c:formatCode>0.0%</c:formatCode>
                <c:ptCount val="15"/>
                <c:pt idx="0">
                  <c:v>0.88933333333333342</c:v>
                </c:pt>
                <c:pt idx="1">
                  <c:v>4.0666666666666663E-2</c:v>
                </c:pt>
                <c:pt idx="2">
                  <c:v>0.04</c:v>
                </c:pt>
                <c:pt idx="3">
                  <c:v>2.6666666666666668E-2</c:v>
                </c:pt>
                <c:pt idx="4">
                  <c:v>2.4E-2</c:v>
                </c:pt>
                <c:pt idx="5">
                  <c:v>1.9333333333333334E-2</c:v>
                </c:pt>
                <c:pt idx="6">
                  <c:v>1.9333333333333334E-2</c:v>
                </c:pt>
                <c:pt idx="7">
                  <c:v>1.7999999999999999E-2</c:v>
                </c:pt>
                <c:pt idx="8">
                  <c:v>1.3333333333333334E-2</c:v>
                </c:pt>
                <c:pt idx="9">
                  <c:v>8.0000000000000002E-3</c:v>
                </c:pt>
                <c:pt idx="10">
                  <c:v>7.3333333333333332E-3</c:v>
                </c:pt>
                <c:pt idx="11">
                  <c:v>6.0000000000000001E-3</c:v>
                </c:pt>
                <c:pt idx="12">
                  <c:v>4.0000000000000001E-3</c:v>
                </c:pt>
                <c:pt idx="13">
                  <c:v>3.3333333333333335E-3</c:v>
                </c:pt>
                <c:pt idx="14">
                  <c:v>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BA9D-42A5-903E-1F5AF6661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Если Вы увидите материал из указанных категорий, который считаете интересным и полезным, что Вы сделаете?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6EA-456E-9961-BDC74EFD421A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6EA-456E-9961-BDC74EFD421A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6EA-456E-9961-BDC74EFD421A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6EA-456E-9961-BDC74EFD421A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6EA-456E-9961-BDC74EFD421A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A6EA-456E-9961-BDC74EFD421A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A6EA-456E-9961-BDC74EFD421A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A6EA-456E-9961-BDC74EFD421A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A6EA-456E-9961-BDC74EFD421A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A6EA-456E-9961-BDC74EFD421A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A6EA-456E-9961-BDC74EFD421A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A6EA-456E-9961-BDC74EFD42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Ничего из перечисленного</c:v>
                </c:pt>
                <c:pt idx="1">
                  <c:v>Поставлю лайк</c:v>
                </c:pt>
                <c:pt idx="2">
                  <c:v>Поучаствую в дискуссии</c:v>
                </c:pt>
                <c:pt idx="3">
                  <c:v>Напишу пост с ответом или обсуждением</c:v>
                </c:pt>
                <c:pt idx="4">
                  <c:v>Дам ссылку в своей публикации</c:v>
                </c:pt>
                <c:pt idx="5">
                  <c:v>Сделаю репост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0.63973063973063971</c:v>
                </c:pt>
                <c:pt idx="1">
                  <c:v>0.16969696969696973</c:v>
                </c:pt>
                <c:pt idx="2">
                  <c:v>8.0808080808080815E-2</c:v>
                </c:pt>
                <c:pt idx="3">
                  <c:v>4.6464646464646459E-2</c:v>
                </c:pt>
                <c:pt idx="4">
                  <c:v>2.6262626262626262E-2</c:v>
                </c:pt>
                <c:pt idx="5">
                  <c:v>2.4915824915824912E-2</c:v>
                </c:pt>
                <c:pt idx="6">
                  <c:v>8.7542087542087539E-3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6EA-456E-9961-BDC74EFD4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Пользуетесь ли Вы различными средствами для обхода блокировок, и если да, то как часто?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DB3-412D-A0C8-C0252B22396D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DB3-412D-A0C8-C0252B22396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DB3-412D-A0C8-C0252B22396D}"/>
              </c:ext>
            </c:extLst>
          </c:dPt>
          <c:dPt>
            <c:idx val="3"/>
            <c:bubble3D val="0"/>
            <c:explosion val="24"/>
            <c:spPr>
              <a:solidFill>
                <a:srgbClr val="454545">
                  <a:lumMod val="60000"/>
                  <a:lumOff val="40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DB3-412D-A0C8-C0252B22396D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DB3-412D-A0C8-C0252B22396D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FDB3-412D-A0C8-C0252B22396D}"/>
              </c:ext>
            </c:extLst>
          </c:dPt>
          <c:dLbls>
            <c:dLbl>
              <c:idx val="0"/>
              <c:layout>
                <c:manualLayout>
                  <c:x val="-2.6109779755791394E-2"/>
                  <c:y val="-2.045011341908053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B3-412D-A0C8-C0252B22396D}"/>
                </c:ext>
              </c:extLst>
            </c:dLbl>
            <c:dLbl>
              <c:idx val="1"/>
              <c:layout>
                <c:manualLayout>
                  <c:x val="0"/>
                  <c:y val="-0.2140473391052363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B3-412D-A0C8-C0252B22396D}"/>
                </c:ext>
              </c:extLst>
            </c:dLbl>
            <c:dLbl>
              <c:idx val="2"/>
              <c:layout>
                <c:manualLayout>
                  <c:x val="0.23937771243585576"/>
                  <c:y val="4.270375293997340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73043629869426"/>
                      <c:h val="9.008328504391496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FDB3-412D-A0C8-C0252B22396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Практически постоянно</c:v>
                </c:pt>
                <c:pt idx="1">
                  <c:v>Периодически</c:v>
                </c:pt>
                <c:pt idx="2">
                  <c:v>Редко</c:v>
                </c:pt>
                <c:pt idx="3">
                  <c:v>Не пользуюсь</c:v>
                </c:pt>
              </c:strCache>
            </c:strRef>
          </c:cat>
          <c:val>
            <c:numRef>
              <c:f>Лист1!$B$2:$B$5</c:f>
              <c:numCache>
                <c:formatCode>###0.0%</c:formatCode>
                <c:ptCount val="4"/>
                <c:pt idx="0">
                  <c:v>0.19420094403236682</c:v>
                </c:pt>
                <c:pt idx="1">
                  <c:v>0.15846257585974377</c:v>
                </c:pt>
                <c:pt idx="2">
                  <c:v>6.5407956844234658E-2</c:v>
                </c:pt>
                <c:pt idx="3">
                  <c:v>0.57451112609575183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DB3-412D-A0C8-C0252B2239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 какой причине Вы используете средства для обхода блокировок?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B72-4512-B3BC-30D945131132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B72-4512-B3BC-30D945131132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B72-4512-B3BC-30D945131132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B72-4512-B3BC-30D945131132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B72-4512-B3BC-30D945131132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B72-4512-B3BC-30D945131132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B72-4512-B3BC-30D945131132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B72-4512-B3BC-30D945131132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B72-4512-B3BC-30D945131132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BB72-4512-B3BC-30D945131132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BB72-4512-B3BC-30D945131132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BB72-4512-B3BC-30D94513113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Считаю во ряде случаев блокировки сайтов необоснованными</c:v>
                </c:pt>
                <c:pt idx="1">
                  <c:v>Заблокированные ресурсы предоставляют более широкую базу источников ин</c:v>
                </c:pt>
                <c:pt idx="2">
                  <c:v>Из принципа – терпеть не могу, когда мне что-то запрещают</c:v>
                </c:pt>
                <c:pt idx="3">
                  <c:v>Потому что разрешённые источники врут</c:v>
                </c:pt>
                <c:pt idx="4">
                  <c:v>Нахожу там «пиратский» контент для скачивания</c:v>
                </c:pt>
                <c:pt idx="5">
                  <c:v>Потому что «врага надо знать в лицо»</c:v>
                </c:pt>
                <c:pt idx="6">
                  <c:v>Другое</c:v>
                </c:pt>
                <c:pt idx="7">
                  <c:v>Нахожу там информацию практического характера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0.42099354476564688</c:v>
                </c:pt>
                <c:pt idx="1">
                  <c:v>0.19022671282003306</c:v>
                </c:pt>
                <c:pt idx="2">
                  <c:v>9.1994885708048771E-2</c:v>
                </c:pt>
                <c:pt idx="3">
                  <c:v>8.1080238251161632E-2</c:v>
                </c:pt>
                <c:pt idx="4">
                  <c:v>7.0165590794274479E-2</c:v>
                </c:pt>
                <c:pt idx="5">
                  <c:v>5.4573237284435715E-2</c:v>
                </c:pt>
                <c:pt idx="6">
                  <c:v>4.8336295880500209E-2</c:v>
                </c:pt>
                <c:pt idx="7">
                  <c:v>3.586241307262919E-2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BB72-4512-B3BC-30D945131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Часто ли Вы размещаете на своих страничках в социальных сетях информацию по общественно важным темам?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7E2-4925-8233-FFF8141788C8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7E2-4925-8233-FFF8141788C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77E2-4925-8233-FFF8141788C8}"/>
              </c:ext>
            </c:extLst>
          </c:dPt>
          <c:dPt>
            <c:idx val="3"/>
            <c:bubble3D val="0"/>
            <c:explosion val="24"/>
            <c:spPr>
              <a:solidFill>
                <a:srgbClr val="454545">
                  <a:lumMod val="60000"/>
                  <a:lumOff val="40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77E2-4925-8233-FFF8141788C8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77E2-4925-8233-FFF8141788C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77E2-4925-8233-FFF8141788C8}"/>
              </c:ext>
            </c:extLst>
          </c:dPt>
          <c:dLbls>
            <c:dLbl>
              <c:idx val="2"/>
              <c:layout>
                <c:manualLayout>
                  <c:x val="0.1220825852782764"/>
                  <c:y val="6.926406926406926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E2-4925-8233-FFF8141788C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Практически постоянно</c:v>
                </c:pt>
                <c:pt idx="1">
                  <c:v>Периодически</c:v>
                </c:pt>
                <c:pt idx="2">
                  <c:v>Редко</c:v>
                </c:pt>
                <c:pt idx="3">
                  <c:v>Не размещаю</c:v>
                </c:pt>
              </c:strCache>
            </c:strRef>
          </c:cat>
          <c:val>
            <c:numRef>
              <c:f>Лист1!$B$2:$B$5</c:f>
              <c:numCache>
                <c:formatCode>###0.0%</c:formatCode>
                <c:ptCount val="4"/>
                <c:pt idx="0">
                  <c:v>3.7012113055181699E-2</c:v>
                </c:pt>
                <c:pt idx="1">
                  <c:v>7.4024226110363398E-2</c:v>
                </c:pt>
                <c:pt idx="2">
                  <c:v>6.4602960969044415E-2</c:v>
                </c:pt>
                <c:pt idx="3">
                  <c:v>0.82301480484522205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7E2-4925-8233-FFF8141788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Насколько тщательно вы проверяете источники этой информации?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464-48F4-9A00-2B4185C6D73C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464-48F4-9A00-2B4185C6D73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464-48F4-9A00-2B4185C6D73C}"/>
              </c:ext>
            </c:extLst>
          </c:dPt>
          <c:dPt>
            <c:idx val="3"/>
            <c:bubble3D val="0"/>
            <c:explosion val="24"/>
            <c:spPr>
              <a:solidFill>
                <a:srgbClr val="454545">
                  <a:lumMod val="60000"/>
                  <a:lumOff val="40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D464-48F4-9A00-2B4185C6D73C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D464-48F4-9A00-2B4185C6D73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D464-48F4-9A00-2B4185C6D73C}"/>
              </c:ext>
            </c:extLst>
          </c:dPt>
          <c:dLbls>
            <c:dLbl>
              <c:idx val="1"/>
              <c:layout>
                <c:manualLayout>
                  <c:x val="-8.1388390185517648E-2"/>
                  <c:y val="7.215007215007211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464-48F4-9A00-2B4185C6D73C}"/>
                </c:ext>
              </c:extLst>
            </c:dLbl>
            <c:dLbl>
              <c:idx val="2"/>
              <c:layout>
                <c:manualLayout>
                  <c:x val="-9.5751047277079601E-2"/>
                  <c:y val="-0.1125541125541125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464-48F4-9A00-2B4185C6D73C}"/>
                </c:ext>
              </c:extLst>
            </c:dLbl>
            <c:dLbl>
              <c:idx val="3"/>
              <c:layout>
                <c:manualLayout>
                  <c:x val="0.59964093357271098"/>
                  <c:y val="0.1399711399711399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45612274228735"/>
                      <c:h val="0.2740318823783390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D464-48F4-9A00-2B4185C6D73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Размещаю только тщательно проверенную информацию</c:v>
                </c:pt>
                <c:pt idx="1">
                  <c:v>В целом, стараюсь размещать правдивую информацию, но особо тщательно не проверяю </c:v>
                </c:pt>
                <c:pt idx="2">
                  <c:v>Размещаю ту информацию, которая кажется мне правдивой, но проверкой не занимаюсь.</c:v>
                </c:pt>
                <c:pt idx="3">
                  <c:v>Размещаю любую интересную информацию, считаю, что ответственность за её достоверность несёт первоначальный источник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0.27127659574468083</c:v>
                </c:pt>
                <c:pt idx="1">
                  <c:v>3.1914893617021274E-2</c:v>
                </c:pt>
                <c:pt idx="2">
                  <c:v>5.3191489361702126E-3</c:v>
                </c:pt>
                <c:pt idx="3">
                  <c:v>5.0531914893617011E-2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464-48F4-9A00-2B4185C6D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 ваш взгляд, какие меры должно принимать государство в отношении экстремистского контента в Интернете?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посещают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plosion val="2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481-453C-BC75-8AA851A969D1}"/>
              </c:ext>
            </c:extLst>
          </c:dPt>
          <c:dPt>
            <c:idx val="1"/>
            <c:invertIfNegative val="0"/>
            <c:bubble3D val="0"/>
            <c:explosion val="2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481-453C-BC75-8AA851A969D1}"/>
              </c:ext>
            </c:extLst>
          </c:dPt>
          <c:dPt>
            <c:idx val="2"/>
            <c:invertIfNegative val="0"/>
            <c:bubble3D val="0"/>
            <c:explosion val="24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481-453C-BC75-8AA851A969D1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481-453C-BC75-8AA851A969D1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9481-453C-BC75-8AA851A969D1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9481-453C-BC75-8AA851A969D1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9481-453C-BC75-8AA851A969D1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9481-453C-BC75-8AA851A969D1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9481-453C-BC75-8AA851A969D1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9481-453C-BC75-8AA851A969D1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9481-453C-BC75-8AA851A969D1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9481-453C-BC75-8AA851A969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Мониторинг сайтов и закрытие ресурсов, блогов, страничек с экстре</c:v>
                </c:pt>
                <c:pt idx="1">
                  <c:v>Составление реестров и чёрных списков недобросовестных ресурсов</c:v>
                </c:pt>
                <c:pt idx="2">
                  <c:v>Уголовная ответственность (вплоть до реальных сроков) за размеще</c:v>
                </c:pt>
                <c:pt idx="3">
                  <c:v>Административная ответственность (штрафы, общественные работы) з</c:v>
                </c:pt>
                <c:pt idx="4">
                  <c:v>Контрпропаганда против экстремистской информации</c:v>
                </c:pt>
                <c:pt idx="5">
                  <c:v>Другое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0.44406779661016949</c:v>
                </c:pt>
                <c:pt idx="1">
                  <c:v>0.40881355932203389</c:v>
                </c:pt>
                <c:pt idx="2">
                  <c:v>0.38983050847457629</c:v>
                </c:pt>
                <c:pt idx="3">
                  <c:v>0.35322033898305077</c:v>
                </c:pt>
                <c:pt idx="4">
                  <c:v>0.25491525423728811</c:v>
                </c:pt>
                <c:pt idx="5">
                  <c:v>7.4576271186440682E-2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9481-453C-BC75-8AA851A96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 какие из этих материалов....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авторы должны нести уголовную ответственность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plosion val="22"/>
            <c:extLst>
              <c:ext xmlns:c16="http://schemas.microsoft.com/office/drawing/2014/chart" uri="{C3380CC4-5D6E-409C-BE32-E72D297353CC}">
                <c16:uniqueId val="{00000000-5724-4E88-9F35-A671571F5DC2}"/>
              </c:ext>
            </c:extLst>
          </c:dPt>
          <c:dPt>
            <c:idx val="1"/>
            <c:invertIfNegative val="0"/>
            <c:bubble3D val="0"/>
            <c:explosion val="21"/>
            <c:extLst>
              <c:ext xmlns:c16="http://schemas.microsoft.com/office/drawing/2014/chart" uri="{C3380CC4-5D6E-409C-BE32-E72D297353CC}">
                <c16:uniqueId val="{00000001-5724-4E88-9F35-A671571F5DC2}"/>
              </c:ext>
            </c:extLst>
          </c:dPt>
          <c:dPt>
            <c:idx val="2"/>
            <c:invertIfNegative val="0"/>
            <c:bubble3D val="0"/>
            <c:explosion val="24"/>
            <c:extLst>
              <c:ext xmlns:c16="http://schemas.microsoft.com/office/drawing/2014/chart" uri="{C3380CC4-5D6E-409C-BE32-E72D297353CC}">
                <c16:uniqueId val="{00000002-5724-4E88-9F35-A671571F5DC2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5724-4E88-9F35-A671571F5DC2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5724-4E88-9F35-A671571F5DC2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5724-4E88-9F35-A671571F5DC2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5724-4E88-9F35-A671571F5DC2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5724-4E88-9F35-A671571F5DC2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5724-4E88-9F35-A671571F5DC2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5724-4E88-9F35-A671571F5DC2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5724-4E88-9F35-A671571F5DC2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5724-4E88-9F35-A671571F5DC2}"/>
              </c:ext>
            </c:extLst>
          </c:dPt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Материалы, содержащие неприязненное отношение какой-либо национальности, религии, расе </c:v>
                </c:pt>
                <c:pt idx="1">
                  <c:v>Материалы, содержащие призыв к свержению существующей власти</c:v>
                </c:pt>
                <c:pt idx="2">
                  <c:v>Материалы, содержащие призывы к отделению какого-либо региона от России</c:v>
                </c:pt>
                <c:pt idx="3">
                  <c:v>Материалы, оправдывающие фашистов и их сторонников </c:v>
                </c:pt>
                <c:pt idx="4">
                  <c:v>Материалы, оправдывающие бандеровцев и украинских неонацистов</c:v>
                </c:pt>
                <c:pt idx="5">
                  <c:v>Материалы, дискредитирующие действия вооружённых сил РФ и спецоперацию на Украине.</c:v>
                </c:pt>
                <c:pt idx="6">
                  <c:v>Призывы к несанкционированным митингам и демонстрациям</c:v>
                </c:pt>
                <c:pt idx="7">
                  <c:v>Материалы, в которых авторы лояльно отзываются о радикальных исламских течениях (ваххабитах, Исламском государстве (ИГИЛ) и т.д.)</c:v>
                </c:pt>
                <c:pt idx="8">
                  <c:v>Практические пособия по изготовлению самодельных взрывных устройств, других методах совершения преступлений террористического характера</c:v>
                </c:pt>
                <c:pt idx="9">
                  <c:v>Вовлечение граждан (в т.ч. подростков) в самоубийства </c:v>
                </c:pt>
                <c:pt idx="10">
                  <c:v>Материалы, содержащие недостоверную информацию об общественно значимых событиях, провоцирующие недовольство людей </c:v>
                </c:pt>
                <c:pt idx="11">
                  <c:v>Материалы, оправдывающие людей, которые совершили террористический акт</c:v>
                </c:pt>
                <c:pt idx="12">
                  <c:v>Материалы, содержащие оскорбление государственной символики России</c:v>
                </c:pt>
                <c:pt idx="13">
                  <c:v>Материалы, оскорбляющие представителей органов власти в неприличной форме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0.20266666666666666</c:v>
                </c:pt>
                <c:pt idx="1">
                  <c:v>0.23066666666666666</c:v>
                </c:pt>
                <c:pt idx="2">
                  <c:v>0.11933333333333333</c:v>
                </c:pt>
                <c:pt idx="3">
                  <c:v>0.28733333333333333</c:v>
                </c:pt>
                <c:pt idx="4">
                  <c:v>0.24133333333333332</c:v>
                </c:pt>
                <c:pt idx="5">
                  <c:v>0.27266666666666667</c:v>
                </c:pt>
                <c:pt idx="6">
                  <c:v>8.7333333333333318E-2</c:v>
                </c:pt>
                <c:pt idx="7">
                  <c:v>0.222</c:v>
                </c:pt>
                <c:pt idx="8">
                  <c:v>0.57199999999999995</c:v>
                </c:pt>
                <c:pt idx="9">
                  <c:v>0.628</c:v>
                </c:pt>
                <c:pt idx="10">
                  <c:v>0.13333333333333333</c:v>
                </c:pt>
                <c:pt idx="11">
                  <c:v>0.19266666666666668</c:v>
                </c:pt>
                <c:pt idx="12">
                  <c:v>0.27800000000000002</c:v>
                </c:pt>
                <c:pt idx="13">
                  <c:v>0.16866666666666666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724-4E88-9F35-A671571F5D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можно ограничиться удалением, либо административной ответственностью</c:v>
                </c:pt>
              </c:strCache>
            </c:strRef>
          </c:tx>
          <c:spPr>
            <a:solidFill>
              <a:srgbClr val="ECBD31"/>
            </a:solidFill>
            <a:ln>
              <a:noFill/>
            </a:ln>
            <a:effectLst/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Материалы, содержащие неприязненное отношение какой-либо национальности, религии, расе </c:v>
                </c:pt>
                <c:pt idx="1">
                  <c:v>Материалы, содержащие призыв к свержению существующей власти</c:v>
                </c:pt>
                <c:pt idx="2">
                  <c:v>Материалы, содержащие призывы к отделению какого-либо региона от России</c:v>
                </c:pt>
                <c:pt idx="3">
                  <c:v>Материалы, оправдывающие фашистов и их сторонников </c:v>
                </c:pt>
                <c:pt idx="4">
                  <c:v>Материалы, оправдывающие бандеровцев и украинских неонацистов</c:v>
                </c:pt>
                <c:pt idx="5">
                  <c:v>Материалы, дискредитирующие действия вооружённых сил РФ и спецоперацию на Украине.</c:v>
                </c:pt>
                <c:pt idx="6">
                  <c:v>Призывы к несанкционированным митингам и демонстрациям</c:v>
                </c:pt>
                <c:pt idx="7">
                  <c:v>Материалы, в которых авторы лояльно отзываются о радикальных исламских течениях (ваххабитах, Исламском государстве (ИГИЛ) и т.д.)</c:v>
                </c:pt>
                <c:pt idx="8">
                  <c:v>Практические пособия по изготовлению самодельных взрывных устройств, других методах совершения преступлений террористического характера</c:v>
                </c:pt>
                <c:pt idx="9">
                  <c:v>Вовлечение граждан (в т.ч. подростков) в самоубийства </c:v>
                </c:pt>
                <c:pt idx="10">
                  <c:v>Материалы, содержащие недостоверную информацию об общественно значимых событиях, провоцирующие недовольство людей </c:v>
                </c:pt>
                <c:pt idx="11">
                  <c:v>Материалы, оправдывающие людей, которые совершили террористический акт</c:v>
                </c:pt>
                <c:pt idx="12">
                  <c:v>Материалы, содержащие оскорбление государственной символики России</c:v>
                </c:pt>
                <c:pt idx="13">
                  <c:v>Материалы, оскорбляющие представителей органов власти в неприличной форме</c:v>
                </c:pt>
              </c:strCache>
            </c:strRef>
          </c:cat>
          <c:val>
            <c:numRef>
              <c:f>Лист1!$C$2:$C$15</c:f>
              <c:numCache>
                <c:formatCode>0%</c:formatCode>
                <c:ptCount val="14"/>
                <c:pt idx="0">
                  <c:v>0.31</c:v>
                </c:pt>
                <c:pt idx="1">
                  <c:v>0.158</c:v>
                </c:pt>
                <c:pt idx="2">
                  <c:v>0.15066666666666667</c:v>
                </c:pt>
                <c:pt idx="3">
                  <c:v>0.1653333333333333</c:v>
                </c:pt>
                <c:pt idx="4">
                  <c:v>0.128</c:v>
                </c:pt>
                <c:pt idx="5">
                  <c:v>5.5333333333333332E-2</c:v>
                </c:pt>
                <c:pt idx="6">
                  <c:v>0.19466666666666665</c:v>
                </c:pt>
                <c:pt idx="7">
                  <c:v>8.9333333333333334E-2</c:v>
                </c:pt>
                <c:pt idx="8">
                  <c:v>3.7999999999999999E-2</c:v>
                </c:pt>
                <c:pt idx="9">
                  <c:v>3.8666666666666669E-2</c:v>
                </c:pt>
                <c:pt idx="10">
                  <c:v>0.14000000000000001</c:v>
                </c:pt>
                <c:pt idx="11">
                  <c:v>5.7333333333333333E-2</c:v>
                </c:pt>
                <c:pt idx="12">
                  <c:v>9.9333333333333329E-2</c:v>
                </c:pt>
                <c:pt idx="13">
                  <c:v>0.15733333333333333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5724-4E88-9F35-A671571F5D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71047760"/>
        <c:axId val="571048176"/>
      </c:barChart>
      <c:valAx>
        <c:axId val="5710481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7760"/>
        <c:crosses val="autoZero"/>
        <c:crossBetween val="between"/>
      </c:valAx>
      <c:catAx>
        <c:axId val="571047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8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Вы относитесь к действующему в России законодательству о размещении информации в сети Интернет?</a:t>
            </a:r>
          </a:p>
        </c:rich>
      </c:tx>
      <c:layout>
        <c:manualLayout>
          <c:xMode val="edge"/>
          <c:yMode val="edge"/>
          <c:x val="0.11350814944428243"/>
          <c:y val="1.44665461121157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0EF-4B83-A9D4-AEFE9A098E89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0EF-4B83-A9D4-AEFE9A098E89}"/>
              </c:ext>
            </c:extLst>
          </c:dPt>
          <c:dPt>
            <c:idx val="2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0EF-4B83-A9D4-AEFE9A098E89}"/>
              </c:ext>
            </c:extLst>
          </c:dPt>
          <c:dPt>
            <c:idx val="3"/>
            <c:bubble3D val="0"/>
            <c:explosion val="24"/>
            <c:spPr>
              <a:solidFill>
                <a:srgbClr val="ECB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40EF-4B83-A9D4-AEFE9A098E89}"/>
              </c:ext>
            </c:extLst>
          </c:dPt>
          <c:dPt>
            <c:idx val="4"/>
            <c:bubble3D val="0"/>
            <c:spPr>
              <a:solidFill>
                <a:srgbClr val="454545">
                  <a:lumMod val="60000"/>
                  <a:lumOff val="40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40EF-4B83-A9D4-AEFE9A098E89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40EF-4B83-A9D4-AEFE9A098E89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Лист1!$A$2:$A$6</c:f>
              <c:strCache>
                <c:ptCount val="5"/>
                <c:pt idx="0">
                  <c:v>Считаю его оптимальным и сбалансированным</c:v>
                </c:pt>
                <c:pt idx="1">
                  <c:v>Считаю его слишком мягким</c:v>
                </c:pt>
                <c:pt idx="2">
                  <c:v>Считаю его слишком жёстким</c:v>
                </c:pt>
                <c:pt idx="3">
                  <c:v>Считаю его несбалансированным (где-то оно слишком жёсткое, где-то</c:v>
                </c:pt>
                <c:pt idx="4">
                  <c:v>Плохо знаком(а) с законодательством, не могу сказать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0.17119565217391305</c:v>
                </c:pt>
                <c:pt idx="1">
                  <c:v>5.8423913043478264E-2</c:v>
                </c:pt>
                <c:pt idx="2">
                  <c:v>0.10665760869565216</c:v>
                </c:pt>
                <c:pt idx="3">
                  <c:v>0.17255434782608695</c:v>
                </c:pt>
                <c:pt idx="4">
                  <c:v>0.49116847826086951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0EF-4B83-A9D4-AEFE9A098E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Социальный</a:t>
            </a:r>
            <a:r>
              <a:rPr lang="ru-RU" baseline="0"/>
              <a:t> статус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2479707472684912E-3"/>
          <c:y val="0.24157232963680586"/>
          <c:w val="0.99675202925273154"/>
          <c:h val="0.74802183199903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340-434F-BBB6-8831926B2EA4}"/>
              </c:ext>
            </c:extLst>
          </c:dPt>
          <c:dPt>
            <c:idx val="1"/>
            <c:bubble3D val="0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340-434F-BBB6-8831926B2EA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340-434F-BBB6-8831926B2EA4}"/>
              </c:ext>
            </c:extLst>
          </c:dPt>
          <c:dPt>
            <c:idx val="3"/>
            <c:bubble3D val="0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B340-434F-BBB6-8831926B2EA4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B340-434F-BBB6-8831926B2EA4}"/>
              </c:ext>
            </c:extLst>
          </c:dPt>
          <c:dPt>
            <c:idx val="5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B340-434F-BBB6-8831926B2EA4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B340-434F-BBB6-8831926B2EA4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B340-434F-BBB6-8831926B2EA4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B340-434F-BBB6-8831926B2EA4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3-74CA-4443-93E5-73760E66B360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5-74CA-4443-93E5-73760E66B360}"/>
              </c:ext>
            </c:extLst>
          </c:dPt>
          <c:dLbls>
            <c:dLbl>
              <c:idx val="1"/>
              <c:layout>
                <c:manualLayout>
                  <c:x val="8.1471423281076316E-2"/>
                  <c:y val="-4.802544969836885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40-434F-BBB6-8831926B2EA4}"/>
                </c:ext>
              </c:extLst>
            </c:dLbl>
            <c:dLbl>
              <c:idx val="2"/>
              <c:layout>
                <c:manualLayout>
                  <c:x val="9.1346747315146193E-2"/>
                  <c:y val="1.190121987503719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340-434F-BBB6-8831926B2EA4}"/>
                </c:ext>
              </c:extLst>
            </c:dLbl>
            <c:dLbl>
              <c:idx val="3"/>
              <c:layout>
                <c:manualLayout>
                  <c:x val="-7.4064930255524006E-3"/>
                  <c:y val="-0.2254428341384863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340-434F-BBB6-8831926B2EA4}"/>
                </c:ext>
              </c:extLst>
            </c:dLbl>
            <c:dLbl>
              <c:idx val="5"/>
              <c:layout>
                <c:manualLayout>
                  <c:x val="-1.4812986051104756E-2"/>
                  <c:y val="-1.1808773943670719E-1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340-434F-BBB6-8831926B2EA4}"/>
                </c:ext>
              </c:extLst>
            </c:dLbl>
            <c:dLbl>
              <c:idx val="6"/>
              <c:layout>
                <c:manualLayout>
                  <c:x val="0"/>
                  <c:y val="-0.1900161030595814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340-434F-BBB6-8831926B2EA4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Лист1!$A$2:$A$12</c:f>
              <c:strCache>
                <c:ptCount val="11"/>
                <c:pt idx="0">
                  <c:v>Руководитель</c:v>
                </c:pt>
                <c:pt idx="1">
                  <c:v>Индивидуальный предприниматель</c:v>
                </c:pt>
                <c:pt idx="2">
                  <c:v>Специалист</c:v>
                </c:pt>
                <c:pt idx="3">
                  <c:v>Служащий</c:v>
                </c:pt>
                <c:pt idx="4">
                  <c:v>Технический или обслуживающий персонал</c:v>
                </c:pt>
                <c:pt idx="5">
                  <c:v>Рабочий</c:v>
                </c:pt>
                <c:pt idx="6">
                  <c:v>Без работы</c:v>
                </c:pt>
                <c:pt idx="7">
                  <c:v>Учусь/студент</c:v>
                </c:pt>
                <c:pt idx="8">
                  <c:v>Домохозяйка(домохозяин)</c:v>
                </c:pt>
                <c:pt idx="9">
                  <c:v>Пенсионер</c:v>
                </c:pt>
                <c:pt idx="10">
                  <c:v>Иное (пожалуйста, укажите)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5.7000000000000002E-2</c:v>
                </c:pt>
                <c:pt idx="1">
                  <c:v>2.7E-2</c:v>
                </c:pt>
                <c:pt idx="2">
                  <c:v>0.24299999999999999</c:v>
                </c:pt>
                <c:pt idx="3">
                  <c:v>0.10100000000000001</c:v>
                </c:pt>
                <c:pt idx="4">
                  <c:v>0.128</c:v>
                </c:pt>
                <c:pt idx="5">
                  <c:v>7.3999999999999996E-2</c:v>
                </c:pt>
                <c:pt idx="6">
                  <c:v>2.5000000000000001E-2</c:v>
                </c:pt>
                <c:pt idx="7">
                  <c:v>0.217</c:v>
                </c:pt>
                <c:pt idx="8">
                  <c:v>2.4E-2</c:v>
                </c:pt>
                <c:pt idx="9">
                  <c:v>8.4000000000000005E-2</c:v>
                </c:pt>
                <c:pt idx="10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B340-434F-BBB6-8831926B2E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Отрасль (от</a:t>
            </a:r>
            <a:r>
              <a:rPr lang="ru-RU" baseline="0"/>
              <a:t> числа работающих)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91397387510242E-4"/>
          <c:y val="0.1126106449808528"/>
          <c:w val="0.99675202925273154"/>
          <c:h val="0.74802183199903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AA4-4507-9DDB-4AF68F6027F0}"/>
              </c:ext>
            </c:extLst>
          </c:dPt>
          <c:dPt>
            <c:idx val="1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AA4-4507-9DDB-4AF68F6027F0}"/>
              </c:ext>
            </c:extLst>
          </c:dPt>
          <c:dPt>
            <c:idx val="2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AA4-4507-9DDB-4AF68F6027F0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2AA4-4507-9DDB-4AF68F6027F0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2AA4-4507-9DDB-4AF68F6027F0}"/>
              </c:ext>
            </c:extLst>
          </c:dPt>
          <c:dPt>
            <c:idx val="5"/>
            <c:bubble3D val="0"/>
            <c:spPr>
              <a:solidFill>
                <a:srgbClr val="ECB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2AA4-4507-9DDB-4AF68F6027F0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2AA4-4507-9DDB-4AF68F6027F0}"/>
              </c:ext>
            </c:extLst>
          </c:dPt>
          <c:dPt>
            <c:idx val="7"/>
            <c:bubble3D val="0"/>
            <c:spPr>
              <a:solidFill>
                <a:srgbClr val="50CFB4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2AA4-4507-9DDB-4AF68F6027F0}"/>
              </c:ext>
            </c:extLst>
          </c:dPt>
          <c:dPt>
            <c:idx val="8"/>
            <c:bubble3D val="0"/>
            <c:spPr>
              <a:solidFill>
                <a:srgbClr val="454545">
                  <a:lumMod val="60000"/>
                  <a:lumOff val="40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2AA4-4507-9DDB-4AF68F6027F0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3-69B1-47EA-BCFC-818EBD30B39A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5-0B25-458A-9381-4FCB2E06A95F}"/>
              </c:ext>
            </c:extLst>
          </c:dPt>
          <c:dLbls>
            <c:dLbl>
              <c:idx val="0"/>
              <c:layout>
                <c:manualLayout>
                  <c:x val="-0.31354153808171836"/>
                  <c:y val="-4.153005464480874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AA4-4507-9DDB-4AF68F6027F0}"/>
                </c:ext>
              </c:extLst>
            </c:dLbl>
            <c:dLbl>
              <c:idx val="1"/>
              <c:layout>
                <c:manualLayout>
                  <c:x val="3.2094803110727071E-2"/>
                  <c:y val="-3.141361256544504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AA4-4507-9DDB-4AF68F6027F0}"/>
                </c:ext>
              </c:extLst>
            </c:dLbl>
            <c:dLbl>
              <c:idx val="2"/>
              <c:layout>
                <c:manualLayout>
                  <c:x val="1.0831947450834786E-2"/>
                  <c:y val="-4.7383503291597148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AA4-4507-9DDB-4AF68F6027F0}"/>
                </c:ext>
              </c:extLst>
            </c:dLbl>
            <c:dLbl>
              <c:idx val="3"/>
              <c:layout>
                <c:manualLayout>
                  <c:x val="4.4438958153314403E-2"/>
                  <c:y val="4.819035325502345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AA4-4507-9DDB-4AF68F6027F0}"/>
                </c:ext>
              </c:extLst>
            </c:dLbl>
            <c:dLbl>
              <c:idx val="4"/>
              <c:layout>
                <c:manualLayout>
                  <c:x val="0"/>
                  <c:y val="0.1059823587625317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AA4-4507-9DDB-4AF68F6027F0}"/>
                </c:ext>
              </c:extLst>
            </c:dLbl>
            <c:dLbl>
              <c:idx val="5"/>
              <c:layout>
                <c:manualLayout>
                  <c:x val="0"/>
                  <c:y val="-5.245901639344270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AA4-4507-9DDB-4AF68F6027F0}"/>
                </c:ext>
              </c:extLst>
            </c:dLbl>
            <c:dLbl>
              <c:idx val="6"/>
              <c:layout>
                <c:manualLayout>
                  <c:x val="8.6409085298111338E-2"/>
                  <c:y val="9.836065573770483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AA4-4507-9DDB-4AF68F6027F0}"/>
                </c:ext>
              </c:extLst>
            </c:dLbl>
            <c:dLbl>
              <c:idx val="8"/>
              <c:layout>
                <c:manualLayout>
                  <c:x val="-5.6783113195901742E-2"/>
                  <c:y val="-0.1049180327868852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AA4-4507-9DDB-4AF68F6027F0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Лист1!$A$2:$A$11</c:f>
              <c:strCache>
                <c:ptCount val="10"/>
                <c:pt idx="0">
                  <c:v>Тяжёлая, добывающая промышленность</c:v>
                </c:pt>
                <c:pt idx="1">
                  <c:v>Лёгкая и пищевая промышленность</c:v>
                </c:pt>
                <c:pt idx="2">
                  <c:v>Строительство</c:v>
                </c:pt>
                <c:pt idx="3">
                  <c:v>Транспорт</c:v>
                </c:pt>
                <c:pt idx="4">
                  <c:v>Наука и высокие технологии</c:v>
                </c:pt>
                <c:pt idx="5">
                  <c:v>Социальная сфера ( медицина, здравоохранение, соц. обслуживание)</c:v>
                </c:pt>
                <c:pt idx="6">
                  <c:v>Силовые структуры – армия, полиция</c:v>
                </c:pt>
                <c:pt idx="7">
                  <c:v>Услуги для населения</c:v>
                </c:pt>
                <c:pt idx="8">
                  <c:v>Услуги для бизнеса</c:v>
                </c:pt>
                <c:pt idx="9">
                  <c:v>Другое </c:v>
                </c:pt>
              </c:strCache>
            </c:strRef>
          </c:cat>
          <c:val>
            <c:numRef>
              <c:f>Лист1!$B$2:$B$11</c:f>
              <c:numCache>
                <c:formatCode>###0.0%</c:formatCode>
                <c:ptCount val="10"/>
                <c:pt idx="0">
                  <c:v>9.1999999999999998E-2</c:v>
                </c:pt>
                <c:pt idx="1">
                  <c:v>3.4000000000000002E-2</c:v>
                </c:pt>
                <c:pt idx="2">
                  <c:v>4.4999999999999998E-2</c:v>
                </c:pt>
                <c:pt idx="3">
                  <c:v>3.2000000000000001E-2</c:v>
                </c:pt>
                <c:pt idx="4">
                  <c:v>5.2999999999999999E-2</c:v>
                </c:pt>
                <c:pt idx="5">
                  <c:v>0.30099999999999999</c:v>
                </c:pt>
                <c:pt idx="6">
                  <c:v>2.1999999999999999E-2</c:v>
                </c:pt>
                <c:pt idx="7">
                  <c:v>9.0999999999999998E-2</c:v>
                </c:pt>
                <c:pt idx="8">
                  <c:v>1.4E-2</c:v>
                </c:pt>
                <c:pt idx="9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AA4-4507-9DDB-4AF68F6027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Доход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2479707472684912E-3"/>
          <c:y val="0.24157232963680586"/>
          <c:w val="0.99675202925273154"/>
          <c:h val="0.74802183199903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5BE-4912-8D89-4A5C77FA4EB9}"/>
              </c:ext>
            </c:extLst>
          </c:dPt>
          <c:dPt>
            <c:idx val="1"/>
            <c:bubble3D val="0"/>
            <c:explosion val="21"/>
            <c:spPr>
              <a:solidFill>
                <a:srgbClr val="ECB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5BE-4912-8D89-4A5C77FA4EB9}"/>
              </c:ext>
            </c:extLst>
          </c:dPt>
          <c:dPt>
            <c:idx val="2"/>
            <c:bubble3D val="0"/>
            <c:spPr>
              <a:solidFill>
                <a:srgbClr val="92CE4A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05BE-4912-8D89-4A5C77FA4EB9}"/>
              </c:ext>
            </c:extLst>
          </c:dPt>
          <c:dPt>
            <c:idx val="3"/>
            <c:bubble3D val="0"/>
            <c:explosion val="24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05BE-4912-8D89-4A5C77FA4EB9}"/>
              </c:ext>
            </c:extLst>
          </c:dPt>
          <c:dPt>
            <c:idx val="4"/>
            <c:bubble3D val="0"/>
            <c:spPr>
              <a:solidFill>
                <a:srgbClr val="454545">
                  <a:lumMod val="40000"/>
                  <a:lumOff val="60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05BE-4912-8D89-4A5C77FA4EB9}"/>
              </c:ext>
            </c:extLst>
          </c:dPt>
          <c:dPt>
            <c:idx val="5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05BE-4912-8D89-4A5C77FA4EB9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05BE-4912-8D89-4A5C77FA4EB9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05BE-4912-8D89-4A5C77FA4EB9}"/>
              </c:ext>
            </c:extLst>
          </c:dPt>
          <c:dLbls>
            <c:dLbl>
              <c:idx val="1"/>
              <c:layout>
                <c:manualLayout>
                  <c:x val="0.12344155042587326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BE-4912-8D89-4A5C77FA4EB9}"/>
                </c:ext>
              </c:extLst>
            </c:dLbl>
            <c:dLbl>
              <c:idx val="2"/>
              <c:layout>
                <c:manualLayout>
                  <c:x val="9.1346747315146193E-2"/>
                  <c:y val="1.190121987503719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5BE-4912-8D89-4A5C77FA4EB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Лист1!$A$2:$A$6</c:f>
              <c:strCache>
                <c:ptCount val="5"/>
                <c:pt idx="0">
                  <c:v>До 10 тыс. рублей</c:v>
                </c:pt>
                <c:pt idx="1">
                  <c:v>От 11 до 20 тыс. рублей</c:v>
                </c:pt>
                <c:pt idx="2">
                  <c:v>От 21 до 50 тыс. рублей</c:v>
                </c:pt>
                <c:pt idx="3">
                  <c:v>Свыше 50 тыс. рублей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###0.0%</c:formatCode>
                <c:ptCount val="5"/>
                <c:pt idx="0">
                  <c:v>8.7508350033400129E-2</c:v>
                </c:pt>
                <c:pt idx="1">
                  <c:v>0.17768871075484302</c:v>
                </c:pt>
                <c:pt idx="2">
                  <c:v>0.35604542418169671</c:v>
                </c:pt>
                <c:pt idx="3">
                  <c:v>0.26452905811623245</c:v>
                </c:pt>
                <c:pt idx="4">
                  <c:v>0.11422845691382764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5BE-4912-8D89-4A5C77FA4E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Часто ли Вы пользуетесь сетью Интернет?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91913214990492E-4"/>
          <c:y val="0.2678554493665391"/>
          <c:w val="0.99913708086785014"/>
          <c:h val="0.620663892840366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EC8-4A64-9AF5-D3C6B5006F7C}"/>
              </c:ext>
            </c:extLst>
          </c:dPt>
          <c:dPt>
            <c:idx val="1"/>
            <c:bubble3D val="0"/>
            <c:explosion val="21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EC8-4A64-9AF5-D3C6B5006F7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EC8-4A64-9AF5-D3C6B5006F7C}"/>
              </c:ext>
            </c:extLst>
          </c:dPt>
          <c:dPt>
            <c:idx val="3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5EC8-4A64-9AF5-D3C6B5006F7C}"/>
              </c:ext>
            </c:extLst>
          </c:dPt>
          <c:dPt>
            <c:idx val="4"/>
            <c:bubble3D val="0"/>
            <c:spPr>
              <a:solidFill>
                <a:srgbClr val="C4220D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5EC8-4A64-9AF5-D3C6B5006F7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5EC8-4A64-9AF5-D3C6B5006F7C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Лист1!$A$2:$A$4</c:f>
              <c:strCache>
                <c:ptCount val="3"/>
                <c:pt idx="0">
                  <c:v>Регулярно общаетесь в социальных сетях</c:v>
                </c:pt>
                <c:pt idx="1">
                  <c:v>Ведёте блог, видеоблог</c:v>
                </c:pt>
                <c:pt idx="2">
                  <c:v>Являетесь постоянными участниками форумов</c:v>
                </c:pt>
              </c:strCache>
            </c:strRef>
          </c:cat>
          <c:val>
            <c:numRef>
              <c:f>Лист1!$B$2:$B$4</c:f>
              <c:numCache>
                <c:formatCode>###0.0%</c:formatCode>
                <c:ptCount val="3"/>
                <c:pt idx="0">
                  <c:v>0.82866666666666655</c:v>
                </c:pt>
                <c:pt idx="1">
                  <c:v>0.14333333333333334</c:v>
                </c:pt>
                <c:pt idx="2">
                  <c:v>2.8000000000000004E-2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EC8-4A64-9AF5-D3C6B5006F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Находясь в сети</a:t>
            </a:r>
            <a:r>
              <a:rPr lang="ru-RU" baseline="0"/>
              <a:t> Интернет вы: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plosion val="22"/>
            <c:spPr>
              <a:solidFill>
                <a:srgbClr val="0D8EC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869-471E-9DB2-8ADEC059348A}"/>
              </c:ext>
            </c:extLst>
          </c:dPt>
          <c:dPt>
            <c:idx val="1"/>
            <c:invertIfNegative val="0"/>
            <c:bubble3D val="0"/>
            <c:explosion val="21"/>
            <c:spPr>
              <a:solidFill>
                <a:srgbClr val="92CE4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869-471E-9DB2-8ADEC059348A}"/>
              </c:ext>
            </c:extLst>
          </c:dPt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869-471E-9DB2-8ADEC059348A}"/>
              </c:ext>
            </c:extLst>
          </c:dPt>
          <c:dPt>
            <c:idx val="3"/>
            <c:invertIfNegative val="0"/>
            <c:bubble3D val="0"/>
            <c:explosion val="24"/>
            <c:spPr>
              <a:solidFill>
                <a:srgbClr val="EB771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869-471E-9DB2-8ADEC059348A}"/>
              </c:ext>
            </c:extLst>
          </c:dPt>
          <c:dPt>
            <c:idx val="4"/>
            <c:invertIfNegative val="0"/>
            <c:bubble3D val="0"/>
            <c:spPr>
              <a:solidFill>
                <a:srgbClr val="C4220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869-471E-9DB2-8ADEC059348A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869-471E-9DB2-8ADEC059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Регулярно общаетесь в социальных сетях</c:v>
                </c:pt>
                <c:pt idx="1">
                  <c:v>Ведёте блог, видеоблог</c:v>
                </c:pt>
                <c:pt idx="2">
                  <c:v>Являетесь постоянными участниками форумов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0.82466666666666666</c:v>
                </c:pt>
                <c:pt idx="1">
                  <c:v>0.14533333333333334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869-471E-9DB2-8ADEC059348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40"/>
        <c:axId val="596348224"/>
        <c:axId val="596354464"/>
      </c:barChart>
      <c:catAx>
        <c:axId val="59634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6354464"/>
        <c:crosses val="autoZero"/>
        <c:auto val="1"/>
        <c:lblAlgn val="ctr"/>
        <c:lblOffset val="100"/>
        <c:noMultiLvlLbl val="0"/>
      </c:catAx>
      <c:valAx>
        <c:axId val="596354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6348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7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0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7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8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9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0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2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5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6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5.svg"/><Relationship Id="rId3" Type="http://schemas.openxmlformats.org/officeDocument/2006/relationships/image" Target="../media/image10.png"/><Relationship Id="rId7" Type="http://schemas.openxmlformats.org/officeDocument/2006/relationships/image" Target="../media/image14.png"/><Relationship Id="rId2" Type="http://schemas.openxmlformats.org/officeDocument/2006/relationships/image" Target="../media/image9.svg"/><Relationship Id="rId1" Type="http://schemas.openxmlformats.org/officeDocument/2006/relationships/image" Target="../media/image8.png"/><Relationship Id="rId6" Type="http://schemas.openxmlformats.org/officeDocument/2006/relationships/image" Target="../media/image13.svg"/><Relationship Id="rId5" Type="http://schemas.openxmlformats.org/officeDocument/2006/relationships/image" Target="../media/image12.png"/><Relationship Id="rId4" Type="http://schemas.openxmlformats.org/officeDocument/2006/relationships/image" Target="../media/image11.svg"/></Relationships>
</file>

<file path=word/diagrams/_rels/data2.xml.rels><?xml version="1.0" encoding="UTF-8" standalone="yes"?>
<Relationships xmlns="http://schemas.openxmlformats.org/package/2006/relationships"><Relationship Id="rId8" Type="http://schemas.openxmlformats.org/officeDocument/2006/relationships/image" Target="../media/image15.svg"/><Relationship Id="rId3" Type="http://schemas.openxmlformats.org/officeDocument/2006/relationships/image" Target="../media/image10.png"/><Relationship Id="rId7" Type="http://schemas.openxmlformats.org/officeDocument/2006/relationships/image" Target="../media/image14.png"/><Relationship Id="rId2" Type="http://schemas.openxmlformats.org/officeDocument/2006/relationships/image" Target="../media/image9.svg"/><Relationship Id="rId1" Type="http://schemas.openxmlformats.org/officeDocument/2006/relationships/image" Target="../media/image8.png"/><Relationship Id="rId6" Type="http://schemas.openxmlformats.org/officeDocument/2006/relationships/image" Target="../media/image13.svg"/><Relationship Id="rId5" Type="http://schemas.openxmlformats.org/officeDocument/2006/relationships/image" Target="../media/image12.png"/><Relationship Id="rId4" Type="http://schemas.openxmlformats.org/officeDocument/2006/relationships/image" Target="../media/image11.svg"/></Relationships>
</file>

<file path=word/diagrams/_rels/data3.xml.rels><?xml version="1.0" encoding="UTF-8" standalone="yes"?>
<Relationships xmlns="http://schemas.openxmlformats.org/package/2006/relationships"><Relationship Id="rId8" Type="http://schemas.openxmlformats.org/officeDocument/2006/relationships/image" Target="../media/image15.svg"/><Relationship Id="rId3" Type="http://schemas.openxmlformats.org/officeDocument/2006/relationships/image" Target="../media/image10.png"/><Relationship Id="rId7" Type="http://schemas.openxmlformats.org/officeDocument/2006/relationships/image" Target="../media/image14.png"/><Relationship Id="rId2" Type="http://schemas.openxmlformats.org/officeDocument/2006/relationships/image" Target="../media/image9.svg"/><Relationship Id="rId1" Type="http://schemas.openxmlformats.org/officeDocument/2006/relationships/image" Target="../media/image8.png"/><Relationship Id="rId6" Type="http://schemas.openxmlformats.org/officeDocument/2006/relationships/image" Target="../media/image13.svg"/><Relationship Id="rId5" Type="http://schemas.openxmlformats.org/officeDocument/2006/relationships/image" Target="../media/image12.png"/><Relationship Id="rId4" Type="http://schemas.openxmlformats.org/officeDocument/2006/relationships/image" Target="../media/image11.sv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5.svg"/><Relationship Id="rId3" Type="http://schemas.openxmlformats.org/officeDocument/2006/relationships/image" Target="../media/image10.png"/><Relationship Id="rId7" Type="http://schemas.openxmlformats.org/officeDocument/2006/relationships/image" Target="../media/image14.png"/><Relationship Id="rId2" Type="http://schemas.openxmlformats.org/officeDocument/2006/relationships/image" Target="../media/image9.svg"/><Relationship Id="rId1" Type="http://schemas.openxmlformats.org/officeDocument/2006/relationships/image" Target="../media/image8.png"/><Relationship Id="rId6" Type="http://schemas.openxmlformats.org/officeDocument/2006/relationships/image" Target="../media/image13.svg"/><Relationship Id="rId5" Type="http://schemas.openxmlformats.org/officeDocument/2006/relationships/image" Target="../media/image12.png"/><Relationship Id="rId4" Type="http://schemas.openxmlformats.org/officeDocument/2006/relationships/image" Target="../media/image11.svg"/></Relationships>
</file>

<file path=word/diagrams/_rels/drawing2.xml.rels><?xml version="1.0" encoding="UTF-8" standalone="yes"?>
<Relationships xmlns="http://schemas.openxmlformats.org/package/2006/relationships"><Relationship Id="rId8" Type="http://schemas.openxmlformats.org/officeDocument/2006/relationships/image" Target="../media/image15.svg"/><Relationship Id="rId3" Type="http://schemas.openxmlformats.org/officeDocument/2006/relationships/image" Target="../media/image10.png"/><Relationship Id="rId7" Type="http://schemas.openxmlformats.org/officeDocument/2006/relationships/image" Target="../media/image14.png"/><Relationship Id="rId2" Type="http://schemas.openxmlformats.org/officeDocument/2006/relationships/image" Target="../media/image9.svg"/><Relationship Id="rId1" Type="http://schemas.openxmlformats.org/officeDocument/2006/relationships/image" Target="../media/image8.png"/><Relationship Id="rId6" Type="http://schemas.openxmlformats.org/officeDocument/2006/relationships/image" Target="../media/image13.svg"/><Relationship Id="rId5" Type="http://schemas.openxmlformats.org/officeDocument/2006/relationships/image" Target="../media/image12.png"/><Relationship Id="rId4" Type="http://schemas.openxmlformats.org/officeDocument/2006/relationships/image" Target="../media/image11.svg"/></Relationships>
</file>

<file path=word/diagrams/_rels/drawing3.xml.rels><?xml version="1.0" encoding="UTF-8" standalone="yes"?>
<Relationships xmlns="http://schemas.openxmlformats.org/package/2006/relationships"><Relationship Id="rId8" Type="http://schemas.openxmlformats.org/officeDocument/2006/relationships/image" Target="../media/image15.svg"/><Relationship Id="rId3" Type="http://schemas.openxmlformats.org/officeDocument/2006/relationships/image" Target="../media/image10.png"/><Relationship Id="rId7" Type="http://schemas.openxmlformats.org/officeDocument/2006/relationships/image" Target="../media/image14.png"/><Relationship Id="rId2" Type="http://schemas.openxmlformats.org/officeDocument/2006/relationships/image" Target="../media/image9.svg"/><Relationship Id="rId1" Type="http://schemas.openxmlformats.org/officeDocument/2006/relationships/image" Target="../media/image8.png"/><Relationship Id="rId6" Type="http://schemas.openxmlformats.org/officeDocument/2006/relationships/image" Target="../media/image13.svg"/><Relationship Id="rId5" Type="http://schemas.openxmlformats.org/officeDocument/2006/relationships/image" Target="../media/image12.png"/><Relationship Id="rId4" Type="http://schemas.openxmlformats.org/officeDocument/2006/relationships/image" Target="../media/image11.sv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E35283-2C19-4211-A003-8E9A2559540F}" type="doc">
      <dgm:prSet loTypeId="urn:microsoft.com/office/officeart/2005/8/layout/bList2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E51A7E5-231F-477B-8101-45929000BE85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Просмотр новостей в источниках различной направленности</a:t>
          </a:r>
        </a:p>
      </dgm:t>
    </dgm:pt>
    <dgm:pt modelId="{33AE23D2-1C31-47DC-8F0A-2B178E75B577}" type="parTrans" cxnId="{EEC8786B-27D7-41AA-A1A8-0618E7A6740B}">
      <dgm:prSet/>
      <dgm:spPr/>
      <dgm:t>
        <a:bodyPr/>
        <a:lstStyle/>
        <a:p>
          <a:endParaRPr lang="ru-RU"/>
        </a:p>
      </dgm:t>
    </dgm:pt>
    <dgm:pt modelId="{0861685D-23E3-421E-8FF2-2B774AC79C21}" type="sibTrans" cxnId="{EEC8786B-27D7-41AA-A1A8-0618E7A6740B}">
      <dgm:prSet/>
      <dgm:spPr/>
      <dgm:t>
        <a:bodyPr/>
        <a:lstStyle/>
        <a:p>
          <a:endParaRPr lang="ru-RU"/>
        </a:p>
      </dgm:t>
    </dgm:pt>
    <dgm:pt modelId="{D8274FBC-BA93-4C56-A8E1-28CA581AD7FE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Формирование собственной точки зрения на события</a:t>
          </a:r>
        </a:p>
      </dgm:t>
    </dgm:pt>
    <dgm:pt modelId="{172357BC-E128-48BA-89C3-43D075C37E88}" type="parTrans" cxnId="{0C9C7078-E1FD-4623-B3D3-A0C60C21BAC4}">
      <dgm:prSet/>
      <dgm:spPr/>
      <dgm:t>
        <a:bodyPr/>
        <a:lstStyle/>
        <a:p>
          <a:endParaRPr lang="ru-RU"/>
        </a:p>
      </dgm:t>
    </dgm:pt>
    <dgm:pt modelId="{F9DE9039-E961-462D-B3CB-70935379B225}" type="sibTrans" cxnId="{0C9C7078-E1FD-4623-B3D3-A0C60C21BAC4}">
      <dgm:prSet/>
      <dgm:spPr/>
      <dgm:t>
        <a:bodyPr/>
        <a:lstStyle/>
        <a:p>
          <a:endParaRPr lang="ru-RU"/>
        </a:p>
      </dgm:t>
    </dgm:pt>
    <dgm:pt modelId="{EE6EBBC4-3F7B-438D-BAB1-6410CBFA3B4E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Анализ полученных новостей, выявление "серединной позиции"</a:t>
          </a:r>
        </a:p>
      </dgm:t>
    </dgm:pt>
    <dgm:pt modelId="{FDE5AA6F-0EA8-4801-A0AF-701D9A1341C0}" type="parTrans" cxnId="{820F9AE1-A63A-460C-AAB4-5D46119887C1}">
      <dgm:prSet/>
      <dgm:spPr/>
      <dgm:t>
        <a:bodyPr/>
        <a:lstStyle/>
        <a:p>
          <a:endParaRPr lang="ru-RU"/>
        </a:p>
      </dgm:t>
    </dgm:pt>
    <dgm:pt modelId="{7655B628-00BF-4A93-9060-27BAEE3AC49C}" type="sibTrans" cxnId="{820F9AE1-A63A-460C-AAB4-5D46119887C1}">
      <dgm:prSet/>
      <dgm:spPr/>
      <dgm:t>
        <a:bodyPr/>
        <a:lstStyle/>
        <a:p>
          <a:endParaRPr lang="ru-RU"/>
        </a:p>
      </dgm:t>
    </dgm:pt>
    <dgm:pt modelId="{59B2A839-8E7D-4839-91EE-A6E689D8BF44}">
      <dgm:prSet phldrT="[Текст]"/>
      <dgm:spPr>
        <a:xfrm>
          <a:off x="2071778" y="1599823"/>
          <a:ext cx="1768424" cy="567639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3 (агентурная)</a:t>
          </a:r>
        </a:p>
      </dgm:t>
    </dgm:pt>
    <dgm:pt modelId="{CD1C2741-A242-43A2-B02B-D3EBA4096D7E}" type="parTrans" cxnId="{B6DB6F52-58A9-48B3-9651-504C90E49646}">
      <dgm:prSet/>
      <dgm:spPr/>
      <dgm:t>
        <a:bodyPr/>
        <a:lstStyle/>
        <a:p>
          <a:endParaRPr lang="ru-RU"/>
        </a:p>
      </dgm:t>
    </dgm:pt>
    <dgm:pt modelId="{C0258A6D-444F-45F6-9938-BA6F85CE1640}" type="sibTrans" cxnId="{B6DB6F52-58A9-48B3-9651-504C90E49646}">
      <dgm:prSet/>
      <dgm:spPr/>
      <dgm:t>
        <a:bodyPr/>
        <a:lstStyle/>
        <a:p>
          <a:endParaRPr lang="ru-RU"/>
        </a:p>
      </dgm:t>
    </dgm:pt>
    <dgm:pt modelId="{3BFD382C-A535-4D32-B3C6-CBAD5E8D2A53}">
      <dgm:prSet phldrT="[Текст]"/>
      <dgm:spPr>
        <a:xfrm>
          <a:off x="2071778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Поиск "информационных агентов" - людей, проживающих на интересующей территории и т.д.</a:t>
          </a:r>
        </a:p>
      </dgm:t>
    </dgm:pt>
    <dgm:pt modelId="{7505A7A1-FFD2-4E76-9398-D3DC4C2008DB}" type="parTrans" cxnId="{EBD7B978-B07D-41D6-93CA-AB55E9735597}">
      <dgm:prSet/>
      <dgm:spPr/>
      <dgm:t>
        <a:bodyPr/>
        <a:lstStyle/>
        <a:p>
          <a:endParaRPr lang="ru-RU"/>
        </a:p>
      </dgm:t>
    </dgm:pt>
    <dgm:pt modelId="{9456F40D-6B4D-4CB0-9158-15F6A8FB7392}" type="sibTrans" cxnId="{EBD7B978-B07D-41D6-93CA-AB55E9735597}">
      <dgm:prSet/>
      <dgm:spPr/>
      <dgm:t>
        <a:bodyPr/>
        <a:lstStyle/>
        <a:p>
          <a:endParaRPr lang="ru-RU"/>
        </a:p>
      </dgm:t>
    </dgm:pt>
    <dgm:pt modelId="{2F2ABBF5-7D90-4A32-A81D-0E9CC73AD3D9}">
      <dgm:prSet/>
      <dgm:spPr>
        <a:xfrm>
          <a:off x="4139462" y="279732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Стратегия 5 (оппозиционная)</a:t>
          </a:r>
        </a:p>
      </dgm:t>
    </dgm:pt>
    <dgm:pt modelId="{A787B0CE-E385-4BEE-ADF1-B3905D46D0E0}" type="parTrans" cxnId="{6C2B6FAA-D940-4411-8012-05727C4BF542}">
      <dgm:prSet/>
      <dgm:spPr/>
      <dgm:t>
        <a:bodyPr/>
        <a:lstStyle/>
        <a:p>
          <a:endParaRPr lang="ru-RU"/>
        </a:p>
      </dgm:t>
    </dgm:pt>
    <dgm:pt modelId="{67366675-2877-49C1-9EB5-4BC495571F09}" type="sibTrans" cxnId="{6C2B6FAA-D940-4411-8012-05727C4BF542}">
      <dgm:prSet/>
      <dgm:spPr/>
      <dgm:t>
        <a:bodyPr/>
        <a:lstStyle/>
        <a:p>
          <a:endParaRPr lang="ru-RU"/>
        </a:p>
      </dgm:t>
    </dgm:pt>
    <dgm:pt modelId="{A9F28C22-77B6-40DA-901B-5802C9F427FD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Недоверие представителям власти</a:t>
          </a:r>
        </a:p>
      </dgm:t>
    </dgm:pt>
    <dgm:pt modelId="{7B2A4FB4-C850-4B73-BF47-5B71F1A97DC2}" type="parTrans" cxnId="{A3DAA40E-92B0-4379-9126-07C082374DA0}">
      <dgm:prSet/>
      <dgm:spPr/>
      <dgm:t>
        <a:bodyPr/>
        <a:lstStyle/>
        <a:p>
          <a:endParaRPr lang="ru-RU"/>
        </a:p>
      </dgm:t>
    </dgm:pt>
    <dgm:pt modelId="{CA95A6B3-77B3-4D89-A4AD-0D0EA3921A06}" type="sibTrans" cxnId="{A3DAA40E-92B0-4379-9126-07C082374DA0}">
      <dgm:prSet/>
      <dgm:spPr/>
      <dgm:t>
        <a:bodyPr/>
        <a:lstStyle/>
        <a:p>
          <a:endParaRPr lang="ru-RU"/>
        </a:p>
      </dgm:t>
    </dgm:pt>
    <dgm:pt modelId="{67575528-B2D9-40E2-8EB4-68A6C9C8B6AA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Стремление получать информацию у оппозиционных источников идоверие этим источникам</a:t>
          </a:r>
        </a:p>
      </dgm:t>
    </dgm:pt>
    <dgm:pt modelId="{EA3F58B9-B54F-4826-9356-FF32DB7E570E}" type="parTrans" cxnId="{6BB78EE6-2F0D-4505-B7E5-2E772B763E30}">
      <dgm:prSet/>
      <dgm:spPr/>
      <dgm:t>
        <a:bodyPr/>
        <a:lstStyle/>
        <a:p>
          <a:endParaRPr lang="ru-RU"/>
        </a:p>
      </dgm:t>
    </dgm:pt>
    <dgm:pt modelId="{32926FA4-32B0-42CB-B340-FA2844148666}" type="sibTrans" cxnId="{6BB78EE6-2F0D-4505-B7E5-2E772B763E30}">
      <dgm:prSet/>
      <dgm:spPr/>
      <dgm:t>
        <a:bodyPr/>
        <a:lstStyle/>
        <a:p>
          <a:endParaRPr lang="ru-RU"/>
        </a:p>
      </dgm:t>
    </dgm:pt>
    <dgm:pt modelId="{872F5E56-5809-4478-9269-0A25BD80819B}">
      <dgm:prSet phldrT="[Текст]"/>
      <dgm:spPr>
        <a:xfrm>
          <a:off x="2071778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Отбор в СМИ спикеров, имеющих непосредственное отношение к происходящим событиям (например, участников боевых действий. </a:t>
          </a:r>
        </a:p>
      </dgm:t>
    </dgm:pt>
    <dgm:pt modelId="{A633A1EE-91AC-4F3A-9DF3-7EC39312A89B}" type="parTrans" cxnId="{3F9FEC10-6A49-4BD1-932B-7E140202916E}">
      <dgm:prSet/>
      <dgm:spPr/>
      <dgm:t>
        <a:bodyPr/>
        <a:lstStyle/>
        <a:p>
          <a:endParaRPr lang="ru-RU"/>
        </a:p>
      </dgm:t>
    </dgm:pt>
    <dgm:pt modelId="{32350966-E24A-404F-A204-F1DB6F5E82CF}" type="sibTrans" cxnId="{3F9FEC10-6A49-4BD1-932B-7E140202916E}">
      <dgm:prSet/>
      <dgm:spPr/>
      <dgm:t>
        <a:bodyPr/>
        <a:lstStyle/>
        <a:p>
          <a:endParaRPr lang="ru-RU"/>
        </a:p>
      </dgm:t>
    </dgm:pt>
    <dgm:pt modelId="{4D386DDB-24B9-41B9-AC3A-4F6590433FB3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1. Лояльная</a:t>
          </a:r>
        </a:p>
      </dgm:t>
    </dgm:pt>
    <dgm:pt modelId="{86D39E6D-6FFF-4C34-8AB2-C851B32CF409}" type="parTrans" cxnId="{778D322C-7799-47BB-922C-79B85FA54232}">
      <dgm:prSet/>
      <dgm:spPr/>
      <dgm:t>
        <a:bodyPr/>
        <a:lstStyle/>
        <a:p>
          <a:endParaRPr lang="ru-RU"/>
        </a:p>
      </dgm:t>
    </dgm:pt>
    <dgm:pt modelId="{95687E1B-0C8E-4EC6-8D17-CDFA52CFE77C}" type="sibTrans" cxnId="{778D322C-7799-47BB-922C-79B85FA54232}">
      <dgm:prSet/>
      <dgm:spPr/>
      <dgm:t>
        <a:bodyPr/>
        <a:lstStyle/>
        <a:p>
          <a:endParaRPr lang="ru-RU"/>
        </a:p>
      </dgm:t>
    </dgm:pt>
    <dgm:pt modelId="{E2E1BD74-F3CD-4667-A044-8C62A0D1C9A0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Дооверие официальным источникам.</a:t>
          </a:r>
        </a:p>
      </dgm:t>
    </dgm:pt>
    <dgm:pt modelId="{EA6EC09F-ECDA-4EE1-AA7B-A47A20C0F357}" type="parTrans" cxnId="{3F6185A2-ED6D-4D42-B74E-C1DAEE605778}">
      <dgm:prSet/>
      <dgm:spPr/>
      <dgm:t>
        <a:bodyPr/>
        <a:lstStyle/>
        <a:p>
          <a:endParaRPr lang="ru-RU"/>
        </a:p>
      </dgm:t>
    </dgm:pt>
    <dgm:pt modelId="{E4792E66-8E30-4076-93D2-25ABC1DD1CE3}" type="sibTrans" cxnId="{3F6185A2-ED6D-4D42-B74E-C1DAEE605778}">
      <dgm:prSet/>
      <dgm:spPr/>
      <dgm:t>
        <a:bodyPr/>
        <a:lstStyle/>
        <a:p>
          <a:endParaRPr lang="ru-RU"/>
        </a:p>
      </dgm:t>
    </dgm:pt>
    <dgm:pt modelId="{66D4AB96-3D1F-4D8D-A460-CFA8DC64E132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Объяснение нестыковок "заботой о нашем благе"</a:t>
          </a:r>
        </a:p>
      </dgm:t>
    </dgm:pt>
    <dgm:pt modelId="{D7179146-90C9-4410-8A15-B3D37BDA6C8B}" type="parTrans" cxnId="{647F219D-1C8B-41CF-B15A-E0F9797B42CA}">
      <dgm:prSet/>
      <dgm:spPr/>
      <dgm:t>
        <a:bodyPr/>
        <a:lstStyle/>
        <a:p>
          <a:endParaRPr lang="ru-RU"/>
        </a:p>
      </dgm:t>
    </dgm:pt>
    <dgm:pt modelId="{B781BF38-8ED8-4537-9957-A6F311031DF8}" type="sibTrans" cxnId="{647F219D-1C8B-41CF-B15A-E0F9797B42CA}">
      <dgm:prSet/>
      <dgm:spPr/>
      <dgm:t>
        <a:bodyPr/>
        <a:lstStyle/>
        <a:p>
          <a:endParaRPr lang="ru-RU"/>
        </a:p>
      </dgm:t>
    </dgm:pt>
    <dgm:pt modelId="{9A69F423-005B-4468-9551-7F43F86435F5}">
      <dgm:prSet phldrT="[Текст]"/>
      <dgm:spPr>
        <a:xfrm>
          <a:off x="4094" y="1599823"/>
          <a:ext cx="1768424" cy="567639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2 (аналитическая)</a:t>
          </a:r>
        </a:p>
      </dgm:t>
    </dgm:pt>
    <dgm:pt modelId="{29A62873-71FF-44D8-9576-7097A02F3E67}" type="sibTrans" cxnId="{C62848C0-62F8-4DE3-8E72-C82FC67E6479}">
      <dgm:prSet/>
      <dgm:spPr/>
      <dgm:t>
        <a:bodyPr/>
        <a:lstStyle/>
        <a:p>
          <a:endParaRPr lang="ru-RU"/>
        </a:p>
      </dgm:t>
    </dgm:pt>
    <dgm:pt modelId="{D101E157-2CFD-4131-AAC0-0A815FEA2912}" type="parTrans" cxnId="{C62848C0-62F8-4DE3-8E72-C82FC67E6479}">
      <dgm:prSet/>
      <dgm:spPr/>
      <dgm:t>
        <a:bodyPr/>
        <a:lstStyle/>
        <a:p>
          <a:endParaRPr lang="ru-RU"/>
        </a:p>
      </dgm:t>
    </dgm:pt>
    <dgm:pt modelId="{3602901C-4FEF-4C8D-B5FB-D835CC039AE4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Стратегия 6 (эскапизм)</a:t>
          </a:r>
        </a:p>
      </dgm:t>
    </dgm:pt>
    <dgm:pt modelId="{BBA7FFED-A6CE-4B90-8AF8-1F8DFD815BBD}" type="parTrans" cxnId="{681A5D6C-1589-4D1E-AD9D-FB9AF84EBC6D}">
      <dgm:prSet/>
      <dgm:spPr/>
      <dgm:t>
        <a:bodyPr/>
        <a:lstStyle/>
        <a:p>
          <a:endParaRPr lang="ru-RU"/>
        </a:p>
      </dgm:t>
    </dgm:pt>
    <dgm:pt modelId="{6B9B9032-8167-4F5D-B18C-F93B0AE5B430}" type="sibTrans" cxnId="{681A5D6C-1589-4D1E-AD9D-FB9AF84EBC6D}">
      <dgm:prSet/>
      <dgm:spPr/>
      <dgm:t>
        <a:bodyPr/>
        <a:lstStyle/>
        <a:p>
          <a:endParaRPr lang="ru-RU"/>
        </a:p>
      </dgm:t>
    </dgm:pt>
    <dgm:pt modelId="{FF3C6403-71BE-4455-BA19-56B5104FBC22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Уход от обсуждения политических новостей.</a:t>
          </a:r>
        </a:p>
      </dgm:t>
    </dgm:pt>
    <dgm:pt modelId="{175226F1-5A7D-42D9-BE04-BC3318A735BA}" type="parTrans" cxnId="{A42C9B11-2D2D-4229-ABBA-AE3AE1A8D005}">
      <dgm:prSet/>
      <dgm:spPr/>
      <dgm:t>
        <a:bodyPr/>
        <a:lstStyle/>
        <a:p>
          <a:endParaRPr lang="ru-RU"/>
        </a:p>
      </dgm:t>
    </dgm:pt>
    <dgm:pt modelId="{360E0950-D9A5-4967-8815-31593AE3B5E7}" type="sibTrans" cxnId="{A42C9B11-2D2D-4229-ABBA-AE3AE1A8D005}">
      <dgm:prSet/>
      <dgm:spPr/>
      <dgm:t>
        <a:bodyPr/>
        <a:lstStyle/>
        <a:p>
          <a:endParaRPr lang="ru-RU"/>
        </a:p>
      </dgm:t>
    </dgm:pt>
    <dgm:pt modelId="{FA4C35B2-0FD8-439C-942A-7ED25B85B98A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Потеря интереса к происходящему в стране</a:t>
          </a:r>
        </a:p>
      </dgm:t>
    </dgm:pt>
    <dgm:pt modelId="{52B36F69-46D1-4C4F-AE2B-2B2E0B4AB3E2}" type="parTrans" cxnId="{C87D1A41-B386-4FDA-98F7-0DCB2A1358C8}">
      <dgm:prSet/>
      <dgm:spPr/>
      <dgm:t>
        <a:bodyPr/>
        <a:lstStyle/>
        <a:p>
          <a:endParaRPr lang="ru-RU"/>
        </a:p>
      </dgm:t>
    </dgm:pt>
    <dgm:pt modelId="{916212F9-1AD2-48BE-ADDC-AE68C72286B5}" type="sibTrans" cxnId="{C87D1A41-B386-4FDA-98F7-0DCB2A1358C8}">
      <dgm:prSet/>
      <dgm:spPr/>
      <dgm:t>
        <a:bodyPr/>
        <a:lstStyle/>
        <a:p>
          <a:endParaRPr lang="ru-RU"/>
        </a:p>
      </dgm:t>
    </dgm:pt>
    <dgm:pt modelId="{133914F0-381C-4D3C-9DAC-0FF233C97FD4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Вера в "хитрый план" руководства.</a:t>
          </a:r>
        </a:p>
      </dgm:t>
    </dgm:pt>
    <dgm:pt modelId="{78EEC8A8-4830-4340-9D8D-665642A85CC8}" type="parTrans" cxnId="{B0B6E746-A2EE-4354-B375-39F3437575B4}">
      <dgm:prSet/>
      <dgm:spPr/>
      <dgm:t>
        <a:bodyPr/>
        <a:lstStyle/>
        <a:p>
          <a:endParaRPr lang="ru-RU"/>
        </a:p>
      </dgm:t>
    </dgm:pt>
    <dgm:pt modelId="{2A92D61E-8733-4103-AF54-8A50B3334879}" type="sibTrans" cxnId="{B0B6E746-A2EE-4354-B375-39F3437575B4}">
      <dgm:prSet/>
      <dgm:spPr/>
      <dgm:t>
        <a:bodyPr/>
        <a:lstStyle/>
        <a:p>
          <a:endParaRPr lang="ru-RU"/>
        </a:p>
      </dgm:t>
    </dgm:pt>
    <dgm:pt modelId="{9DEF48AE-F2D4-43B7-A98D-6639E3E267DC}" type="pres">
      <dgm:prSet presAssocID="{E2E35283-2C19-4211-A003-8E9A2559540F}" presName="diagram" presStyleCnt="0">
        <dgm:presLayoutVars>
          <dgm:dir/>
          <dgm:animLvl val="lvl"/>
          <dgm:resizeHandles val="exact"/>
        </dgm:presLayoutVars>
      </dgm:prSet>
      <dgm:spPr/>
    </dgm:pt>
    <dgm:pt modelId="{1ACAE1D9-DD88-47CC-B58E-FD4725B892C2}" type="pres">
      <dgm:prSet presAssocID="{4D386DDB-24B9-41B9-AC3A-4F6590433FB3}" presName="compNode" presStyleCnt="0"/>
      <dgm:spPr/>
    </dgm:pt>
    <dgm:pt modelId="{4C21226F-F608-4AD7-A539-5A1ADD73181F}" type="pres">
      <dgm:prSet presAssocID="{4D386DDB-24B9-41B9-AC3A-4F6590433FB3}" presName="childRect" presStyleLbl="bgAcc1" presStyleIdx="0" presStyleCnt="5">
        <dgm:presLayoutVars>
          <dgm:bulletEnabled val="1"/>
        </dgm:presLayoutVars>
      </dgm:prSet>
      <dgm:spPr/>
    </dgm:pt>
    <dgm:pt modelId="{488D595C-AD7A-483D-B0B2-1D4647EC2514}" type="pres">
      <dgm:prSet presAssocID="{4D386DDB-24B9-41B9-AC3A-4F6590433FB3}" presName="parentText" presStyleLbl="node1" presStyleIdx="0" presStyleCnt="0">
        <dgm:presLayoutVars>
          <dgm:chMax val="0"/>
          <dgm:bulletEnabled val="1"/>
        </dgm:presLayoutVars>
      </dgm:prSet>
      <dgm:spPr>
        <a:prstGeom prst="rect">
          <a:avLst/>
        </a:prstGeom>
      </dgm:spPr>
    </dgm:pt>
    <dgm:pt modelId="{19D792C5-EEE4-43F0-BEA9-58B9B7D5A3D8}" type="pres">
      <dgm:prSet presAssocID="{4D386DDB-24B9-41B9-AC3A-4F6590433FB3}" presName="parentRect" presStyleLbl="alignNode1" presStyleIdx="0" presStyleCnt="5"/>
      <dgm:spPr/>
    </dgm:pt>
    <dgm:pt modelId="{F0CE5B62-04AF-47E4-BFB1-B7146E3ED82A}" type="pres">
      <dgm:prSet presAssocID="{4D386DDB-24B9-41B9-AC3A-4F6590433FB3}" presName="adorn" presStyleLbl="fgAccFollowNode1" presStyleIdx="0" presStyleCnt="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-1000" r="-1000"/>
          </a:stretch>
        </a:blipFill>
      </dgm:spPr>
    </dgm:pt>
    <dgm:pt modelId="{58D07E6B-4CCC-4FEE-B5A7-1A0CDED8CA85}" type="pres">
      <dgm:prSet presAssocID="{95687E1B-0C8E-4EC6-8D17-CDFA52CFE77C}" presName="sibTrans" presStyleLbl="sibTrans2D1" presStyleIdx="0" presStyleCnt="0"/>
      <dgm:spPr/>
    </dgm:pt>
    <dgm:pt modelId="{ADA903FB-AAD9-4EC5-99FD-13EDD9334415}" type="pres">
      <dgm:prSet presAssocID="{9A69F423-005B-4468-9551-7F43F86435F5}" presName="compNode" presStyleCnt="0"/>
      <dgm:spPr/>
    </dgm:pt>
    <dgm:pt modelId="{4DC4702E-0DD7-4B1D-A7D9-E69A8ED7D26E}" type="pres">
      <dgm:prSet presAssocID="{9A69F423-005B-4468-9551-7F43F86435F5}" presName="childRect" presStyleLbl="bgAcc1" presStyleIdx="1" presStyleCnt="5">
        <dgm:presLayoutVars>
          <dgm:bulletEnabled val="1"/>
        </dgm:presLayoutVars>
      </dgm:prSet>
      <dgm:spPr/>
    </dgm:pt>
    <dgm:pt modelId="{87DEB78C-788E-4A29-958C-68EEB3F2C903}" type="pres">
      <dgm:prSet presAssocID="{9A69F423-005B-4468-9551-7F43F86435F5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8A502693-CF5B-453A-AFAD-8B6A98F39F75}" type="pres">
      <dgm:prSet presAssocID="{9A69F423-005B-4468-9551-7F43F86435F5}" presName="parentRect" presStyleLbl="alignNode1" presStyleIdx="1" presStyleCnt="5"/>
      <dgm:spPr/>
    </dgm:pt>
    <dgm:pt modelId="{2BB34030-4718-4F73-A4C5-DC4681A11D0A}" type="pres">
      <dgm:prSet presAssocID="{9A69F423-005B-4468-9551-7F43F86435F5}" presName="adorn" presStyleLbl="fgAccFollowNode1" presStyleIdx="1" presStyleCnt="5"/>
      <dgm:spPr>
        <a:xfrm>
          <a:off x="1299489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Диаграмма Венна"/>
        </a:ext>
      </dgm:extLst>
    </dgm:pt>
    <dgm:pt modelId="{3C5C4E60-3448-4F50-BB3F-9EBB107FE7C5}" type="pres">
      <dgm:prSet presAssocID="{29A62873-71FF-44D8-9576-7097A02F3E67}" presName="sibTrans" presStyleLbl="sibTrans2D1" presStyleIdx="0" presStyleCnt="0"/>
      <dgm:spPr/>
    </dgm:pt>
    <dgm:pt modelId="{2F522534-57F5-44F9-B93D-B096BB930705}" type="pres">
      <dgm:prSet presAssocID="{59B2A839-8E7D-4839-91EE-A6E689D8BF44}" presName="compNode" presStyleCnt="0"/>
      <dgm:spPr/>
    </dgm:pt>
    <dgm:pt modelId="{7808EC5E-D715-4103-BE64-9352E482A95F}" type="pres">
      <dgm:prSet presAssocID="{59B2A839-8E7D-4839-91EE-A6E689D8BF44}" presName="childRect" presStyleLbl="bgAcc1" presStyleIdx="2" presStyleCnt="5">
        <dgm:presLayoutVars>
          <dgm:bulletEnabled val="1"/>
        </dgm:presLayoutVars>
      </dgm:prSet>
      <dgm:spPr/>
    </dgm:pt>
    <dgm:pt modelId="{A4B56086-859B-4A1D-9F29-7E4E72954BF7}" type="pres">
      <dgm:prSet presAssocID="{59B2A839-8E7D-4839-91EE-A6E689D8BF44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26FA732C-A826-450B-AC54-C078162699B8}" type="pres">
      <dgm:prSet presAssocID="{59B2A839-8E7D-4839-91EE-A6E689D8BF44}" presName="parentRect" presStyleLbl="alignNode1" presStyleIdx="2" presStyleCnt="5"/>
      <dgm:spPr/>
    </dgm:pt>
    <dgm:pt modelId="{BD6C375A-7212-4425-8604-5960219F37F7}" type="pres">
      <dgm:prSet presAssocID="{59B2A839-8E7D-4839-91EE-A6E689D8BF44}" presName="adorn" presStyleLbl="fgAccFollowNode1" presStyleIdx="2" presStyleCnt="5"/>
      <dgm:spPr>
        <a:xfrm>
          <a:off x="3367173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Фрагменты головоломки"/>
        </a:ext>
      </dgm:extLst>
    </dgm:pt>
    <dgm:pt modelId="{CCCE4160-BF1C-4C9B-8146-ADDD84EA601B}" type="pres">
      <dgm:prSet presAssocID="{C0258A6D-444F-45F6-9938-BA6F85CE1640}" presName="sibTrans" presStyleLbl="sibTrans2D1" presStyleIdx="0" presStyleCnt="0"/>
      <dgm:spPr/>
    </dgm:pt>
    <dgm:pt modelId="{0C2295F0-2B36-4643-B3A3-A45FB24E5FFB}" type="pres">
      <dgm:prSet presAssocID="{2F2ABBF5-7D90-4A32-A81D-0E9CC73AD3D9}" presName="compNode" presStyleCnt="0"/>
      <dgm:spPr/>
    </dgm:pt>
    <dgm:pt modelId="{9556C652-9BA3-431A-8D40-273D0F7CC4BA}" type="pres">
      <dgm:prSet presAssocID="{2F2ABBF5-7D90-4A32-A81D-0E9CC73AD3D9}" presName="childRect" presStyleLbl="bgAcc1" presStyleIdx="3" presStyleCnt="5">
        <dgm:presLayoutVars>
          <dgm:bulletEnabled val="1"/>
        </dgm:presLayoutVars>
      </dgm:prSet>
      <dgm:spPr>
        <a:prstGeom prst="round2SameRect">
          <a:avLst>
            <a:gd name="adj1" fmla="val 8000"/>
            <a:gd name="adj2" fmla="val 0"/>
          </a:avLst>
        </a:prstGeom>
      </dgm:spPr>
    </dgm:pt>
    <dgm:pt modelId="{300AC881-2448-42DE-A231-95BDFC1CDD2F}" type="pres">
      <dgm:prSet presAssocID="{2F2ABBF5-7D90-4A32-A81D-0E9CC73AD3D9}" presName="parentText" presStyleLbl="node1" presStyleIdx="0" presStyleCnt="0">
        <dgm:presLayoutVars>
          <dgm:chMax val="0"/>
          <dgm:bulletEnabled val="1"/>
        </dgm:presLayoutVars>
      </dgm:prSet>
      <dgm:spPr>
        <a:prstGeom prst="round2SameRect">
          <a:avLst>
            <a:gd name="adj1" fmla="val 8000"/>
            <a:gd name="adj2" fmla="val 0"/>
          </a:avLst>
        </a:prstGeom>
      </dgm:spPr>
    </dgm:pt>
    <dgm:pt modelId="{463F3FD3-8FDA-467B-B09B-D7DAA08838E4}" type="pres">
      <dgm:prSet presAssocID="{2F2ABBF5-7D90-4A32-A81D-0E9CC73AD3D9}" presName="parentRect" presStyleLbl="alignNode1" presStyleIdx="3" presStyleCnt="5"/>
      <dgm:spPr/>
    </dgm:pt>
    <dgm:pt modelId="{16EFCA01-3C2E-48C4-955F-87FE298ACC05}" type="pres">
      <dgm:prSet presAssocID="{2F2ABBF5-7D90-4A32-A81D-0E9CC73AD3D9}" presName="adorn" presStyleLbl="fgAccFollowNode1" presStyleIdx="3" presStyleCnt="5"/>
      <dgm:spPr/>
    </dgm:pt>
    <dgm:pt modelId="{5879F9DF-D2BF-415C-9406-73E5212B36C7}" type="pres">
      <dgm:prSet presAssocID="{67366675-2877-49C1-9EB5-4BC495571F09}" presName="sibTrans" presStyleLbl="sibTrans2D1" presStyleIdx="0" presStyleCnt="0"/>
      <dgm:spPr/>
    </dgm:pt>
    <dgm:pt modelId="{C0DCB239-2836-4649-BCFA-F54B3689727F}" type="pres">
      <dgm:prSet presAssocID="{3602901C-4FEF-4C8D-B5FB-D835CC039AE4}" presName="compNode" presStyleCnt="0"/>
      <dgm:spPr/>
    </dgm:pt>
    <dgm:pt modelId="{2B863D93-28D6-49A2-AC6A-5515A526A6C3}" type="pres">
      <dgm:prSet presAssocID="{3602901C-4FEF-4C8D-B5FB-D835CC039AE4}" presName="childRect" presStyleLbl="bgAcc1" presStyleIdx="4" presStyleCnt="5">
        <dgm:presLayoutVars>
          <dgm:bulletEnabled val="1"/>
        </dgm:presLayoutVars>
      </dgm:prSet>
      <dgm:spPr/>
    </dgm:pt>
    <dgm:pt modelId="{5A44CE60-5931-4D1C-8E78-2EE167E81ED5}" type="pres">
      <dgm:prSet presAssocID="{3602901C-4FEF-4C8D-B5FB-D835CC039AE4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D9CC779F-1001-45ED-9190-93B28BE39EF9}" type="pres">
      <dgm:prSet presAssocID="{3602901C-4FEF-4C8D-B5FB-D835CC039AE4}" presName="parentRect" presStyleLbl="alignNode1" presStyleIdx="4" presStyleCnt="5"/>
      <dgm:spPr/>
    </dgm:pt>
    <dgm:pt modelId="{68915468-4563-4D1C-8BDC-F83AE7CE00DF}" type="pres">
      <dgm:prSet presAssocID="{3602901C-4FEF-4C8D-B5FB-D835CC039AE4}" presName="adorn" presStyleLbl="fgAccFollowNode1" presStyleIdx="4" presStyleCnt="5"/>
      <dgm:spPr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Дом со сплошной заливкой"/>
        </a:ext>
      </dgm:extLst>
    </dgm:pt>
  </dgm:ptLst>
  <dgm:cxnLst>
    <dgm:cxn modelId="{0A26A204-A02F-4FE8-98BC-AB1F04100560}" type="presOf" srcId="{59B2A839-8E7D-4839-91EE-A6E689D8BF44}" destId="{26FA732C-A826-450B-AC54-C078162699B8}" srcOrd="1" destOrd="0" presId="urn:microsoft.com/office/officeart/2005/8/layout/bList2"/>
    <dgm:cxn modelId="{A3DAA40E-92B0-4379-9126-07C082374DA0}" srcId="{2F2ABBF5-7D90-4A32-A81D-0E9CC73AD3D9}" destId="{A9F28C22-77B6-40DA-901B-5802C9F427FD}" srcOrd="0" destOrd="0" parTransId="{7B2A4FB4-C850-4B73-BF47-5B71F1A97DC2}" sibTransId="{CA95A6B3-77B3-4D89-A4AD-0D0EA3921A06}"/>
    <dgm:cxn modelId="{3F9FEC10-6A49-4BD1-932B-7E140202916E}" srcId="{59B2A839-8E7D-4839-91EE-A6E689D8BF44}" destId="{872F5E56-5809-4478-9269-0A25BD80819B}" srcOrd="1" destOrd="0" parTransId="{A633A1EE-91AC-4F3A-9DF3-7EC39312A89B}" sibTransId="{32350966-E24A-404F-A204-F1DB6F5E82CF}"/>
    <dgm:cxn modelId="{A42C9B11-2D2D-4229-ABBA-AE3AE1A8D005}" srcId="{3602901C-4FEF-4C8D-B5FB-D835CC039AE4}" destId="{FF3C6403-71BE-4455-BA19-56B5104FBC22}" srcOrd="1" destOrd="0" parTransId="{175226F1-5A7D-42D9-BE04-BC3318A735BA}" sibTransId="{360E0950-D9A5-4967-8815-31593AE3B5E7}"/>
    <dgm:cxn modelId="{DCB90B12-234E-4180-985F-0934A1DC5166}" type="presOf" srcId="{EE6EBBC4-3F7B-438D-BAB1-6410CBFA3B4E}" destId="{4DC4702E-0DD7-4B1D-A7D9-E69A8ED7D26E}" srcOrd="0" destOrd="1" presId="urn:microsoft.com/office/officeart/2005/8/layout/bList2"/>
    <dgm:cxn modelId="{1729BF25-7DDE-4749-A51E-6E258D5AAB91}" type="presOf" srcId="{3BFD382C-A535-4D32-B3C6-CBAD5E8D2A53}" destId="{7808EC5E-D715-4103-BE64-9352E482A95F}" srcOrd="0" destOrd="0" presId="urn:microsoft.com/office/officeart/2005/8/layout/bList2"/>
    <dgm:cxn modelId="{778D322C-7799-47BB-922C-79B85FA54232}" srcId="{E2E35283-2C19-4211-A003-8E9A2559540F}" destId="{4D386DDB-24B9-41B9-AC3A-4F6590433FB3}" srcOrd="0" destOrd="0" parTransId="{86D39E6D-6FFF-4C34-8AB2-C851B32CF409}" sibTransId="{95687E1B-0C8E-4EC6-8D17-CDFA52CFE77C}"/>
    <dgm:cxn modelId="{F7A5A62E-ADBC-46CB-A857-C3C5D69B1C67}" type="presOf" srcId="{A9F28C22-77B6-40DA-901B-5802C9F427FD}" destId="{9556C652-9BA3-431A-8D40-273D0F7CC4BA}" srcOrd="0" destOrd="0" presId="urn:microsoft.com/office/officeart/2005/8/layout/bList2"/>
    <dgm:cxn modelId="{45AC1039-D362-45FA-A631-2513465B9517}" type="presOf" srcId="{2F2ABBF5-7D90-4A32-A81D-0E9CC73AD3D9}" destId="{300AC881-2448-42DE-A231-95BDFC1CDD2F}" srcOrd="0" destOrd="0" presId="urn:microsoft.com/office/officeart/2005/8/layout/bList2"/>
    <dgm:cxn modelId="{125DB540-F36F-44A7-9F62-0283FBF42070}" type="presOf" srcId="{29A62873-71FF-44D8-9576-7097A02F3E67}" destId="{3C5C4E60-3448-4F50-BB3F-9EBB107FE7C5}" srcOrd="0" destOrd="0" presId="urn:microsoft.com/office/officeart/2005/8/layout/bList2"/>
    <dgm:cxn modelId="{7493965F-BF3E-4932-9292-09B18B4F1AC8}" type="presOf" srcId="{4E51A7E5-231F-477B-8101-45929000BE85}" destId="{4DC4702E-0DD7-4B1D-A7D9-E69A8ED7D26E}" srcOrd="0" destOrd="0" presId="urn:microsoft.com/office/officeart/2005/8/layout/bList2"/>
    <dgm:cxn modelId="{C87D1A41-B386-4FDA-98F7-0DCB2A1358C8}" srcId="{3602901C-4FEF-4C8D-B5FB-D835CC039AE4}" destId="{FA4C35B2-0FD8-439C-942A-7ED25B85B98A}" srcOrd="0" destOrd="0" parTransId="{52B36F69-46D1-4C4F-AE2B-2B2E0B4AB3E2}" sibTransId="{916212F9-1AD2-48BE-ADDC-AE68C72286B5}"/>
    <dgm:cxn modelId="{B0B6E746-A2EE-4354-B375-39F3437575B4}" srcId="{4D386DDB-24B9-41B9-AC3A-4F6590433FB3}" destId="{133914F0-381C-4D3C-9DAC-0FF233C97FD4}" srcOrd="2" destOrd="0" parTransId="{78EEC8A8-4830-4340-9D8D-665642A85CC8}" sibTransId="{2A92D61E-8733-4103-AF54-8A50B3334879}"/>
    <dgm:cxn modelId="{EEC8786B-27D7-41AA-A1A8-0618E7A6740B}" srcId="{9A69F423-005B-4468-9551-7F43F86435F5}" destId="{4E51A7E5-231F-477B-8101-45929000BE85}" srcOrd="0" destOrd="0" parTransId="{33AE23D2-1C31-47DC-8F0A-2B178E75B577}" sibTransId="{0861685D-23E3-421E-8FF2-2B774AC79C21}"/>
    <dgm:cxn modelId="{681A5D6C-1589-4D1E-AD9D-FB9AF84EBC6D}" srcId="{E2E35283-2C19-4211-A003-8E9A2559540F}" destId="{3602901C-4FEF-4C8D-B5FB-D835CC039AE4}" srcOrd="4" destOrd="0" parTransId="{BBA7FFED-A6CE-4B90-8AF8-1F8DFD815BBD}" sibTransId="{6B9B9032-8167-4F5D-B18C-F93B0AE5B430}"/>
    <dgm:cxn modelId="{8792D04C-9F82-42F3-A150-EECBBD88052B}" type="presOf" srcId="{59B2A839-8E7D-4839-91EE-A6E689D8BF44}" destId="{A4B56086-859B-4A1D-9F29-7E4E72954BF7}" srcOrd="0" destOrd="0" presId="urn:microsoft.com/office/officeart/2005/8/layout/bList2"/>
    <dgm:cxn modelId="{B6DB6F52-58A9-48B3-9651-504C90E49646}" srcId="{E2E35283-2C19-4211-A003-8E9A2559540F}" destId="{59B2A839-8E7D-4839-91EE-A6E689D8BF44}" srcOrd="2" destOrd="0" parTransId="{CD1C2741-A242-43A2-B02B-D3EBA4096D7E}" sibTransId="{C0258A6D-444F-45F6-9938-BA6F85CE1640}"/>
    <dgm:cxn modelId="{6B347653-35DC-4504-AD36-1375240A071A}" type="presOf" srcId="{E2E1BD74-F3CD-4667-A044-8C62A0D1C9A0}" destId="{4C21226F-F608-4AD7-A539-5A1ADD73181F}" srcOrd="0" destOrd="0" presId="urn:microsoft.com/office/officeart/2005/8/layout/bList2"/>
    <dgm:cxn modelId="{FE678453-17E7-4CFE-91FB-491DE5835168}" type="presOf" srcId="{C0258A6D-444F-45F6-9938-BA6F85CE1640}" destId="{CCCE4160-BF1C-4C9B-8146-ADDD84EA601B}" srcOrd="0" destOrd="0" presId="urn:microsoft.com/office/officeart/2005/8/layout/bList2"/>
    <dgm:cxn modelId="{0C9C7078-E1FD-4623-B3D3-A0C60C21BAC4}" srcId="{9A69F423-005B-4468-9551-7F43F86435F5}" destId="{D8274FBC-BA93-4C56-A8E1-28CA581AD7FE}" srcOrd="2" destOrd="0" parTransId="{172357BC-E128-48BA-89C3-43D075C37E88}" sibTransId="{F9DE9039-E961-462D-B3CB-70935379B225}"/>
    <dgm:cxn modelId="{EBD7B978-B07D-41D6-93CA-AB55E9735597}" srcId="{59B2A839-8E7D-4839-91EE-A6E689D8BF44}" destId="{3BFD382C-A535-4D32-B3C6-CBAD5E8D2A53}" srcOrd="0" destOrd="0" parTransId="{7505A7A1-FFD2-4E76-9398-D3DC4C2008DB}" sibTransId="{9456F40D-6B4D-4CB0-9158-15F6A8FB7392}"/>
    <dgm:cxn modelId="{E909DC79-6DC1-44EB-8486-FC8F2A8719CC}" type="presOf" srcId="{95687E1B-0C8E-4EC6-8D17-CDFA52CFE77C}" destId="{58D07E6B-4CCC-4FEE-B5A7-1A0CDED8CA85}" srcOrd="0" destOrd="0" presId="urn:microsoft.com/office/officeart/2005/8/layout/bList2"/>
    <dgm:cxn modelId="{449B065A-3A8F-4DE2-8DE5-12CECC471932}" type="presOf" srcId="{3602901C-4FEF-4C8D-B5FB-D835CC039AE4}" destId="{5A44CE60-5931-4D1C-8E78-2EE167E81ED5}" srcOrd="0" destOrd="0" presId="urn:microsoft.com/office/officeart/2005/8/layout/bList2"/>
    <dgm:cxn modelId="{151B917A-CA64-47AD-AFD3-54FADF6F4A1E}" type="presOf" srcId="{FF3C6403-71BE-4455-BA19-56B5104FBC22}" destId="{2B863D93-28D6-49A2-AC6A-5515A526A6C3}" srcOrd="0" destOrd="1" presId="urn:microsoft.com/office/officeart/2005/8/layout/bList2"/>
    <dgm:cxn modelId="{3A2C3483-2A5C-4F4B-B955-1D0E0412E954}" type="presOf" srcId="{E2E35283-2C19-4211-A003-8E9A2559540F}" destId="{9DEF48AE-F2D4-43B7-A98D-6639E3E267DC}" srcOrd="0" destOrd="0" presId="urn:microsoft.com/office/officeart/2005/8/layout/bList2"/>
    <dgm:cxn modelId="{6DB03D84-73B7-4880-BDF1-3A5E0C58F2DF}" type="presOf" srcId="{3602901C-4FEF-4C8D-B5FB-D835CC039AE4}" destId="{D9CC779F-1001-45ED-9190-93B28BE39EF9}" srcOrd="1" destOrd="0" presId="urn:microsoft.com/office/officeart/2005/8/layout/bList2"/>
    <dgm:cxn modelId="{FB737991-5046-43C2-9B79-BA2D904A6E84}" type="presOf" srcId="{66D4AB96-3D1F-4D8D-A460-CFA8DC64E132}" destId="{4C21226F-F608-4AD7-A539-5A1ADD73181F}" srcOrd="0" destOrd="1" presId="urn:microsoft.com/office/officeart/2005/8/layout/bList2"/>
    <dgm:cxn modelId="{647F219D-1C8B-41CF-B15A-E0F9797B42CA}" srcId="{4D386DDB-24B9-41B9-AC3A-4F6590433FB3}" destId="{66D4AB96-3D1F-4D8D-A460-CFA8DC64E132}" srcOrd="1" destOrd="0" parTransId="{D7179146-90C9-4410-8A15-B3D37BDA6C8B}" sibTransId="{B781BF38-8ED8-4537-9957-A6F311031DF8}"/>
    <dgm:cxn modelId="{3F6185A2-ED6D-4D42-B74E-C1DAEE605778}" srcId="{4D386DDB-24B9-41B9-AC3A-4F6590433FB3}" destId="{E2E1BD74-F3CD-4667-A044-8C62A0D1C9A0}" srcOrd="0" destOrd="0" parTransId="{EA6EC09F-ECDA-4EE1-AA7B-A47A20C0F357}" sibTransId="{E4792E66-8E30-4076-93D2-25ABC1DD1CE3}"/>
    <dgm:cxn modelId="{1EF588A5-B80E-4815-AFA7-673D0F674369}" type="presOf" srcId="{FA4C35B2-0FD8-439C-942A-7ED25B85B98A}" destId="{2B863D93-28D6-49A2-AC6A-5515A526A6C3}" srcOrd="0" destOrd="0" presId="urn:microsoft.com/office/officeart/2005/8/layout/bList2"/>
    <dgm:cxn modelId="{B0D09DA6-80A1-4610-AEAE-86629F51C89D}" type="presOf" srcId="{4D386DDB-24B9-41B9-AC3A-4F6590433FB3}" destId="{488D595C-AD7A-483D-B0B2-1D4647EC2514}" srcOrd="0" destOrd="0" presId="urn:microsoft.com/office/officeart/2005/8/layout/bList2"/>
    <dgm:cxn modelId="{6C2B6FAA-D940-4411-8012-05727C4BF542}" srcId="{E2E35283-2C19-4211-A003-8E9A2559540F}" destId="{2F2ABBF5-7D90-4A32-A81D-0E9CC73AD3D9}" srcOrd="3" destOrd="0" parTransId="{A787B0CE-E385-4BEE-ADF1-B3905D46D0E0}" sibTransId="{67366675-2877-49C1-9EB5-4BC495571F09}"/>
    <dgm:cxn modelId="{44ACE3BF-FD33-4B09-9B4E-7A2B1B5AC89F}" type="presOf" srcId="{67575528-B2D9-40E2-8EB4-68A6C9C8B6AA}" destId="{9556C652-9BA3-431A-8D40-273D0F7CC4BA}" srcOrd="0" destOrd="1" presId="urn:microsoft.com/office/officeart/2005/8/layout/bList2"/>
    <dgm:cxn modelId="{C62848C0-62F8-4DE3-8E72-C82FC67E6479}" srcId="{E2E35283-2C19-4211-A003-8E9A2559540F}" destId="{9A69F423-005B-4468-9551-7F43F86435F5}" srcOrd="1" destOrd="0" parTransId="{D101E157-2CFD-4131-AAC0-0A815FEA2912}" sibTransId="{29A62873-71FF-44D8-9576-7097A02F3E67}"/>
    <dgm:cxn modelId="{96E68ED0-31E1-4376-B6C1-9C142497B69B}" type="presOf" srcId="{133914F0-381C-4D3C-9DAC-0FF233C97FD4}" destId="{4C21226F-F608-4AD7-A539-5A1ADD73181F}" srcOrd="0" destOrd="2" presId="urn:microsoft.com/office/officeart/2005/8/layout/bList2"/>
    <dgm:cxn modelId="{EFC474D2-9D4F-4443-8AC8-634D8A8CA8E4}" type="presOf" srcId="{4D386DDB-24B9-41B9-AC3A-4F6590433FB3}" destId="{19D792C5-EEE4-43F0-BEA9-58B9B7D5A3D8}" srcOrd="1" destOrd="0" presId="urn:microsoft.com/office/officeart/2005/8/layout/bList2"/>
    <dgm:cxn modelId="{820F9AE1-A63A-460C-AAB4-5D46119887C1}" srcId="{9A69F423-005B-4468-9551-7F43F86435F5}" destId="{EE6EBBC4-3F7B-438D-BAB1-6410CBFA3B4E}" srcOrd="1" destOrd="0" parTransId="{FDE5AA6F-0EA8-4801-A0AF-701D9A1341C0}" sibTransId="{7655B628-00BF-4A93-9060-27BAEE3AC49C}"/>
    <dgm:cxn modelId="{5F2A8BE5-CA4A-43C6-B6AC-F1BA88FBE368}" type="presOf" srcId="{9A69F423-005B-4468-9551-7F43F86435F5}" destId="{87DEB78C-788E-4A29-958C-68EEB3F2C903}" srcOrd="0" destOrd="0" presId="urn:microsoft.com/office/officeart/2005/8/layout/bList2"/>
    <dgm:cxn modelId="{6BB78EE6-2F0D-4505-B7E5-2E772B763E30}" srcId="{2F2ABBF5-7D90-4A32-A81D-0E9CC73AD3D9}" destId="{67575528-B2D9-40E2-8EB4-68A6C9C8B6AA}" srcOrd="1" destOrd="0" parTransId="{EA3F58B9-B54F-4826-9356-FF32DB7E570E}" sibTransId="{32926FA4-32B0-42CB-B340-FA2844148666}"/>
    <dgm:cxn modelId="{D1FDB7EB-6B74-4BB2-9AC0-6CF8AFF88CC5}" type="presOf" srcId="{9A69F423-005B-4468-9551-7F43F86435F5}" destId="{8A502693-CF5B-453A-AFAD-8B6A98F39F75}" srcOrd="1" destOrd="0" presId="urn:microsoft.com/office/officeart/2005/8/layout/bList2"/>
    <dgm:cxn modelId="{20E5C8ED-27FC-437A-A4A0-87F52BC7E993}" type="presOf" srcId="{D8274FBC-BA93-4C56-A8E1-28CA581AD7FE}" destId="{4DC4702E-0DD7-4B1D-A7D9-E69A8ED7D26E}" srcOrd="0" destOrd="2" presId="urn:microsoft.com/office/officeart/2005/8/layout/bList2"/>
    <dgm:cxn modelId="{CADD5DF2-2598-46CC-A486-9F94B750CC80}" type="presOf" srcId="{2F2ABBF5-7D90-4A32-A81D-0E9CC73AD3D9}" destId="{463F3FD3-8FDA-467B-B09B-D7DAA08838E4}" srcOrd="1" destOrd="0" presId="urn:microsoft.com/office/officeart/2005/8/layout/bList2"/>
    <dgm:cxn modelId="{93DC92F3-948E-4712-9696-BA194A94B4C1}" type="presOf" srcId="{67366675-2877-49C1-9EB5-4BC495571F09}" destId="{5879F9DF-D2BF-415C-9406-73E5212B36C7}" srcOrd="0" destOrd="0" presId="urn:microsoft.com/office/officeart/2005/8/layout/bList2"/>
    <dgm:cxn modelId="{DE90F5FF-D9B7-47DA-AD0E-3E4BC9084DB3}" type="presOf" srcId="{872F5E56-5809-4478-9269-0A25BD80819B}" destId="{7808EC5E-D715-4103-BE64-9352E482A95F}" srcOrd="0" destOrd="1" presId="urn:microsoft.com/office/officeart/2005/8/layout/bList2"/>
    <dgm:cxn modelId="{3DDAE47B-D6E6-47D7-9CA9-05A7270006EF}" type="presParOf" srcId="{9DEF48AE-F2D4-43B7-A98D-6639E3E267DC}" destId="{1ACAE1D9-DD88-47CC-B58E-FD4725B892C2}" srcOrd="0" destOrd="0" presId="urn:microsoft.com/office/officeart/2005/8/layout/bList2"/>
    <dgm:cxn modelId="{570DA366-3B6E-4826-8F93-2AD13C417062}" type="presParOf" srcId="{1ACAE1D9-DD88-47CC-B58E-FD4725B892C2}" destId="{4C21226F-F608-4AD7-A539-5A1ADD73181F}" srcOrd="0" destOrd="0" presId="urn:microsoft.com/office/officeart/2005/8/layout/bList2"/>
    <dgm:cxn modelId="{F1A3A882-635A-45D8-9AF7-8A9CF82C2FF8}" type="presParOf" srcId="{1ACAE1D9-DD88-47CC-B58E-FD4725B892C2}" destId="{488D595C-AD7A-483D-B0B2-1D4647EC2514}" srcOrd="1" destOrd="0" presId="urn:microsoft.com/office/officeart/2005/8/layout/bList2"/>
    <dgm:cxn modelId="{C5F8A3EE-AAA3-45B6-B827-50BC180169F3}" type="presParOf" srcId="{1ACAE1D9-DD88-47CC-B58E-FD4725B892C2}" destId="{19D792C5-EEE4-43F0-BEA9-58B9B7D5A3D8}" srcOrd="2" destOrd="0" presId="urn:microsoft.com/office/officeart/2005/8/layout/bList2"/>
    <dgm:cxn modelId="{FB76D0B5-17C4-4D91-B826-054AF4A4BB40}" type="presParOf" srcId="{1ACAE1D9-DD88-47CC-B58E-FD4725B892C2}" destId="{F0CE5B62-04AF-47E4-BFB1-B7146E3ED82A}" srcOrd="3" destOrd="0" presId="urn:microsoft.com/office/officeart/2005/8/layout/bList2"/>
    <dgm:cxn modelId="{3FE510EC-D10C-40E2-8B23-0D5CBE44386A}" type="presParOf" srcId="{9DEF48AE-F2D4-43B7-A98D-6639E3E267DC}" destId="{58D07E6B-4CCC-4FEE-B5A7-1A0CDED8CA85}" srcOrd="1" destOrd="0" presId="urn:microsoft.com/office/officeart/2005/8/layout/bList2"/>
    <dgm:cxn modelId="{E8705FE7-2321-4139-86A2-EC6B889C5F80}" type="presParOf" srcId="{9DEF48AE-F2D4-43B7-A98D-6639E3E267DC}" destId="{ADA903FB-AAD9-4EC5-99FD-13EDD9334415}" srcOrd="2" destOrd="0" presId="urn:microsoft.com/office/officeart/2005/8/layout/bList2"/>
    <dgm:cxn modelId="{EE24FFD3-2E1C-4B2F-BE78-2A406CC9835C}" type="presParOf" srcId="{ADA903FB-AAD9-4EC5-99FD-13EDD9334415}" destId="{4DC4702E-0DD7-4B1D-A7D9-E69A8ED7D26E}" srcOrd="0" destOrd="0" presId="urn:microsoft.com/office/officeart/2005/8/layout/bList2"/>
    <dgm:cxn modelId="{ED3FE146-3CF9-43A2-AFFD-79F34D641D28}" type="presParOf" srcId="{ADA903FB-AAD9-4EC5-99FD-13EDD9334415}" destId="{87DEB78C-788E-4A29-958C-68EEB3F2C903}" srcOrd="1" destOrd="0" presId="urn:microsoft.com/office/officeart/2005/8/layout/bList2"/>
    <dgm:cxn modelId="{F31A2220-F6B9-4718-9533-F27F109D261F}" type="presParOf" srcId="{ADA903FB-AAD9-4EC5-99FD-13EDD9334415}" destId="{8A502693-CF5B-453A-AFAD-8B6A98F39F75}" srcOrd="2" destOrd="0" presId="urn:microsoft.com/office/officeart/2005/8/layout/bList2"/>
    <dgm:cxn modelId="{5600963D-E7B4-4DD1-8DE4-A5CFF7082CAD}" type="presParOf" srcId="{ADA903FB-AAD9-4EC5-99FD-13EDD9334415}" destId="{2BB34030-4718-4F73-A4C5-DC4681A11D0A}" srcOrd="3" destOrd="0" presId="urn:microsoft.com/office/officeart/2005/8/layout/bList2"/>
    <dgm:cxn modelId="{C06E63F1-84B9-40D2-B8C1-609107A40282}" type="presParOf" srcId="{9DEF48AE-F2D4-43B7-A98D-6639E3E267DC}" destId="{3C5C4E60-3448-4F50-BB3F-9EBB107FE7C5}" srcOrd="3" destOrd="0" presId="urn:microsoft.com/office/officeart/2005/8/layout/bList2"/>
    <dgm:cxn modelId="{1D39E78D-CB89-4934-AC84-40DEB9131A4A}" type="presParOf" srcId="{9DEF48AE-F2D4-43B7-A98D-6639E3E267DC}" destId="{2F522534-57F5-44F9-B93D-B096BB930705}" srcOrd="4" destOrd="0" presId="urn:microsoft.com/office/officeart/2005/8/layout/bList2"/>
    <dgm:cxn modelId="{4ECD0507-D5CA-4029-B444-9D3864D09F2E}" type="presParOf" srcId="{2F522534-57F5-44F9-B93D-B096BB930705}" destId="{7808EC5E-D715-4103-BE64-9352E482A95F}" srcOrd="0" destOrd="0" presId="urn:microsoft.com/office/officeart/2005/8/layout/bList2"/>
    <dgm:cxn modelId="{DEF895E3-90EE-4DBF-B545-14D845F71449}" type="presParOf" srcId="{2F522534-57F5-44F9-B93D-B096BB930705}" destId="{A4B56086-859B-4A1D-9F29-7E4E72954BF7}" srcOrd="1" destOrd="0" presId="urn:microsoft.com/office/officeart/2005/8/layout/bList2"/>
    <dgm:cxn modelId="{C574D045-96AB-446C-88A7-8E4A51EA4F0B}" type="presParOf" srcId="{2F522534-57F5-44F9-B93D-B096BB930705}" destId="{26FA732C-A826-450B-AC54-C078162699B8}" srcOrd="2" destOrd="0" presId="urn:microsoft.com/office/officeart/2005/8/layout/bList2"/>
    <dgm:cxn modelId="{6B305B5D-21AD-479A-997F-399495FA1437}" type="presParOf" srcId="{2F522534-57F5-44F9-B93D-B096BB930705}" destId="{BD6C375A-7212-4425-8604-5960219F37F7}" srcOrd="3" destOrd="0" presId="urn:microsoft.com/office/officeart/2005/8/layout/bList2"/>
    <dgm:cxn modelId="{4CC0118E-B056-47C9-952E-E2A278261B6C}" type="presParOf" srcId="{9DEF48AE-F2D4-43B7-A98D-6639E3E267DC}" destId="{CCCE4160-BF1C-4C9B-8146-ADDD84EA601B}" srcOrd="5" destOrd="0" presId="urn:microsoft.com/office/officeart/2005/8/layout/bList2"/>
    <dgm:cxn modelId="{7CCFBEB3-695D-4CD3-92EA-CEC79005FE76}" type="presParOf" srcId="{9DEF48AE-F2D4-43B7-A98D-6639E3E267DC}" destId="{0C2295F0-2B36-4643-B3A3-A45FB24E5FFB}" srcOrd="6" destOrd="0" presId="urn:microsoft.com/office/officeart/2005/8/layout/bList2"/>
    <dgm:cxn modelId="{A2E36583-9FD1-4F4E-804D-F092EC5FFF79}" type="presParOf" srcId="{0C2295F0-2B36-4643-B3A3-A45FB24E5FFB}" destId="{9556C652-9BA3-431A-8D40-273D0F7CC4BA}" srcOrd="0" destOrd="0" presId="urn:microsoft.com/office/officeart/2005/8/layout/bList2"/>
    <dgm:cxn modelId="{43EB6BAA-4D23-418E-8535-3147A277FAA8}" type="presParOf" srcId="{0C2295F0-2B36-4643-B3A3-A45FB24E5FFB}" destId="{300AC881-2448-42DE-A231-95BDFC1CDD2F}" srcOrd="1" destOrd="0" presId="urn:microsoft.com/office/officeart/2005/8/layout/bList2"/>
    <dgm:cxn modelId="{1A7098E4-B31C-4258-8F8B-3496FEF10D4A}" type="presParOf" srcId="{0C2295F0-2B36-4643-B3A3-A45FB24E5FFB}" destId="{463F3FD3-8FDA-467B-B09B-D7DAA08838E4}" srcOrd="2" destOrd="0" presId="urn:microsoft.com/office/officeart/2005/8/layout/bList2"/>
    <dgm:cxn modelId="{BC7BD963-D7B7-4099-816E-778A6101926B}" type="presParOf" srcId="{0C2295F0-2B36-4643-B3A3-A45FB24E5FFB}" destId="{16EFCA01-3C2E-48C4-955F-87FE298ACC05}" srcOrd="3" destOrd="0" presId="urn:microsoft.com/office/officeart/2005/8/layout/bList2"/>
    <dgm:cxn modelId="{7CD1BC93-1364-4C20-A9F5-63423BF3980E}" type="presParOf" srcId="{9DEF48AE-F2D4-43B7-A98D-6639E3E267DC}" destId="{5879F9DF-D2BF-415C-9406-73E5212B36C7}" srcOrd="7" destOrd="0" presId="urn:microsoft.com/office/officeart/2005/8/layout/bList2"/>
    <dgm:cxn modelId="{29BD39C8-7A8A-475D-B9EF-C457150E95F0}" type="presParOf" srcId="{9DEF48AE-F2D4-43B7-A98D-6639E3E267DC}" destId="{C0DCB239-2836-4649-BCFA-F54B3689727F}" srcOrd="8" destOrd="0" presId="urn:microsoft.com/office/officeart/2005/8/layout/bList2"/>
    <dgm:cxn modelId="{3C59C1D4-44F9-4E35-9EB3-67A05B8D5FA2}" type="presParOf" srcId="{C0DCB239-2836-4649-BCFA-F54B3689727F}" destId="{2B863D93-28D6-49A2-AC6A-5515A526A6C3}" srcOrd="0" destOrd="0" presId="urn:microsoft.com/office/officeart/2005/8/layout/bList2"/>
    <dgm:cxn modelId="{D7A565F4-5F38-4081-A24D-948A0ABF5F45}" type="presParOf" srcId="{C0DCB239-2836-4649-BCFA-F54B3689727F}" destId="{5A44CE60-5931-4D1C-8E78-2EE167E81ED5}" srcOrd="1" destOrd="0" presId="urn:microsoft.com/office/officeart/2005/8/layout/bList2"/>
    <dgm:cxn modelId="{7BF7464C-7D3A-42B9-93F0-4CAD5AF9FEBD}" type="presParOf" srcId="{C0DCB239-2836-4649-BCFA-F54B3689727F}" destId="{D9CC779F-1001-45ED-9190-93B28BE39EF9}" srcOrd="2" destOrd="0" presId="urn:microsoft.com/office/officeart/2005/8/layout/bList2"/>
    <dgm:cxn modelId="{C49DC43E-AE35-4F5F-8E82-6B06A213B9A5}" type="presParOf" srcId="{C0DCB239-2836-4649-BCFA-F54B3689727F}" destId="{68915468-4563-4D1C-8BDC-F83AE7CE00DF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2E35283-2C19-4211-A003-8E9A2559540F}" type="doc">
      <dgm:prSet loTypeId="urn:microsoft.com/office/officeart/2005/8/layout/bList2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E51A7E5-231F-477B-8101-45929000BE85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Просмотр новостей в источниках различной направленности</a:t>
          </a:r>
        </a:p>
      </dgm:t>
    </dgm:pt>
    <dgm:pt modelId="{33AE23D2-1C31-47DC-8F0A-2B178E75B577}" type="parTrans" cxnId="{EEC8786B-27D7-41AA-A1A8-0618E7A6740B}">
      <dgm:prSet/>
      <dgm:spPr/>
      <dgm:t>
        <a:bodyPr/>
        <a:lstStyle/>
        <a:p>
          <a:endParaRPr lang="ru-RU"/>
        </a:p>
      </dgm:t>
    </dgm:pt>
    <dgm:pt modelId="{0861685D-23E3-421E-8FF2-2B774AC79C21}" type="sibTrans" cxnId="{EEC8786B-27D7-41AA-A1A8-0618E7A6740B}">
      <dgm:prSet/>
      <dgm:spPr/>
      <dgm:t>
        <a:bodyPr/>
        <a:lstStyle/>
        <a:p>
          <a:endParaRPr lang="ru-RU"/>
        </a:p>
      </dgm:t>
    </dgm:pt>
    <dgm:pt modelId="{D8274FBC-BA93-4C56-A8E1-28CA581AD7FE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Формирование собственной точки зрения на события</a:t>
          </a:r>
        </a:p>
      </dgm:t>
    </dgm:pt>
    <dgm:pt modelId="{172357BC-E128-48BA-89C3-43D075C37E88}" type="parTrans" cxnId="{0C9C7078-E1FD-4623-B3D3-A0C60C21BAC4}">
      <dgm:prSet/>
      <dgm:spPr/>
      <dgm:t>
        <a:bodyPr/>
        <a:lstStyle/>
        <a:p>
          <a:endParaRPr lang="ru-RU"/>
        </a:p>
      </dgm:t>
    </dgm:pt>
    <dgm:pt modelId="{F9DE9039-E961-462D-B3CB-70935379B225}" type="sibTrans" cxnId="{0C9C7078-E1FD-4623-B3D3-A0C60C21BAC4}">
      <dgm:prSet/>
      <dgm:spPr/>
      <dgm:t>
        <a:bodyPr/>
        <a:lstStyle/>
        <a:p>
          <a:endParaRPr lang="ru-RU"/>
        </a:p>
      </dgm:t>
    </dgm:pt>
    <dgm:pt modelId="{EE6EBBC4-3F7B-438D-BAB1-6410CBFA3B4E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Анализ полученных новостей, выявление "серединной позиции"</a:t>
          </a:r>
        </a:p>
      </dgm:t>
    </dgm:pt>
    <dgm:pt modelId="{FDE5AA6F-0EA8-4801-A0AF-701D9A1341C0}" type="parTrans" cxnId="{820F9AE1-A63A-460C-AAB4-5D46119887C1}">
      <dgm:prSet/>
      <dgm:spPr/>
      <dgm:t>
        <a:bodyPr/>
        <a:lstStyle/>
        <a:p>
          <a:endParaRPr lang="ru-RU"/>
        </a:p>
      </dgm:t>
    </dgm:pt>
    <dgm:pt modelId="{7655B628-00BF-4A93-9060-27BAEE3AC49C}" type="sibTrans" cxnId="{820F9AE1-A63A-460C-AAB4-5D46119887C1}">
      <dgm:prSet/>
      <dgm:spPr/>
      <dgm:t>
        <a:bodyPr/>
        <a:lstStyle/>
        <a:p>
          <a:endParaRPr lang="ru-RU"/>
        </a:p>
      </dgm:t>
    </dgm:pt>
    <dgm:pt modelId="{59B2A839-8E7D-4839-91EE-A6E689D8BF44}">
      <dgm:prSet phldrT="[Текст]"/>
      <dgm:spPr>
        <a:xfrm>
          <a:off x="2071778" y="1599823"/>
          <a:ext cx="1768424" cy="567639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3 (агентурная)</a:t>
          </a:r>
        </a:p>
      </dgm:t>
    </dgm:pt>
    <dgm:pt modelId="{CD1C2741-A242-43A2-B02B-D3EBA4096D7E}" type="parTrans" cxnId="{B6DB6F52-58A9-48B3-9651-504C90E49646}">
      <dgm:prSet/>
      <dgm:spPr/>
      <dgm:t>
        <a:bodyPr/>
        <a:lstStyle/>
        <a:p>
          <a:endParaRPr lang="ru-RU"/>
        </a:p>
      </dgm:t>
    </dgm:pt>
    <dgm:pt modelId="{C0258A6D-444F-45F6-9938-BA6F85CE1640}" type="sibTrans" cxnId="{B6DB6F52-58A9-48B3-9651-504C90E49646}">
      <dgm:prSet/>
      <dgm:spPr/>
      <dgm:t>
        <a:bodyPr/>
        <a:lstStyle/>
        <a:p>
          <a:endParaRPr lang="ru-RU"/>
        </a:p>
      </dgm:t>
    </dgm:pt>
    <dgm:pt modelId="{3BFD382C-A535-4D32-B3C6-CBAD5E8D2A53}">
      <dgm:prSet phldrT="[Текст]"/>
      <dgm:spPr>
        <a:xfrm>
          <a:off x="2071778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Поиск "информационных агентов" - людей, проживающих на интересующей территории и т.д.</a:t>
          </a:r>
        </a:p>
      </dgm:t>
    </dgm:pt>
    <dgm:pt modelId="{7505A7A1-FFD2-4E76-9398-D3DC4C2008DB}" type="parTrans" cxnId="{EBD7B978-B07D-41D6-93CA-AB55E9735597}">
      <dgm:prSet/>
      <dgm:spPr/>
      <dgm:t>
        <a:bodyPr/>
        <a:lstStyle/>
        <a:p>
          <a:endParaRPr lang="ru-RU"/>
        </a:p>
      </dgm:t>
    </dgm:pt>
    <dgm:pt modelId="{9456F40D-6B4D-4CB0-9158-15F6A8FB7392}" type="sibTrans" cxnId="{EBD7B978-B07D-41D6-93CA-AB55E9735597}">
      <dgm:prSet/>
      <dgm:spPr/>
      <dgm:t>
        <a:bodyPr/>
        <a:lstStyle/>
        <a:p>
          <a:endParaRPr lang="ru-RU"/>
        </a:p>
      </dgm:t>
    </dgm:pt>
    <dgm:pt modelId="{2F2ABBF5-7D90-4A32-A81D-0E9CC73AD3D9}">
      <dgm:prSet/>
      <dgm:spPr>
        <a:xfrm>
          <a:off x="4139462" y="279732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Стратегия 5 (оппозиционная)</a:t>
          </a:r>
        </a:p>
      </dgm:t>
    </dgm:pt>
    <dgm:pt modelId="{A787B0CE-E385-4BEE-ADF1-B3905D46D0E0}" type="parTrans" cxnId="{6C2B6FAA-D940-4411-8012-05727C4BF542}">
      <dgm:prSet/>
      <dgm:spPr/>
      <dgm:t>
        <a:bodyPr/>
        <a:lstStyle/>
        <a:p>
          <a:endParaRPr lang="ru-RU"/>
        </a:p>
      </dgm:t>
    </dgm:pt>
    <dgm:pt modelId="{67366675-2877-49C1-9EB5-4BC495571F09}" type="sibTrans" cxnId="{6C2B6FAA-D940-4411-8012-05727C4BF542}">
      <dgm:prSet/>
      <dgm:spPr/>
      <dgm:t>
        <a:bodyPr/>
        <a:lstStyle/>
        <a:p>
          <a:endParaRPr lang="ru-RU"/>
        </a:p>
      </dgm:t>
    </dgm:pt>
    <dgm:pt modelId="{A9F28C22-77B6-40DA-901B-5802C9F427FD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Недоверие представителям власти</a:t>
          </a:r>
        </a:p>
      </dgm:t>
    </dgm:pt>
    <dgm:pt modelId="{7B2A4FB4-C850-4B73-BF47-5B71F1A97DC2}" type="parTrans" cxnId="{A3DAA40E-92B0-4379-9126-07C082374DA0}">
      <dgm:prSet/>
      <dgm:spPr/>
      <dgm:t>
        <a:bodyPr/>
        <a:lstStyle/>
        <a:p>
          <a:endParaRPr lang="ru-RU"/>
        </a:p>
      </dgm:t>
    </dgm:pt>
    <dgm:pt modelId="{CA95A6B3-77B3-4D89-A4AD-0D0EA3921A06}" type="sibTrans" cxnId="{A3DAA40E-92B0-4379-9126-07C082374DA0}">
      <dgm:prSet/>
      <dgm:spPr/>
      <dgm:t>
        <a:bodyPr/>
        <a:lstStyle/>
        <a:p>
          <a:endParaRPr lang="ru-RU"/>
        </a:p>
      </dgm:t>
    </dgm:pt>
    <dgm:pt modelId="{67575528-B2D9-40E2-8EB4-68A6C9C8B6AA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Стремление получать информацию у оппозиционных источников идоверие этим источникам</a:t>
          </a:r>
        </a:p>
      </dgm:t>
    </dgm:pt>
    <dgm:pt modelId="{EA3F58B9-B54F-4826-9356-FF32DB7E570E}" type="parTrans" cxnId="{6BB78EE6-2F0D-4505-B7E5-2E772B763E30}">
      <dgm:prSet/>
      <dgm:spPr/>
      <dgm:t>
        <a:bodyPr/>
        <a:lstStyle/>
        <a:p>
          <a:endParaRPr lang="ru-RU"/>
        </a:p>
      </dgm:t>
    </dgm:pt>
    <dgm:pt modelId="{32926FA4-32B0-42CB-B340-FA2844148666}" type="sibTrans" cxnId="{6BB78EE6-2F0D-4505-B7E5-2E772B763E30}">
      <dgm:prSet/>
      <dgm:spPr/>
      <dgm:t>
        <a:bodyPr/>
        <a:lstStyle/>
        <a:p>
          <a:endParaRPr lang="ru-RU"/>
        </a:p>
      </dgm:t>
    </dgm:pt>
    <dgm:pt modelId="{872F5E56-5809-4478-9269-0A25BD80819B}">
      <dgm:prSet phldrT="[Текст]"/>
      <dgm:spPr>
        <a:xfrm>
          <a:off x="2071778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Отбор в СМИ спикеров, имеющих непосредственное отношение к происходящим событиям (например, участников боевых действий. </a:t>
          </a:r>
        </a:p>
      </dgm:t>
    </dgm:pt>
    <dgm:pt modelId="{A633A1EE-91AC-4F3A-9DF3-7EC39312A89B}" type="parTrans" cxnId="{3F9FEC10-6A49-4BD1-932B-7E140202916E}">
      <dgm:prSet/>
      <dgm:spPr/>
      <dgm:t>
        <a:bodyPr/>
        <a:lstStyle/>
        <a:p>
          <a:endParaRPr lang="ru-RU"/>
        </a:p>
      </dgm:t>
    </dgm:pt>
    <dgm:pt modelId="{32350966-E24A-404F-A204-F1DB6F5E82CF}" type="sibTrans" cxnId="{3F9FEC10-6A49-4BD1-932B-7E140202916E}">
      <dgm:prSet/>
      <dgm:spPr/>
      <dgm:t>
        <a:bodyPr/>
        <a:lstStyle/>
        <a:p>
          <a:endParaRPr lang="ru-RU"/>
        </a:p>
      </dgm:t>
    </dgm:pt>
    <dgm:pt modelId="{4D386DDB-24B9-41B9-AC3A-4F6590433FB3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1. Лояльная</a:t>
          </a:r>
        </a:p>
      </dgm:t>
    </dgm:pt>
    <dgm:pt modelId="{86D39E6D-6FFF-4C34-8AB2-C851B32CF409}" type="parTrans" cxnId="{778D322C-7799-47BB-922C-79B85FA54232}">
      <dgm:prSet/>
      <dgm:spPr/>
      <dgm:t>
        <a:bodyPr/>
        <a:lstStyle/>
        <a:p>
          <a:endParaRPr lang="ru-RU"/>
        </a:p>
      </dgm:t>
    </dgm:pt>
    <dgm:pt modelId="{95687E1B-0C8E-4EC6-8D17-CDFA52CFE77C}" type="sibTrans" cxnId="{778D322C-7799-47BB-922C-79B85FA54232}">
      <dgm:prSet/>
      <dgm:spPr/>
      <dgm:t>
        <a:bodyPr/>
        <a:lstStyle/>
        <a:p>
          <a:endParaRPr lang="ru-RU"/>
        </a:p>
      </dgm:t>
    </dgm:pt>
    <dgm:pt modelId="{E2E1BD74-F3CD-4667-A044-8C62A0D1C9A0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Дооверие официальным источникам.</a:t>
          </a:r>
        </a:p>
      </dgm:t>
    </dgm:pt>
    <dgm:pt modelId="{EA6EC09F-ECDA-4EE1-AA7B-A47A20C0F357}" type="parTrans" cxnId="{3F6185A2-ED6D-4D42-B74E-C1DAEE605778}">
      <dgm:prSet/>
      <dgm:spPr/>
      <dgm:t>
        <a:bodyPr/>
        <a:lstStyle/>
        <a:p>
          <a:endParaRPr lang="ru-RU"/>
        </a:p>
      </dgm:t>
    </dgm:pt>
    <dgm:pt modelId="{E4792E66-8E30-4076-93D2-25ABC1DD1CE3}" type="sibTrans" cxnId="{3F6185A2-ED6D-4D42-B74E-C1DAEE605778}">
      <dgm:prSet/>
      <dgm:spPr/>
      <dgm:t>
        <a:bodyPr/>
        <a:lstStyle/>
        <a:p>
          <a:endParaRPr lang="ru-RU"/>
        </a:p>
      </dgm:t>
    </dgm:pt>
    <dgm:pt modelId="{66D4AB96-3D1F-4D8D-A460-CFA8DC64E132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Объяснение нестыковок "заботой о нашем благе"</a:t>
          </a:r>
        </a:p>
      </dgm:t>
    </dgm:pt>
    <dgm:pt modelId="{D7179146-90C9-4410-8A15-B3D37BDA6C8B}" type="parTrans" cxnId="{647F219D-1C8B-41CF-B15A-E0F9797B42CA}">
      <dgm:prSet/>
      <dgm:spPr/>
      <dgm:t>
        <a:bodyPr/>
        <a:lstStyle/>
        <a:p>
          <a:endParaRPr lang="ru-RU"/>
        </a:p>
      </dgm:t>
    </dgm:pt>
    <dgm:pt modelId="{B781BF38-8ED8-4537-9957-A6F311031DF8}" type="sibTrans" cxnId="{647F219D-1C8B-41CF-B15A-E0F9797B42CA}">
      <dgm:prSet/>
      <dgm:spPr/>
      <dgm:t>
        <a:bodyPr/>
        <a:lstStyle/>
        <a:p>
          <a:endParaRPr lang="ru-RU"/>
        </a:p>
      </dgm:t>
    </dgm:pt>
    <dgm:pt modelId="{9A69F423-005B-4468-9551-7F43F86435F5}">
      <dgm:prSet phldrT="[Текст]"/>
      <dgm:spPr>
        <a:xfrm>
          <a:off x="4094" y="1599823"/>
          <a:ext cx="1768424" cy="567639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2 (аналитическая)</a:t>
          </a:r>
        </a:p>
      </dgm:t>
    </dgm:pt>
    <dgm:pt modelId="{29A62873-71FF-44D8-9576-7097A02F3E67}" type="sibTrans" cxnId="{C62848C0-62F8-4DE3-8E72-C82FC67E6479}">
      <dgm:prSet/>
      <dgm:spPr/>
      <dgm:t>
        <a:bodyPr/>
        <a:lstStyle/>
        <a:p>
          <a:endParaRPr lang="ru-RU"/>
        </a:p>
      </dgm:t>
    </dgm:pt>
    <dgm:pt modelId="{D101E157-2CFD-4131-AAC0-0A815FEA2912}" type="parTrans" cxnId="{C62848C0-62F8-4DE3-8E72-C82FC67E6479}">
      <dgm:prSet/>
      <dgm:spPr/>
      <dgm:t>
        <a:bodyPr/>
        <a:lstStyle/>
        <a:p>
          <a:endParaRPr lang="ru-RU"/>
        </a:p>
      </dgm:t>
    </dgm:pt>
    <dgm:pt modelId="{3602901C-4FEF-4C8D-B5FB-D835CC039AE4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Стратегия 6 (эскапизм)</a:t>
          </a:r>
        </a:p>
      </dgm:t>
    </dgm:pt>
    <dgm:pt modelId="{BBA7FFED-A6CE-4B90-8AF8-1F8DFD815BBD}" type="parTrans" cxnId="{681A5D6C-1589-4D1E-AD9D-FB9AF84EBC6D}">
      <dgm:prSet/>
      <dgm:spPr/>
      <dgm:t>
        <a:bodyPr/>
        <a:lstStyle/>
        <a:p>
          <a:endParaRPr lang="ru-RU"/>
        </a:p>
      </dgm:t>
    </dgm:pt>
    <dgm:pt modelId="{6B9B9032-8167-4F5D-B18C-F93B0AE5B430}" type="sibTrans" cxnId="{681A5D6C-1589-4D1E-AD9D-FB9AF84EBC6D}">
      <dgm:prSet/>
      <dgm:spPr/>
      <dgm:t>
        <a:bodyPr/>
        <a:lstStyle/>
        <a:p>
          <a:endParaRPr lang="ru-RU"/>
        </a:p>
      </dgm:t>
    </dgm:pt>
    <dgm:pt modelId="{FF3C6403-71BE-4455-BA19-56B5104FBC22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Уход от обсуждения политических новостей.</a:t>
          </a:r>
        </a:p>
      </dgm:t>
    </dgm:pt>
    <dgm:pt modelId="{175226F1-5A7D-42D9-BE04-BC3318A735BA}" type="parTrans" cxnId="{A42C9B11-2D2D-4229-ABBA-AE3AE1A8D005}">
      <dgm:prSet/>
      <dgm:spPr/>
      <dgm:t>
        <a:bodyPr/>
        <a:lstStyle/>
        <a:p>
          <a:endParaRPr lang="ru-RU"/>
        </a:p>
      </dgm:t>
    </dgm:pt>
    <dgm:pt modelId="{360E0950-D9A5-4967-8815-31593AE3B5E7}" type="sibTrans" cxnId="{A42C9B11-2D2D-4229-ABBA-AE3AE1A8D005}">
      <dgm:prSet/>
      <dgm:spPr/>
      <dgm:t>
        <a:bodyPr/>
        <a:lstStyle/>
        <a:p>
          <a:endParaRPr lang="ru-RU"/>
        </a:p>
      </dgm:t>
    </dgm:pt>
    <dgm:pt modelId="{FA4C35B2-0FD8-439C-942A-7ED25B85B98A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Потеря интереса к происходящему в стране</a:t>
          </a:r>
        </a:p>
      </dgm:t>
    </dgm:pt>
    <dgm:pt modelId="{52B36F69-46D1-4C4F-AE2B-2B2E0B4AB3E2}" type="parTrans" cxnId="{C87D1A41-B386-4FDA-98F7-0DCB2A1358C8}">
      <dgm:prSet/>
      <dgm:spPr/>
      <dgm:t>
        <a:bodyPr/>
        <a:lstStyle/>
        <a:p>
          <a:endParaRPr lang="ru-RU"/>
        </a:p>
      </dgm:t>
    </dgm:pt>
    <dgm:pt modelId="{916212F9-1AD2-48BE-ADDC-AE68C72286B5}" type="sibTrans" cxnId="{C87D1A41-B386-4FDA-98F7-0DCB2A1358C8}">
      <dgm:prSet/>
      <dgm:spPr/>
      <dgm:t>
        <a:bodyPr/>
        <a:lstStyle/>
        <a:p>
          <a:endParaRPr lang="ru-RU"/>
        </a:p>
      </dgm:t>
    </dgm:pt>
    <dgm:pt modelId="{133914F0-381C-4D3C-9DAC-0FF233C97FD4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Вера в "хитрый план" руководства.</a:t>
          </a:r>
        </a:p>
      </dgm:t>
    </dgm:pt>
    <dgm:pt modelId="{78EEC8A8-4830-4340-9D8D-665642A85CC8}" type="parTrans" cxnId="{B0B6E746-A2EE-4354-B375-39F3437575B4}">
      <dgm:prSet/>
      <dgm:spPr/>
      <dgm:t>
        <a:bodyPr/>
        <a:lstStyle/>
        <a:p>
          <a:endParaRPr lang="ru-RU"/>
        </a:p>
      </dgm:t>
    </dgm:pt>
    <dgm:pt modelId="{2A92D61E-8733-4103-AF54-8A50B3334879}" type="sibTrans" cxnId="{B0B6E746-A2EE-4354-B375-39F3437575B4}">
      <dgm:prSet/>
      <dgm:spPr/>
      <dgm:t>
        <a:bodyPr/>
        <a:lstStyle/>
        <a:p>
          <a:endParaRPr lang="ru-RU"/>
        </a:p>
      </dgm:t>
    </dgm:pt>
    <dgm:pt modelId="{9DEF48AE-F2D4-43B7-A98D-6639E3E267DC}" type="pres">
      <dgm:prSet presAssocID="{E2E35283-2C19-4211-A003-8E9A2559540F}" presName="diagram" presStyleCnt="0">
        <dgm:presLayoutVars>
          <dgm:dir/>
          <dgm:animLvl val="lvl"/>
          <dgm:resizeHandles val="exact"/>
        </dgm:presLayoutVars>
      </dgm:prSet>
      <dgm:spPr/>
    </dgm:pt>
    <dgm:pt modelId="{1ACAE1D9-DD88-47CC-B58E-FD4725B892C2}" type="pres">
      <dgm:prSet presAssocID="{4D386DDB-24B9-41B9-AC3A-4F6590433FB3}" presName="compNode" presStyleCnt="0"/>
      <dgm:spPr/>
    </dgm:pt>
    <dgm:pt modelId="{4C21226F-F608-4AD7-A539-5A1ADD73181F}" type="pres">
      <dgm:prSet presAssocID="{4D386DDB-24B9-41B9-AC3A-4F6590433FB3}" presName="childRect" presStyleLbl="bgAcc1" presStyleIdx="0" presStyleCnt="5">
        <dgm:presLayoutVars>
          <dgm:bulletEnabled val="1"/>
        </dgm:presLayoutVars>
      </dgm:prSet>
      <dgm:spPr/>
    </dgm:pt>
    <dgm:pt modelId="{488D595C-AD7A-483D-B0B2-1D4647EC2514}" type="pres">
      <dgm:prSet presAssocID="{4D386DDB-24B9-41B9-AC3A-4F6590433FB3}" presName="parentText" presStyleLbl="node1" presStyleIdx="0" presStyleCnt="0">
        <dgm:presLayoutVars>
          <dgm:chMax val="0"/>
          <dgm:bulletEnabled val="1"/>
        </dgm:presLayoutVars>
      </dgm:prSet>
      <dgm:spPr>
        <a:prstGeom prst="rect">
          <a:avLst/>
        </a:prstGeom>
      </dgm:spPr>
    </dgm:pt>
    <dgm:pt modelId="{19D792C5-EEE4-43F0-BEA9-58B9B7D5A3D8}" type="pres">
      <dgm:prSet presAssocID="{4D386DDB-24B9-41B9-AC3A-4F6590433FB3}" presName="parentRect" presStyleLbl="alignNode1" presStyleIdx="0" presStyleCnt="5"/>
      <dgm:spPr/>
    </dgm:pt>
    <dgm:pt modelId="{F0CE5B62-04AF-47E4-BFB1-B7146E3ED82A}" type="pres">
      <dgm:prSet presAssocID="{4D386DDB-24B9-41B9-AC3A-4F6590433FB3}" presName="adorn" presStyleLbl="fgAccFollowNode1" presStyleIdx="0" presStyleCnt="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-1000" r="-1000"/>
          </a:stretch>
        </a:blipFill>
      </dgm:spPr>
    </dgm:pt>
    <dgm:pt modelId="{58D07E6B-4CCC-4FEE-B5A7-1A0CDED8CA85}" type="pres">
      <dgm:prSet presAssocID="{95687E1B-0C8E-4EC6-8D17-CDFA52CFE77C}" presName="sibTrans" presStyleLbl="sibTrans2D1" presStyleIdx="0" presStyleCnt="0"/>
      <dgm:spPr/>
    </dgm:pt>
    <dgm:pt modelId="{ADA903FB-AAD9-4EC5-99FD-13EDD9334415}" type="pres">
      <dgm:prSet presAssocID="{9A69F423-005B-4468-9551-7F43F86435F5}" presName="compNode" presStyleCnt="0"/>
      <dgm:spPr/>
    </dgm:pt>
    <dgm:pt modelId="{4DC4702E-0DD7-4B1D-A7D9-E69A8ED7D26E}" type="pres">
      <dgm:prSet presAssocID="{9A69F423-005B-4468-9551-7F43F86435F5}" presName="childRect" presStyleLbl="bgAcc1" presStyleIdx="1" presStyleCnt="5">
        <dgm:presLayoutVars>
          <dgm:bulletEnabled val="1"/>
        </dgm:presLayoutVars>
      </dgm:prSet>
      <dgm:spPr/>
    </dgm:pt>
    <dgm:pt modelId="{87DEB78C-788E-4A29-958C-68EEB3F2C903}" type="pres">
      <dgm:prSet presAssocID="{9A69F423-005B-4468-9551-7F43F86435F5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8A502693-CF5B-453A-AFAD-8B6A98F39F75}" type="pres">
      <dgm:prSet presAssocID="{9A69F423-005B-4468-9551-7F43F86435F5}" presName="parentRect" presStyleLbl="alignNode1" presStyleIdx="1" presStyleCnt="5"/>
      <dgm:spPr/>
    </dgm:pt>
    <dgm:pt modelId="{2BB34030-4718-4F73-A4C5-DC4681A11D0A}" type="pres">
      <dgm:prSet presAssocID="{9A69F423-005B-4468-9551-7F43F86435F5}" presName="adorn" presStyleLbl="fgAccFollowNode1" presStyleIdx="1" presStyleCnt="5"/>
      <dgm:spPr>
        <a:xfrm>
          <a:off x="1299489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Диаграмма Венна"/>
        </a:ext>
      </dgm:extLst>
    </dgm:pt>
    <dgm:pt modelId="{3C5C4E60-3448-4F50-BB3F-9EBB107FE7C5}" type="pres">
      <dgm:prSet presAssocID="{29A62873-71FF-44D8-9576-7097A02F3E67}" presName="sibTrans" presStyleLbl="sibTrans2D1" presStyleIdx="0" presStyleCnt="0"/>
      <dgm:spPr/>
    </dgm:pt>
    <dgm:pt modelId="{2F522534-57F5-44F9-B93D-B096BB930705}" type="pres">
      <dgm:prSet presAssocID="{59B2A839-8E7D-4839-91EE-A6E689D8BF44}" presName="compNode" presStyleCnt="0"/>
      <dgm:spPr/>
    </dgm:pt>
    <dgm:pt modelId="{7808EC5E-D715-4103-BE64-9352E482A95F}" type="pres">
      <dgm:prSet presAssocID="{59B2A839-8E7D-4839-91EE-A6E689D8BF44}" presName="childRect" presStyleLbl="bgAcc1" presStyleIdx="2" presStyleCnt="5">
        <dgm:presLayoutVars>
          <dgm:bulletEnabled val="1"/>
        </dgm:presLayoutVars>
      </dgm:prSet>
      <dgm:spPr/>
    </dgm:pt>
    <dgm:pt modelId="{A4B56086-859B-4A1D-9F29-7E4E72954BF7}" type="pres">
      <dgm:prSet presAssocID="{59B2A839-8E7D-4839-91EE-A6E689D8BF44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26FA732C-A826-450B-AC54-C078162699B8}" type="pres">
      <dgm:prSet presAssocID="{59B2A839-8E7D-4839-91EE-A6E689D8BF44}" presName="parentRect" presStyleLbl="alignNode1" presStyleIdx="2" presStyleCnt="5"/>
      <dgm:spPr/>
    </dgm:pt>
    <dgm:pt modelId="{BD6C375A-7212-4425-8604-5960219F37F7}" type="pres">
      <dgm:prSet presAssocID="{59B2A839-8E7D-4839-91EE-A6E689D8BF44}" presName="adorn" presStyleLbl="fgAccFollowNode1" presStyleIdx="2" presStyleCnt="5"/>
      <dgm:spPr>
        <a:xfrm>
          <a:off x="3367173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Фрагменты головоломки"/>
        </a:ext>
      </dgm:extLst>
    </dgm:pt>
    <dgm:pt modelId="{CCCE4160-BF1C-4C9B-8146-ADDD84EA601B}" type="pres">
      <dgm:prSet presAssocID="{C0258A6D-444F-45F6-9938-BA6F85CE1640}" presName="sibTrans" presStyleLbl="sibTrans2D1" presStyleIdx="0" presStyleCnt="0"/>
      <dgm:spPr/>
    </dgm:pt>
    <dgm:pt modelId="{0C2295F0-2B36-4643-B3A3-A45FB24E5FFB}" type="pres">
      <dgm:prSet presAssocID="{2F2ABBF5-7D90-4A32-A81D-0E9CC73AD3D9}" presName="compNode" presStyleCnt="0"/>
      <dgm:spPr/>
    </dgm:pt>
    <dgm:pt modelId="{9556C652-9BA3-431A-8D40-273D0F7CC4BA}" type="pres">
      <dgm:prSet presAssocID="{2F2ABBF5-7D90-4A32-A81D-0E9CC73AD3D9}" presName="childRect" presStyleLbl="bgAcc1" presStyleIdx="3" presStyleCnt="5">
        <dgm:presLayoutVars>
          <dgm:bulletEnabled val="1"/>
        </dgm:presLayoutVars>
      </dgm:prSet>
      <dgm:spPr>
        <a:prstGeom prst="round2SameRect">
          <a:avLst>
            <a:gd name="adj1" fmla="val 8000"/>
            <a:gd name="adj2" fmla="val 0"/>
          </a:avLst>
        </a:prstGeom>
      </dgm:spPr>
    </dgm:pt>
    <dgm:pt modelId="{300AC881-2448-42DE-A231-95BDFC1CDD2F}" type="pres">
      <dgm:prSet presAssocID="{2F2ABBF5-7D90-4A32-A81D-0E9CC73AD3D9}" presName="parentText" presStyleLbl="node1" presStyleIdx="0" presStyleCnt="0">
        <dgm:presLayoutVars>
          <dgm:chMax val="0"/>
          <dgm:bulletEnabled val="1"/>
        </dgm:presLayoutVars>
      </dgm:prSet>
      <dgm:spPr>
        <a:prstGeom prst="round2SameRect">
          <a:avLst>
            <a:gd name="adj1" fmla="val 8000"/>
            <a:gd name="adj2" fmla="val 0"/>
          </a:avLst>
        </a:prstGeom>
      </dgm:spPr>
    </dgm:pt>
    <dgm:pt modelId="{463F3FD3-8FDA-467B-B09B-D7DAA08838E4}" type="pres">
      <dgm:prSet presAssocID="{2F2ABBF5-7D90-4A32-A81D-0E9CC73AD3D9}" presName="parentRect" presStyleLbl="alignNode1" presStyleIdx="3" presStyleCnt="5"/>
      <dgm:spPr/>
    </dgm:pt>
    <dgm:pt modelId="{16EFCA01-3C2E-48C4-955F-87FE298ACC05}" type="pres">
      <dgm:prSet presAssocID="{2F2ABBF5-7D90-4A32-A81D-0E9CC73AD3D9}" presName="adorn" presStyleLbl="fgAccFollowNode1" presStyleIdx="3" presStyleCnt="5"/>
      <dgm:spPr/>
    </dgm:pt>
    <dgm:pt modelId="{5879F9DF-D2BF-415C-9406-73E5212B36C7}" type="pres">
      <dgm:prSet presAssocID="{67366675-2877-49C1-9EB5-4BC495571F09}" presName="sibTrans" presStyleLbl="sibTrans2D1" presStyleIdx="0" presStyleCnt="0"/>
      <dgm:spPr/>
    </dgm:pt>
    <dgm:pt modelId="{C0DCB239-2836-4649-BCFA-F54B3689727F}" type="pres">
      <dgm:prSet presAssocID="{3602901C-4FEF-4C8D-B5FB-D835CC039AE4}" presName="compNode" presStyleCnt="0"/>
      <dgm:spPr/>
    </dgm:pt>
    <dgm:pt modelId="{2B863D93-28D6-49A2-AC6A-5515A526A6C3}" type="pres">
      <dgm:prSet presAssocID="{3602901C-4FEF-4C8D-B5FB-D835CC039AE4}" presName="childRect" presStyleLbl="bgAcc1" presStyleIdx="4" presStyleCnt="5">
        <dgm:presLayoutVars>
          <dgm:bulletEnabled val="1"/>
        </dgm:presLayoutVars>
      </dgm:prSet>
      <dgm:spPr/>
    </dgm:pt>
    <dgm:pt modelId="{5A44CE60-5931-4D1C-8E78-2EE167E81ED5}" type="pres">
      <dgm:prSet presAssocID="{3602901C-4FEF-4C8D-B5FB-D835CC039AE4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D9CC779F-1001-45ED-9190-93B28BE39EF9}" type="pres">
      <dgm:prSet presAssocID="{3602901C-4FEF-4C8D-B5FB-D835CC039AE4}" presName="parentRect" presStyleLbl="alignNode1" presStyleIdx="4" presStyleCnt="5"/>
      <dgm:spPr/>
    </dgm:pt>
    <dgm:pt modelId="{68915468-4563-4D1C-8BDC-F83AE7CE00DF}" type="pres">
      <dgm:prSet presAssocID="{3602901C-4FEF-4C8D-B5FB-D835CC039AE4}" presName="adorn" presStyleLbl="fgAccFollowNode1" presStyleIdx="4" presStyleCnt="5"/>
      <dgm:spPr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Дом со сплошной заливкой"/>
        </a:ext>
      </dgm:extLst>
    </dgm:pt>
  </dgm:ptLst>
  <dgm:cxnLst>
    <dgm:cxn modelId="{0A26A204-A02F-4FE8-98BC-AB1F04100560}" type="presOf" srcId="{59B2A839-8E7D-4839-91EE-A6E689D8BF44}" destId="{26FA732C-A826-450B-AC54-C078162699B8}" srcOrd="1" destOrd="0" presId="urn:microsoft.com/office/officeart/2005/8/layout/bList2"/>
    <dgm:cxn modelId="{A3DAA40E-92B0-4379-9126-07C082374DA0}" srcId="{2F2ABBF5-7D90-4A32-A81D-0E9CC73AD3D9}" destId="{A9F28C22-77B6-40DA-901B-5802C9F427FD}" srcOrd="0" destOrd="0" parTransId="{7B2A4FB4-C850-4B73-BF47-5B71F1A97DC2}" sibTransId="{CA95A6B3-77B3-4D89-A4AD-0D0EA3921A06}"/>
    <dgm:cxn modelId="{3F9FEC10-6A49-4BD1-932B-7E140202916E}" srcId="{59B2A839-8E7D-4839-91EE-A6E689D8BF44}" destId="{872F5E56-5809-4478-9269-0A25BD80819B}" srcOrd="1" destOrd="0" parTransId="{A633A1EE-91AC-4F3A-9DF3-7EC39312A89B}" sibTransId="{32350966-E24A-404F-A204-F1DB6F5E82CF}"/>
    <dgm:cxn modelId="{A42C9B11-2D2D-4229-ABBA-AE3AE1A8D005}" srcId="{3602901C-4FEF-4C8D-B5FB-D835CC039AE4}" destId="{FF3C6403-71BE-4455-BA19-56B5104FBC22}" srcOrd="1" destOrd="0" parTransId="{175226F1-5A7D-42D9-BE04-BC3318A735BA}" sibTransId="{360E0950-D9A5-4967-8815-31593AE3B5E7}"/>
    <dgm:cxn modelId="{DCB90B12-234E-4180-985F-0934A1DC5166}" type="presOf" srcId="{EE6EBBC4-3F7B-438D-BAB1-6410CBFA3B4E}" destId="{4DC4702E-0DD7-4B1D-A7D9-E69A8ED7D26E}" srcOrd="0" destOrd="1" presId="urn:microsoft.com/office/officeart/2005/8/layout/bList2"/>
    <dgm:cxn modelId="{1729BF25-7DDE-4749-A51E-6E258D5AAB91}" type="presOf" srcId="{3BFD382C-A535-4D32-B3C6-CBAD5E8D2A53}" destId="{7808EC5E-D715-4103-BE64-9352E482A95F}" srcOrd="0" destOrd="0" presId="urn:microsoft.com/office/officeart/2005/8/layout/bList2"/>
    <dgm:cxn modelId="{778D322C-7799-47BB-922C-79B85FA54232}" srcId="{E2E35283-2C19-4211-A003-8E9A2559540F}" destId="{4D386DDB-24B9-41B9-AC3A-4F6590433FB3}" srcOrd="0" destOrd="0" parTransId="{86D39E6D-6FFF-4C34-8AB2-C851B32CF409}" sibTransId="{95687E1B-0C8E-4EC6-8D17-CDFA52CFE77C}"/>
    <dgm:cxn modelId="{F7A5A62E-ADBC-46CB-A857-C3C5D69B1C67}" type="presOf" srcId="{A9F28C22-77B6-40DA-901B-5802C9F427FD}" destId="{9556C652-9BA3-431A-8D40-273D0F7CC4BA}" srcOrd="0" destOrd="0" presId="urn:microsoft.com/office/officeart/2005/8/layout/bList2"/>
    <dgm:cxn modelId="{45AC1039-D362-45FA-A631-2513465B9517}" type="presOf" srcId="{2F2ABBF5-7D90-4A32-A81D-0E9CC73AD3D9}" destId="{300AC881-2448-42DE-A231-95BDFC1CDD2F}" srcOrd="0" destOrd="0" presId="urn:microsoft.com/office/officeart/2005/8/layout/bList2"/>
    <dgm:cxn modelId="{125DB540-F36F-44A7-9F62-0283FBF42070}" type="presOf" srcId="{29A62873-71FF-44D8-9576-7097A02F3E67}" destId="{3C5C4E60-3448-4F50-BB3F-9EBB107FE7C5}" srcOrd="0" destOrd="0" presId="urn:microsoft.com/office/officeart/2005/8/layout/bList2"/>
    <dgm:cxn modelId="{7493965F-BF3E-4932-9292-09B18B4F1AC8}" type="presOf" srcId="{4E51A7E5-231F-477B-8101-45929000BE85}" destId="{4DC4702E-0DD7-4B1D-A7D9-E69A8ED7D26E}" srcOrd="0" destOrd="0" presId="urn:microsoft.com/office/officeart/2005/8/layout/bList2"/>
    <dgm:cxn modelId="{C87D1A41-B386-4FDA-98F7-0DCB2A1358C8}" srcId="{3602901C-4FEF-4C8D-B5FB-D835CC039AE4}" destId="{FA4C35B2-0FD8-439C-942A-7ED25B85B98A}" srcOrd="0" destOrd="0" parTransId="{52B36F69-46D1-4C4F-AE2B-2B2E0B4AB3E2}" sibTransId="{916212F9-1AD2-48BE-ADDC-AE68C72286B5}"/>
    <dgm:cxn modelId="{B0B6E746-A2EE-4354-B375-39F3437575B4}" srcId="{4D386DDB-24B9-41B9-AC3A-4F6590433FB3}" destId="{133914F0-381C-4D3C-9DAC-0FF233C97FD4}" srcOrd="2" destOrd="0" parTransId="{78EEC8A8-4830-4340-9D8D-665642A85CC8}" sibTransId="{2A92D61E-8733-4103-AF54-8A50B3334879}"/>
    <dgm:cxn modelId="{EEC8786B-27D7-41AA-A1A8-0618E7A6740B}" srcId="{9A69F423-005B-4468-9551-7F43F86435F5}" destId="{4E51A7E5-231F-477B-8101-45929000BE85}" srcOrd="0" destOrd="0" parTransId="{33AE23D2-1C31-47DC-8F0A-2B178E75B577}" sibTransId="{0861685D-23E3-421E-8FF2-2B774AC79C21}"/>
    <dgm:cxn modelId="{681A5D6C-1589-4D1E-AD9D-FB9AF84EBC6D}" srcId="{E2E35283-2C19-4211-A003-8E9A2559540F}" destId="{3602901C-4FEF-4C8D-B5FB-D835CC039AE4}" srcOrd="4" destOrd="0" parTransId="{BBA7FFED-A6CE-4B90-8AF8-1F8DFD815BBD}" sibTransId="{6B9B9032-8167-4F5D-B18C-F93B0AE5B430}"/>
    <dgm:cxn modelId="{8792D04C-9F82-42F3-A150-EECBBD88052B}" type="presOf" srcId="{59B2A839-8E7D-4839-91EE-A6E689D8BF44}" destId="{A4B56086-859B-4A1D-9F29-7E4E72954BF7}" srcOrd="0" destOrd="0" presId="urn:microsoft.com/office/officeart/2005/8/layout/bList2"/>
    <dgm:cxn modelId="{B6DB6F52-58A9-48B3-9651-504C90E49646}" srcId="{E2E35283-2C19-4211-A003-8E9A2559540F}" destId="{59B2A839-8E7D-4839-91EE-A6E689D8BF44}" srcOrd="2" destOrd="0" parTransId="{CD1C2741-A242-43A2-B02B-D3EBA4096D7E}" sibTransId="{C0258A6D-444F-45F6-9938-BA6F85CE1640}"/>
    <dgm:cxn modelId="{6B347653-35DC-4504-AD36-1375240A071A}" type="presOf" srcId="{E2E1BD74-F3CD-4667-A044-8C62A0D1C9A0}" destId="{4C21226F-F608-4AD7-A539-5A1ADD73181F}" srcOrd="0" destOrd="0" presId="urn:microsoft.com/office/officeart/2005/8/layout/bList2"/>
    <dgm:cxn modelId="{FE678453-17E7-4CFE-91FB-491DE5835168}" type="presOf" srcId="{C0258A6D-444F-45F6-9938-BA6F85CE1640}" destId="{CCCE4160-BF1C-4C9B-8146-ADDD84EA601B}" srcOrd="0" destOrd="0" presId="urn:microsoft.com/office/officeart/2005/8/layout/bList2"/>
    <dgm:cxn modelId="{0C9C7078-E1FD-4623-B3D3-A0C60C21BAC4}" srcId="{9A69F423-005B-4468-9551-7F43F86435F5}" destId="{D8274FBC-BA93-4C56-A8E1-28CA581AD7FE}" srcOrd="2" destOrd="0" parTransId="{172357BC-E128-48BA-89C3-43D075C37E88}" sibTransId="{F9DE9039-E961-462D-B3CB-70935379B225}"/>
    <dgm:cxn modelId="{EBD7B978-B07D-41D6-93CA-AB55E9735597}" srcId="{59B2A839-8E7D-4839-91EE-A6E689D8BF44}" destId="{3BFD382C-A535-4D32-B3C6-CBAD5E8D2A53}" srcOrd="0" destOrd="0" parTransId="{7505A7A1-FFD2-4E76-9398-D3DC4C2008DB}" sibTransId="{9456F40D-6B4D-4CB0-9158-15F6A8FB7392}"/>
    <dgm:cxn modelId="{E909DC79-6DC1-44EB-8486-FC8F2A8719CC}" type="presOf" srcId="{95687E1B-0C8E-4EC6-8D17-CDFA52CFE77C}" destId="{58D07E6B-4CCC-4FEE-B5A7-1A0CDED8CA85}" srcOrd="0" destOrd="0" presId="urn:microsoft.com/office/officeart/2005/8/layout/bList2"/>
    <dgm:cxn modelId="{449B065A-3A8F-4DE2-8DE5-12CECC471932}" type="presOf" srcId="{3602901C-4FEF-4C8D-B5FB-D835CC039AE4}" destId="{5A44CE60-5931-4D1C-8E78-2EE167E81ED5}" srcOrd="0" destOrd="0" presId="urn:microsoft.com/office/officeart/2005/8/layout/bList2"/>
    <dgm:cxn modelId="{151B917A-CA64-47AD-AFD3-54FADF6F4A1E}" type="presOf" srcId="{FF3C6403-71BE-4455-BA19-56B5104FBC22}" destId="{2B863D93-28D6-49A2-AC6A-5515A526A6C3}" srcOrd="0" destOrd="1" presId="urn:microsoft.com/office/officeart/2005/8/layout/bList2"/>
    <dgm:cxn modelId="{3A2C3483-2A5C-4F4B-B955-1D0E0412E954}" type="presOf" srcId="{E2E35283-2C19-4211-A003-8E9A2559540F}" destId="{9DEF48AE-F2D4-43B7-A98D-6639E3E267DC}" srcOrd="0" destOrd="0" presId="urn:microsoft.com/office/officeart/2005/8/layout/bList2"/>
    <dgm:cxn modelId="{6DB03D84-73B7-4880-BDF1-3A5E0C58F2DF}" type="presOf" srcId="{3602901C-4FEF-4C8D-B5FB-D835CC039AE4}" destId="{D9CC779F-1001-45ED-9190-93B28BE39EF9}" srcOrd="1" destOrd="0" presId="urn:microsoft.com/office/officeart/2005/8/layout/bList2"/>
    <dgm:cxn modelId="{FB737991-5046-43C2-9B79-BA2D904A6E84}" type="presOf" srcId="{66D4AB96-3D1F-4D8D-A460-CFA8DC64E132}" destId="{4C21226F-F608-4AD7-A539-5A1ADD73181F}" srcOrd="0" destOrd="1" presId="urn:microsoft.com/office/officeart/2005/8/layout/bList2"/>
    <dgm:cxn modelId="{647F219D-1C8B-41CF-B15A-E0F9797B42CA}" srcId="{4D386DDB-24B9-41B9-AC3A-4F6590433FB3}" destId="{66D4AB96-3D1F-4D8D-A460-CFA8DC64E132}" srcOrd="1" destOrd="0" parTransId="{D7179146-90C9-4410-8A15-B3D37BDA6C8B}" sibTransId="{B781BF38-8ED8-4537-9957-A6F311031DF8}"/>
    <dgm:cxn modelId="{3F6185A2-ED6D-4D42-B74E-C1DAEE605778}" srcId="{4D386DDB-24B9-41B9-AC3A-4F6590433FB3}" destId="{E2E1BD74-F3CD-4667-A044-8C62A0D1C9A0}" srcOrd="0" destOrd="0" parTransId="{EA6EC09F-ECDA-4EE1-AA7B-A47A20C0F357}" sibTransId="{E4792E66-8E30-4076-93D2-25ABC1DD1CE3}"/>
    <dgm:cxn modelId="{1EF588A5-B80E-4815-AFA7-673D0F674369}" type="presOf" srcId="{FA4C35B2-0FD8-439C-942A-7ED25B85B98A}" destId="{2B863D93-28D6-49A2-AC6A-5515A526A6C3}" srcOrd="0" destOrd="0" presId="urn:microsoft.com/office/officeart/2005/8/layout/bList2"/>
    <dgm:cxn modelId="{B0D09DA6-80A1-4610-AEAE-86629F51C89D}" type="presOf" srcId="{4D386DDB-24B9-41B9-AC3A-4F6590433FB3}" destId="{488D595C-AD7A-483D-B0B2-1D4647EC2514}" srcOrd="0" destOrd="0" presId="urn:microsoft.com/office/officeart/2005/8/layout/bList2"/>
    <dgm:cxn modelId="{6C2B6FAA-D940-4411-8012-05727C4BF542}" srcId="{E2E35283-2C19-4211-A003-8E9A2559540F}" destId="{2F2ABBF5-7D90-4A32-A81D-0E9CC73AD3D9}" srcOrd="3" destOrd="0" parTransId="{A787B0CE-E385-4BEE-ADF1-B3905D46D0E0}" sibTransId="{67366675-2877-49C1-9EB5-4BC495571F09}"/>
    <dgm:cxn modelId="{44ACE3BF-FD33-4B09-9B4E-7A2B1B5AC89F}" type="presOf" srcId="{67575528-B2D9-40E2-8EB4-68A6C9C8B6AA}" destId="{9556C652-9BA3-431A-8D40-273D0F7CC4BA}" srcOrd="0" destOrd="1" presId="urn:microsoft.com/office/officeart/2005/8/layout/bList2"/>
    <dgm:cxn modelId="{C62848C0-62F8-4DE3-8E72-C82FC67E6479}" srcId="{E2E35283-2C19-4211-A003-8E9A2559540F}" destId="{9A69F423-005B-4468-9551-7F43F86435F5}" srcOrd="1" destOrd="0" parTransId="{D101E157-2CFD-4131-AAC0-0A815FEA2912}" sibTransId="{29A62873-71FF-44D8-9576-7097A02F3E67}"/>
    <dgm:cxn modelId="{96E68ED0-31E1-4376-B6C1-9C142497B69B}" type="presOf" srcId="{133914F0-381C-4D3C-9DAC-0FF233C97FD4}" destId="{4C21226F-F608-4AD7-A539-5A1ADD73181F}" srcOrd="0" destOrd="2" presId="urn:microsoft.com/office/officeart/2005/8/layout/bList2"/>
    <dgm:cxn modelId="{EFC474D2-9D4F-4443-8AC8-634D8A8CA8E4}" type="presOf" srcId="{4D386DDB-24B9-41B9-AC3A-4F6590433FB3}" destId="{19D792C5-EEE4-43F0-BEA9-58B9B7D5A3D8}" srcOrd="1" destOrd="0" presId="urn:microsoft.com/office/officeart/2005/8/layout/bList2"/>
    <dgm:cxn modelId="{820F9AE1-A63A-460C-AAB4-5D46119887C1}" srcId="{9A69F423-005B-4468-9551-7F43F86435F5}" destId="{EE6EBBC4-3F7B-438D-BAB1-6410CBFA3B4E}" srcOrd="1" destOrd="0" parTransId="{FDE5AA6F-0EA8-4801-A0AF-701D9A1341C0}" sibTransId="{7655B628-00BF-4A93-9060-27BAEE3AC49C}"/>
    <dgm:cxn modelId="{5F2A8BE5-CA4A-43C6-B6AC-F1BA88FBE368}" type="presOf" srcId="{9A69F423-005B-4468-9551-7F43F86435F5}" destId="{87DEB78C-788E-4A29-958C-68EEB3F2C903}" srcOrd="0" destOrd="0" presId="urn:microsoft.com/office/officeart/2005/8/layout/bList2"/>
    <dgm:cxn modelId="{6BB78EE6-2F0D-4505-B7E5-2E772B763E30}" srcId="{2F2ABBF5-7D90-4A32-A81D-0E9CC73AD3D9}" destId="{67575528-B2D9-40E2-8EB4-68A6C9C8B6AA}" srcOrd="1" destOrd="0" parTransId="{EA3F58B9-B54F-4826-9356-FF32DB7E570E}" sibTransId="{32926FA4-32B0-42CB-B340-FA2844148666}"/>
    <dgm:cxn modelId="{D1FDB7EB-6B74-4BB2-9AC0-6CF8AFF88CC5}" type="presOf" srcId="{9A69F423-005B-4468-9551-7F43F86435F5}" destId="{8A502693-CF5B-453A-AFAD-8B6A98F39F75}" srcOrd="1" destOrd="0" presId="urn:microsoft.com/office/officeart/2005/8/layout/bList2"/>
    <dgm:cxn modelId="{20E5C8ED-27FC-437A-A4A0-87F52BC7E993}" type="presOf" srcId="{D8274FBC-BA93-4C56-A8E1-28CA581AD7FE}" destId="{4DC4702E-0DD7-4B1D-A7D9-E69A8ED7D26E}" srcOrd="0" destOrd="2" presId="urn:microsoft.com/office/officeart/2005/8/layout/bList2"/>
    <dgm:cxn modelId="{CADD5DF2-2598-46CC-A486-9F94B750CC80}" type="presOf" srcId="{2F2ABBF5-7D90-4A32-A81D-0E9CC73AD3D9}" destId="{463F3FD3-8FDA-467B-B09B-D7DAA08838E4}" srcOrd="1" destOrd="0" presId="urn:microsoft.com/office/officeart/2005/8/layout/bList2"/>
    <dgm:cxn modelId="{93DC92F3-948E-4712-9696-BA194A94B4C1}" type="presOf" srcId="{67366675-2877-49C1-9EB5-4BC495571F09}" destId="{5879F9DF-D2BF-415C-9406-73E5212B36C7}" srcOrd="0" destOrd="0" presId="urn:microsoft.com/office/officeart/2005/8/layout/bList2"/>
    <dgm:cxn modelId="{DE90F5FF-D9B7-47DA-AD0E-3E4BC9084DB3}" type="presOf" srcId="{872F5E56-5809-4478-9269-0A25BD80819B}" destId="{7808EC5E-D715-4103-BE64-9352E482A95F}" srcOrd="0" destOrd="1" presId="urn:microsoft.com/office/officeart/2005/8/layout/bList2"/>
    <dgm:cxn modelId="{3DDAE47B-D6E6-47D7-9CA9-05A7270006EF}" type="presParOf" srcId="{9DEF48AE-F2D4-43B7-A98D-6639E3E267DC}" destId="{1ACAE1D9-DD88-47CC-B58E-FD4725B892C2}" srcOrd="0" destOrd="0" presId="urn:microsoft.com/office/officeart/2005/8/layout/bList2"/>
    <dgm:cxn modelId="{570DA366-3B6E-4826-8F93-2AD13C417062}" type="presParOf" srcId="{1ACAE1D9-DD88-47CC-B58E-FD4725B892C2}" destId="{4C21226F-F608-4AD7-A539-5A1ADD73181F}" srcOrd="0" destOrd="0" presId="urn:microsoft.com/office/officeart/2005/8/layout/bList2"/>
    <dgm:cxn modelId="{F1A3A882-635A-45D8-9AF7-8A9CF82C2FF8}" type="presParOf" srcId="{1ACAE1D9-DD88-47CC-B58E-FD4725B892C2}" destId="{488D595C-AD7A-483D-B0B2-1D4647EC2514}" srcOrd="1" destOrd="0" presId="urn:microsoft.com/office/officeart/2005/8/layout/bList2"/>
    <dgm:cxn modelId="{C5F8A3EE-AAA3-45B6-B827-50BC180169F3}" type="presParOf" srcId="{1ACAE1D9-DD88-47CC-B58E-FD4725B892C2}" destId="{19D792C5-EEE4-43F0-BEA9-58B9B7D5A3D8}" srcOrd="2" destOrd="0" presId="urn:microsoft.com/office/officeart/2005/8/layout/bList2"/>
    <dgm:cxn modelId="{FB76D0B5-17C4-4D91-B826-054AF4A4BB40}" type="presParOf" srcId="{1ACAE1D9-DD88-47CC-B58E-FD4725B892C2}" destId="{F0CE5B62-04AF-47E4-BFB1-B7146E3ED82A}" srcOrd="3" destOrd="0" presId="urn:microsoft.com/office/officeart/2005/8/layout/bList2"/>
    <dgm:cxn modelId="{3FE510EC-D10C-40E2-8B23-0D5CBE44386A}" type="presParOf" srcId="{9DEF48AE-F2D4-43B7-A98D-6639E3E267DC}" destId="{58D07E6B-4CCC-4FEE-B5A7-1A0CDED8CA85}" srcOrd="1" destOrd="0" presId="urn:microsoft.com/office/officeart/2005/8/layout/bList2"/>
    <dgm:cxn modelId="{E8705FE7-2321-4139-86A2-EC6B889C5F80}" type="presParOf" srcId="{9DEF48AE-F2D4-43B7-A98D-6639E3E267DC}" destId="{ADA903FB-AAD9-4EC5-99FD-13EDD9334415}" srcOrd="2" destOrd="0" presId="urn:microsoft.com/office/officeart/2005/8/layout/bList2"/>
    <dgm:cxn modelId="{EE24FFD3-2E1C-4B2F-BE78-2A406CC9835C}" type="presParOf" srcId="{ADA903FB-AAD9-4EC5-99FD-13EDD9334415}" destId="{4DC4702E-0DD7-4B1D-A7D9-E69A8ED7D26E}" srcOrd="0" destOrd="0" presId="urn:microsoft.com/office/officeart/2005/8/layout/bList2"/>
    <dgm:cxn modelId="{ED3FE146-3CF9-43A2-AFFD-79F34D641D28}" type="presParOf" srcId="{ADA903FB-AAD9-4EC5-99FD-13EDD9334415}" destId="{87DEB78C-788E-4A29-958C-68EEB3F2C903}" srcOrd="1" destOrd="0" presId="urn:microsoft.com/office/officeart/2005/8/layout/bList2"/>
    <dgm:cxn modelId="{F31A2220-F6B9-4718-9533-F27F109D261F}" type="presParOf" srcId="{ADA903FB-AAD9-4EC5-99FD-13EDD9334415}" destId="{8A502693-CF5B-453A-AFAD-8B6A98F39F75}" srcOrd="2" destOrd="0" presId="urn:microsoft.com/office/officeart/2005/8/layout/bList2"/>
    <dgm:cxn modelId="{5600963D-E7B4-4DD1-8DE4-A5CFF7082CAD}" type="presParOf" srcId="{ADA903FB-AAD9-4EC5-99FD-13EDD9334415}" destId="{2BB34030-4718-4F73-A4C5-DC4681A11D0A}" srcOrd="3" destOrd="0" presId="urn:microsoft.com/office/officeart/2005/8/layout/bList2"/>
    <dgm:cxn modelId="{C06E63F1-84B9-40D2-B8C1-609107A40282}" type="presParOf" srcId="{9DEF48AE-F2D4-43B7-A98D-6639E3E267DC}" destId="{3C5C4E60-3448-4F50-BB3F-9EBB107FE7C5}" srcOrd="3" destOrd="0" presId="urn:microsoft.com/office/officeart/2005/8/layout/bList2"/>
    <dgm:cxn modelId="{1D39E78D-CB89-4934-AC84-40DEB9131A4A}" type="presParOf" srcId="{9DEF48AE-F2D4-43B7-A98D-6639E3E267DC}" destId="{2F522534-57F5-44F9-B93D-B096BB930705}" srcOrd="4" destOrd="0" presId="urn:microsoft.com/office/officeart/2005/8/layout/bList2"/>
    <dgm:cxn modelId="{4ECD0507-D5CA-4029-B444-9D3864D09F2E}" type="presParOf" srcId="{2F522534-57F5-44F9-B93D-B096BB930705}" destId="{7808EC5E-D715-4103-BE64-9352E482A95F}" srcOrd="0" destOrd="0" presId="urn:microsoft.com/office/officeart/2005/8/layout/bList2"/>
    <dgm:cxn modelId="{DEF895E3-90EE-4DBF-B545-14D845F71449}" type="presParOf" srcId="{2F522534-57F5-44F9-B93D-B096BB930705}" destId="{A4B56086-859B-4A1D-9F29-7E4E72954BF7}" srcOrd="1" destOrd="0" presId="urn:microsoft.com/office/officeart/2005/8/layout/bList2"/>
    <dgm:cxn modelId="{C574D045-96AB-446C-88A7-8E4A51EA4F0B}" type="presParOf" srcId="{2F522534-57F5-44F9-B93D-B096BB930705}" destId="{26FA732C-A826-450B-AC54-C078162699B8}" srcOrd="2" destOrd="0" presId="urn:microsoft.com/office/officeart/2005/8/layout/bList2"/>
    <dgm:cxn modelId="{6B305B5D-21AD-479A-997F-399495FA1437}" type="presParOf" srcId="{2F522534-57F5-44F9-B93D-B096BB930705}" destId="{BD6C375A-7212-4425-8604-5960219F37F7}" srcOrd="3" destOrd="0" presId="urn:microsoft.com/office/officeart/2005/8/layout/bList2"/>
    <dgm:cxn modelId="{4CC0118E-B056-47C9-952E-E2A278261B6C}" type="presParOf" srcId="{9DEF48AE-F2D4-43B7-A98D-6639E3E267DC}" destId="{CCCE4160-BF1C-4C9B-8146-ADDD84EA601B}" srcOrd="5" destOrd="0" presId="urn:microsoft.com/office/officeart/2005/8/layout/bList2"/>
    <dgm:cxn modelId="{7CCFBEB3-695D-4CD3-92EA-CEC79005FE76}" type="presParOf" srcId="{9DEF48AE-F2D4-43B7-A98D-6639E3E267DC}" destId="{0C2295F0-2B36-4643-B3A3-A45FB24E5FFB}" srcOrd="6" destOrd="0" presId="urn:microsoft.com/office/officeart/2005/8/layout/bList2"/>
    <dgm:cxn modelId="{A2E36583-9FD1-4F4E-804D-F092EC5FFF79}" type="presParOf" srcId="{0C2295F0-2B36-4643-B3A3-A45FB24E5FFB}" destId="{9556C652-9BA3-431A-8D40-273D0F7CC4BA}" srcOrd="0" destOrd="0" presId="urn:microsoft.com/office/officeart/2005/8/layout/bList2"/>
    <dgm:cxn modelId="{43EB6BAA-4D23-418E-8535-3147A277FAA8}" type="presParOf" srcId="{0C2295F0-2B36-4643-B3A3-A45FB24E5FFB}" destId="{300AC881-2448-42DE-A231-95BDFC1CDD2F}" srcOrd="1" destOrd="0" presId="urn:microsoft.com/office/officeart/2005/8/layout/bList2"/>
    <dgm:cxn modelId="{1A7098E4-B31C-4258-8F8B-3496FEF10D4A}" type="presParOf" srcId="{0C2295F0-2B36-4643-B3A3-A45FB24E5FFB}" destId="{463F3FD3-8FDA-467B-B09B-D7DAA08838E4}" srcOrd="2" destOrd="0" presId="urn:microsoft.com/office/officeart/2005/8/layout/bList2"/>
    <dgm:cxn modelId="{BC7BD963-D7B7-4099-816E-778A6101926B}" type="presParOf" srcId="{0C2295F0-2B36-4643-B3A3-A45FB24E5FFB}" destId="{16EFCA01-3C2E-48C4-955F-87FE298ACC05}" srcOrd="3" destOrd="0" presId="urn:microsoft.com/office/officeart/2005/8/layout/bList2"/>
    <dgm:cxn modelId="{7CD1BC93-1364-4C20-A9F5-63423BF3980E}" type="presParOf" srcId="{9DEF48AE-F2D4-43B7-A98D-6639E3E267DC}" destId="{5879F9DF-D2BF-415C-9406-73E5212B36C7}" srcOrd="7" destOrd="0" presId="urn:microsoft.com/office/officeart/2005/8/layout/bList2"/>
    <dgm:cxn modelId="{29BD39C8-7A8A-475D-B9EF-C457150E95F0}" type="presParOf" srcId="{9DEF48AE-F2D4-43B7-A98D-6639E3E267DC}" destId="{C0DCB239-2836-4649-BCFA-F54B3689727F}" srcOrd="8" destOrd="0" presId="urn:microsoft.com/office/officeart/2005/8/layout/bList2"/>
    <dgm:cxn modelId="{3C59C1D4-44F9-4E35-9EB3-67A05B8D5FA2}" type="presParOf" srcId="{C0DCB239-2836-4649-BCFA-F54B3689727F}" destId="{2B863D93-28D6-49A2-AC6A-5515A526A6C3}" srcOrd="0" destOrd="0" presId="urn:microsoft.com/office/officeart/2005/8/layout/bList2"/>
    <dgm:cxn modelId="{D7A565F4-5F38-4081-A24D-948A0ABF5F45}" type="presParOf" srcId="{C0DCB239-2836-4649-BCFA-F54B3689727F}" destId="{5A44CE60-5931-4D1C-8E78-2EE167E81ED5}" srcOrd="1" destOrd="0" presId="urn:microsoft.com/office/officeart/2005/8/layout/bList2"/>
    <dgm:cxn modelId="{7BF7464C-7D3A-42B9-93F0-4CAD5AF9FEBD}" type="presParOf" srcId="{C0DCB239-2836-4649-BCFA-F54B3689727F}" destId="{D9CC779F-1001-45ED-9190-93B28BE39EF9}" srcOrd="2" destOrd="0" presId="urn:microsoft.com/office/officeart/2005/8/layout/bList2"/>
    <dgm:cxn modelId="{C49DC43E-AE35-4F5F-8E82-6B06A213B9A5}" type="presParOf" srcId="{C0DCB239-2836-4649-BCFA-F54B3689727F}" destId="{68915468-4563-4D1C-8BDC-F83AE7CE00DF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2E35283-2C19-4211-A003-8E9A2559540F}" type="doc">
      <dgm:prSet loTypeId="urn:microsoft.com/office/officeart/2005/8/layout/bList2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E51A7E5-231F-477B-8101-45929000BE85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Просмотр новостей в источниках различной направленности</a:t>
          </a:r>
        </a:p>
      </dgm:t>
    </dgm:pt>
    <dgm:pt modelId="{33AE23D2-1C31-47DC-8F0A-2B178E75B577}" type="parTrans" cxnId="{EEC8786B-27D7-41AA-A1A8-0618E7A6740B}">
      <dgm:prSet/>
      <dgm:spPr/>
      <dgm:t>
        <a:bodyPr/>
        <a:lstStyle/>
        <a:p>
          <a:endParaRPr lang="ru-RU"/>
        </a:p>
      </dgm:t>
    </dgm:pt>
    <dgm:pt modelId="{0861685D-23E3-421E-8FF2-2B774AC79C21}" type="sibTrans" cxnId="{EEC8786B-27D7-41AA-A1A8-0618E7A6740B}">
      <dgm:prSet/>
      <dgm:spPr/>
      <dgm:t>
        <a:bodyPr/>
        <a:lstStyle/>
        <a:p>
          <a:endParaRPr lang="ru-RU"/>
        </a:p>
      </dgm:t>
    </dgm:pt>
    <dgm:pt modelId="{D8274FBC-BA93-4C56-A8E1-28CA581AD7FE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Формирование собственной точки зрения на события</a:t>
          </a:r>
        </a:p>
      </dgm:t>
    </dgm:pt>
    <dgm:pt modelId="{172357BC-E128-48BA-89C3-43D075C37E88}" type="parTrans" cxnId="{0C9C7078-E1FD-4623-B3D3-A0C60C21BAC4}">
      <dgm:prSet/>
      <dgm:spPr/>
      <dgm:t>
        <a:bodyPr/>
        <a:lstStyle/>
        <a:p>
          <a:endParaRPr lang="ru-RU"/>
        </a:p>
      </dgm:t>
    </dgm:pt>
    <dgm:pt modelId="{F9DE9039-E961-462D-B3CB-70935379B225}" type="sibTrans" cxnId="{0C9C7078-E1FD-4623-B3D3-A0C60C21BAC4}">
      <dgm:prSet/>
      <dgm:spPr/>
      <dgm:t>
        <a:bodyPr/>
        <a:lstStyle/>
        <a:p>
          <a:endParaRPr lang="ru-RU"/>
        </a:p>
      </dgm:t>
    </dgm:pt>
    <dgm:pt modelId="{EE6EBBC4-3F7B-438D-BAB1-6410CBFA3B4E}">
      <dgm:prSet phldrT="[Текст]"/>
      <dgm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Анализ полученных новостей, выявление "серединной позиции"</a:t>
          </a:r>
        </a:p>
      </dgm:t>
    </dgm:pt>
    <dgm:pt modelId="{FDE5AA6F-0EA8-4801-A0AF-701D9A1341C0}" type="parTrans" cxnId="{820F9AE1-A63A-460C-AAB4-5D46119887C1}">
      <dgm:prSet/>
      <dgm:spPr/>
      <dgm:t>
        <a:bodyPr/>
        <a:lstStyle/>
        <a:p>
          <a:endParaRPr lang="ru-RU"/>
        </a:p>
      </dgm:t>
    </dgm:pt>
    <dgm:pt modelId="{7655B628-00BF-4A93-9060-27BAEE3AC49C}" type="sibTrans" cxnId="{820F9AE1-A63A-460C-AAB4-5D46119887C1}">
      <dgm:prSet/>
      <dgm:spPr/>
      <dgm:t>
        <a:bodyPr/>
        <a:lstStyle/>
        <a:p>
          <a:endParaRPr lang="ru-RU"/>
        </a:p>
      </dgm:t>
    </dgm:pt>
    <dgm:pt modelId="{59B2A839-8E7D-4839-91EE-A6E689D8BF44}">
      <dgm:prSet phldrT="[Текст]"/>
      <dgm:spPr>
        <a:xfrm>
          <a:off x="2071778" y="1599823"/>
          <a:ext cx="1768424" cy="567639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3 (агентурная)</a:t>
          </a:r>
        </a:p>
      </dgm:t>
    </dgm:pt>
    <dgm:pt modelId="{CD1C2741-A242-43A2-B02B-D3EBA4096D7E}" type="parTrans" cxnId="{B6DB6F52-58A9-48B3-9651-504C90E49646}">
      <dgm:prSet/>
      <dgm:spPr/>
      <dgm:t>
        <a:bodyPr/>
        <a:lstStyle/>
        <a:p>
          <a:endParaRPr lang="ru-RU"/>
        </a:p>
      </dgm:t>
    </dgm:pt>
    <dgm:pt modelId="{C0258A6D-444F-45F6-9938-BA6F85CE1640}" type="sibTrans" cxnId="{B6DB6F52-58A9-48B3-9651-504C90E49646}">
      <dgm:prSet/>
      <dgm:spPr/>
      <dgm:t>
        <a:bodyPr/>
        <a:lstStyle/>
        <a:p>
          <a:endParaRPr lang="ru-RU"/>
        </a:p>
      </dgm:t>
    </dgm:pt>
    <dgm:pt modelId="{3BFD382C-A535-4D32-B3C6-CBAD5E8D2A53}">
      <dgm:prSet phldrT="[Текст]"/>
      <dgm:spPr>
        <a:xfrm>
          <a:off x="2071778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Поиск "информационных агентов" - людей, проживающих на интересующей территории и т.д.</a:t>
          </a:r>
        </a:p>
      </dgm:t>
    </dgm:pt>
    <dgm:pt modelId="{7505A7A1-FFD2-4E76-9398-D3DC4C2008DB}" type="parTrans" cxnId="{EBD7B978-B07D-41D6-93CA-AB55E9735597}">
      <dgm:prSet/>
      <dgm:spPr/>
      <dgm:t>
        <a:bodyPr/>
        <a:lstStyle/>
        <a:p>
          <a:endParaRPr lang="ru-RU"/>
        </a:p>
      </dgm:t>
    </dgm:pt>
    <dgm:pt modelId="{9456F40D-6B4D-4CB0-9158-15F6A8FB7392}" type="sibTrans" cxnId="{EBD7B978-B07D-41D6-93CA-AB55E9735597}">
      <dgm:prSet/>
      <dgm:spPr/>
      <dgm:t>
        <a:bodyPr/>
        <a:lstStyle/>
        <a:p>
          <a:endParaRPr lang="ru-RU"/>
        </a:p>
      </dgm:t>
    </dgm:pt>
    <dgm:pt modelId="{2F2ABBF5-7D90-4A32-A81D-0E9CC73AD3D9}">
      <dgm:prSet/>
      <dgm:spPr>
        <a:xfrm>
          <a:off x="4139462" y="279732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Стратегия 5 (оппозиционная)</a:t>
          </a:r>
        </a:p>
      </dgm:t>
    </dgm:pt>
    <dgm:pt modelId="{A787B0CE-E385-4BEE-ADF1-B3905D46D0E0}" type="parTrans" cxnId="{6C2B6FAA-D940-4411-8012-05727C4BF542}">
      <dgm:prSet/>
      <dgm:spPr/>
      <dgm:t>
        <a:bodyPr/>
        <a:lstStyle/>
        <a:p>
          <a:endParaRPr lang="ru-RU"/>
        </a:p>
      </dgm:t>
    </dgm:pt>
    <dgm:pt modelId="{67366675-2877-49C1-9EB5-4BC495571F09}" type="sibTrans" cxnId="{6C2B6FAA-D940-4411-8012-05727C4BF542}">
      <dgm:prSet/>
      <dgm:spPr/>
      <dgm:t>
        <a:bodyPr/>
        <a:lstStyle/>
        <a:p>
          <a:endParaRPr lang="ru-RU"/>
        </a:p>
      </dgm:t>
    </dgm:pt>
    <dgm:pt modelId="{A9F28C22-77B6-40DA-901B-5802C9F427FD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Недоверие представителям власти</a:t>
          </a:r>
        </a:p>
      </dgm:t>
    </dgm:pt>
    <dgm:pt modelId="{7B2A4FB4-C850-4B73-BF47-5B71F1A97DC2}" type="parTrans" cxnId="{A3DAA40E-92B0-4379-9126-07C082374DA0}">
      <dgm:prSet/>
      <dgm:spPr/>
      <dgm:t>
        <a:bodyPr/>
        <a:lstStyle/>
        <a:p>
          <a:endParaRPr lang="ru-RU"/>
        </a:p>
      </dgm:t>
    </dgm:pt>
    <dgm:pt modelId="{CA95A6B3-77B3-4D89-A4AD-0D0EA3921A06}" type="sibTrans" cxnId="{A3DAA40E-92B0-4379-9126-07C082374DA0}">
      <dgm:prSet/>
      <dgm:spPr/>
      <dgm:t>
        <a:bodyPr/>
        <a:lstStyle/>
        <a:p>
          <a:endParaRPr lang="ru-RU"/>
        </a:p>
      </dgm:t>
    </dgm:pt>
    <dgm:pt modelId="{67575528-B2D9-40E2-8EB4-68A6C9C8B6AA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Стремление получать информацию у оппозиционных источников идоверие этим источникам</a:t>
          </a:r>
        </a:p>
      </dgm:t>
    </dgm:pt>
    <dgm:pt modelId="{EA3F58B9-B54F-4826-9356-FF32DB7E570E}" type="parTrans" cxnId="{6BB78EE6-2F0D-4505-B7E5-2E772B763E30}">
      <dgm:prSet/>
      <dgm:spPr/>
      <dgm:t>
        <a:bodyPr/>
        <a:lstStyle/>
        <a:p>
          <a:endParaRPr lang="ru-RU"/>
        </a:p>
      </dgm:t>
    </dgm:pt>
    <dgm:pt modelId="{32926FA4-32B0-42CB-B340-FA2844148666}" type="sibTrans" cxnId="{6BB78EE6-2F0D-4505-B7E5-2E772B763E30}">
      <dgm:prSet/>
      <dgm:spPr/>
      <dgm:t>
        <a:bodyPr/>
        <a:lstStyle/>
        <a:p>
          <a:endParaRPr lang="ru-RU"/>
        </a:p>
      </dgm:t>
    </dgm:pt>
    <dgm:pt modelId="{872F5E56-5809-4478-9269-0A25BD80819B}">
      <dgm:prSet phldrT="[Текст]"/>
      <dgm:spPr>
        <a:xfrm>
          <a:off x="2071778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Отбор в СМИ спикеров, имеющих непосредственное отношение к происходящим событиям (например, участников боевых действий. </a:t>
          </a:r>
        </a:p>
      </dgm:t>
    </dgm:pt>
    <dgm:pt modelId="{A633A1EE-91AC-4F3A-9DF3-7EC39312A89B}" type="parTrans" cxnId="{3F9FEC10-6A49-4BD1-932B-7E140202916E}">
      <dgm:prSet/>
      <dgm:spPr/>
      <dgm:t>
        <a:bodyPr/>
        <a:lstStyle/>
        <a:p>
          <a:endParaRPr lang="ru-RU"/>
        </a:p>
      </dgm:t>
    </dgm:pt>
    <dgm:pt modelId="{32350966-E24A-404F-A204-F1DB6F5E82CF}" type="sibTrans" cxnId="{3F9FEC10-6A49-4BD1-932B-7E140202916E}">
      <dgm:prSet/>
      <dgm:spPr/>
      <dgm:t>
        <a:bodyPr/>
        <a:lstStyle/>
        <a:p>
          <a:endParaRPr lang="ru-RU"/>
        </a:p>
      </dgm:t>
    </dgm:pt>
    <dgm:pt modelId="{4D386DDB-24B9-41B9-AC3A-4F6590433FB3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1. Лояльная</a:t>
          </a:r>
        </a:p>
      </dgm:t>
    </dgm:pt>
    <dgm:pt modelId="{86D39E6D-6FFF-4C34-8AB2-C851B32CF409}" type="parTrans" cxnId="{778D322C-7799-47BB-922C-79B85FA54232}">
      <dgm:prSet/>
      <dgm:spPr/>
      <dgm:t>
        <a:bodyPr/>
        <a:lstStyle/>
        <a:p>
          <a:endParaRPr lang="ru-RU"/>
        </a:p>
      </dgm:t>
    </dgm:pt>
    <dgm:pt modelId="{95687E1B-0C8E-4EC6-8D17-CDFA52CFE77C}" type="sibTrans" cxnId="{778D322C-7799-47BB-922C-79B85FA54232}">
      <dgm:prSet/>
      <dgm:spPr/>
      <dgm:t>
        <a:bodyPr/>
        <a:lstStyle/>
        <a:p>
          <a:endParaRPr lang="ru-RU"/>
        </a:p>
      </dgm:t>
    </dgm:pt>
    <dgm:pt modelId="{E2E1BD74-F3CD-4667-A044-8C62A0D1C9A0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Дооверие официальным источникам.</a:t>
          </a:r>
        </a:p>
      </dgm:t>
    </dgm:pt>
    <dgm:pt modelId="{EA6EC09F-ECDA-4EE1-AA7B-A47A20C0F357}" type="parTrans" cxnId="{3F6185A2-ED6D-4D42-B74E-C1DAEE605778}">
      <dgm:prSet/>
      <dgm:spPr/>
      <dgm:t>
        <a:bodyPr/>
        <a:lstStyle/>
        <a:p>
          <a:endParaRPr lang="ru-RU"/>
        </a:p>
      </dgm:t>
    </dgm:pt>
    <dgm:pt modelId="{E4792E66-8E30-4076-93D2-25ABC1DD1CE3}" type="sibTrans" cxnId="{3F6185A2-ED6D-4D42-B74E-C1DAEE605778}">
      <dgm:prSet/>
      <dgm:spPr/>
      <dgm:t>
        <a:bodyPr/>
        <a:lstStyle/>
        <a:p>
          <a:endParaRPr lang="ru-RU"/>
        </a:p>
      </dgm:t>
    </dgm:pt>
    <dgm:pt modelId="{66D4AB96-3D1F-4D8D-A460-CFA8DC64E132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Объяснение нестыковок "заботой о нашем благе"</a:t>
          </a:r>
        </a:p>
      </dgm:t>
    </dgm:pt>
    <dgm:pt modelId="{D7179146-90C9-4410-8A15-B3D37BDA6C8B}" type="parTrans" cxnId="{647F219D-1C8B-41CF-B15A-E0F9797B42CA}">
      <dgm:prSet/>
      <dgm:spPr/>
      <dgm:t>
        <a:bodyPr/>
        <a:lstStyle/>
        <a:p>
          <a:endParaRPr lang="ru-RU"/>
        </a:p>
      </dgm:t>
    </dgm:pt>
    <dgm:pt modelId="{B781BF38-8ED8-4537-9957-A6F311031DF8}" type="sibTrans" cxnId="{647F219D-1C8B-41CF-B15A-E0F9797B42CA}">
      <dgm:prSet/>
      <dgm:spPr/>
      <dgm:t>
        <a:bodyPr/>
        <a:lstStyle/>
        <a:p>
          <a:endParaRPr lang="ru-RU"/>
        </a:p>
      </dgm:t>
    </dgm:pt>
    <dgm:pt modelId="{9A69F423-005B-4468-9551-7F43F86435F5}">
      <dgm:prSet phldrT="[Текст]"/>
      <dgm:spPr>
        <a:xfrm>
          <a:off x="4094" y="1599823"/>
          <a:ext cx="1768424" cy="567639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Стратегия 2 (аналитическая)</a:t>
          </a:r>
        </a:p>
      </dgm:t>
    </dgm:pt>
    <dgm:pt modelId="{29A62873-71FF-44D8-9576-7097A02F3E67}" type="sibTrans" cxnId="{C62848C0-62F8-4DE3-8E72-C82FC67E6479}">
      <dgm:prSet/>
      <dgm:spPr/>
      <dgm:t>
        <a:bodyPr/>
        <a:lstStyle/>
        <a:p>
          <a:endParaRPr lang="ru-RU"/>
        </a:p>
      </dgm:t>
    </dgm:pt>
    <dgm:pt modelId="{D101E157-2CFD-4131-AAC0-0A815FEA2912}" type="parTrans" cxnId="{C62848C0-62F8-4DE3-8E72-C82FC67E6479}">
      <dgm:prSet/>
      <dgm:spPr/>
      <dgm:t>
        <a:bodyPr/>
        <a:lstStyle/>
        <a:p>
          <a:endParaRPr lang="ru-RU"/>
        </a:p>
      </dgm:t>
    </dgm:pt>
    <dgm:pt modelId="{3602901C-4FEF-4C8D-B5FB-D835CC039AE4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Стратегия 6 (эскапизм)</a:t>
          </a:r>
        </a:p>
      </dgm:t>
    </dgm:pt>
    <dgm:pt modelId="{BBA7FFED-A6CE-4B90-8AF8-1F8DFD815BBD}" type="parTrans" cxnId="{681A5D6C-1589-4D1E-AD9D-FB9AF84EBC6D}">
      <dgm:prSet/>
      <dgm:spPr/>
      <dgm:t>
        <a:bodyPr/>
        <a:lstStyle/>
        <a:p>
          <a:endParaRPr lang="ru-RU"/>
        </a:p>
      </dgm:t>
    </dgm:pt>
    <dgm:pt modelId="{6B9B9032-8167-4F5D-B18C-F93B0AE5B430}" type="sibTrans" cxnId="{681A5D6C-1589-4D1E-AD9D-FB9AF84EBC6D}">
      <dgm:prSet/>
      <dgm:spPr/>
      <dgm:t>
        <a:bodyPr/>
        <a:lstStyle/>
        <a:p>
          <a:endParaRPr lang="ru-RU"/>
        </a:p>
      </dgm:t>
    </dgm:pt>
    <dgm:pt modelId="{FF3C6403-71BE-4455-BA19-56B5104FBC22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Уход от обсуждения политических новостей.</a:t>
          </a:r>
        </a:p>
      </dgm:t>
    </dgm:pt>
    <dgm:pt modelId="{175226F1-5A7D-42D9-BE04-BC3318A735BA}" type="parTrans" cxnId="{A42C9B11-2D2D-4229-ABBA-AE3AE1A8D005}">
      <dgm:prSet/>
      <dgm:spPr/>
      <dgm:t>
        <a:bodyPr/>
        <a:lstStyle/>
        <a:p>
          <a:endParaRPr lang="ru-RU"/>
        </a:p>
      </dgm:t>
    </dgm:pt>
    <dgm:pt modelId="{360E0950-D9A5-4967-8815-31593AE3B5E7}" type="sibTrans" cxnId="{A42C9B11-2D2D-4229-ABBA-AE3AE1A8D005}">
      <dgm:prSet/>
      <dgm:spPr/>
      <dgm:t>
        <a:bodyPr/>
        <a:lstStyle/>
        <a:p>
          <a:endParaRPr lang="ru-RU"/>
        </a:p>
      </dgm:t>
    </dgm:pt>
    <dgm:pt modelId="{FA4C35B2-0FD8-439C-942A-7ED25B85B98A}">
      <dgm:prSet phldrT="[Текст]"/>
      <dgm:spPr>
        <a:xfrm>
          <a:off x="4139462" y="2615488"/>
          <a:ext cx="1768424" cy="1320091"/>
        </a:xfrm>
      </dgm:spPr>
      <dgm:t>
        <a:bodyPr/>
        <a:lstStyle/>
        <a:p>
          <a:pPr>
            <a:buChar char="•"/>
          </a:pPr>
          <a:r>
            <a:rPr lang="ru-RU">
              <a:latin typeface="Calibri"/>
              <a:ea typeface="+mn-ea"/>
              <a:cs typeface="+mn-cs"/>
            </a:rPr>
            <a:t>Потеря интереса к происходящему в стране</a:t>
          </a:r>
        </a:p>
      </dgm:t>
    </dgm:pt>
    <dgm:pt modelId="{52B36F69-46D1-4C4F-AE2B-2B2E0B4AB3E2}" type="parTrans" cxnId="{C87D1A41-B386-4FDA-98F7-0DCB2A1358C8}">
      <dgm:prSet/>
      <dgm:spPr/>
      <dgm:t>
        <a:bodyPr/>
        <a:lstStyle/>
        <a:p>
          <a:endParaRPr lang="ru-RU"/>
        </a:p>
      </dgm:t>
    </dgm:pt>
    <dgm:pt modelId="{916212F9-1AD2-48BE-ADDC-AE68C72286B5}" type="sibTrans" cxnId="{C87D1A41-B386-4FDA-98F7-0DCB2A1358C8}">
      <dgm:prSet/>
      <dgm:spPr/>
      <dgm:t>
        <a:bodyPr/>
        <a:lstStyle/>
        <a:p>
          <a:endParaRPr lang="ru-RU"/>
        </a:p>
      </dgm:t>
    </dgm:pt>
    <dgm:pt modelId="{133914F0-381C-4D3C-9DAC-0FF233C97FD4}">
      <dgm:prSet phldrT="[Текст]"/>
      <dgm:spPr>
        <a:xfrm>
          <a:off x="4094" y="1599823"/>
          <a:ext cx="1768424" cy="567639"/>
        </a:xfrm>
      </dgm:spPr>
      <dgm:t>
        <a:bodyPr/>
        <a:lstStyle/>
        <a:p>
          <a:pPr>
            <a:buNone/>
          </a:pPr>
          <a:r>
            <a:rPr lang="ru-RU">
              <a:latin typeface="Calibri"/>
              <a:ea typeface="+mn-ea"/>
              <a:cs typeface="+mn-cs"/>
            </a:rPr>
            <a:t>Вера в "хитрый план" руководства.</a:t>
          </a:r>
        </a:p>
      </dgm:t>
    </dgm:pt>
    <dgm:pt modelId="{78EEC8A8-4830-4340-9D8D-665642A85CC8}" type="parTrans" cxnId="{B0B6E746-A2EE-4354-B375-39F3437575B4}">
      <dgm:prSet/>
      <dgm:spPr/>
      <dgm:t>
        <a:bodyPr/>
        <a:lstStyle/>
        <a:p>
          <a:endParaRPr lang="ru-RU"/>
        </a:p>
      </dgm:t>
    </dgm:pt>
    <dgm:pt modelId="{2A92D61E-8733-4103-AF54-8A50B3334879}" type="sibTrans" cxnId="{B0B6E746-A2EE-4354-B375-39F3437575B4}">
      <dgm:prSet/>
      <dgm:spPr/>
      <dgm:t>
        <a:bodyPr/>
        <a:lstStyle/>
        <a:p>
          <a:endParaRPr lang="ru-RU"/>
        </a:p>
      </dgm:t>
    </dgm:pt>
    <dgm:pt modelId="{9DEF48AE-F2D4-43B7-A98D-6639E3E267DC}" type="pres">
      <dgm:prSet presAssocID="{E2E35283-2C19-4211-A003-8E9A2559540F}" presName="diagram" presStyleCnt="0">
        <dgm:presLayoutVars>
          <dgm:dir/>
          <dgm:animLvl val="lvl"/>
          <dgm:resizeHandles val="exact"/>
        </dgm:presLayoutVars>
      </dgm:prSet>
      <dgm:spPr/>
    </dgm:pt>
    <dgm:pt modelId="{1ACAE1D9-DD88-47CC-B58E-FD4725B892C2}" type="pres">
      <dgm:prSet presAssocID="{4D386DDB-24B9-41B9-AC3A-4F6590433FB3}" presName="compNode" presStyleCnt="0"/>
      <dgm:spPr/>
    </dgm:pt>
    <dgm:pt modelId="{4C21226F-F608-4AD7-A539-5A1ADD73181F}" type="pres">
      <dgm:prSet presAssocID="{4D386DDB-24B9-41B9-AC3A-4F6590433FB3}" presName="childRect" presStyleLbl="bgAcc1" presStyleIdx="0" presStyleCnt="5">
        <dgm:presLayoutVars>
          <dgm:bulletEnabled val="1"/>
        </dgm:presLayoutVars>
      </dgm:prSet>
      <dgm:spPr/>
    </dgm:pt>
    <dgm:pt modelId="{488D595C-AD7A-483D-B0B2-1D4647EC2514}" type="pres">
      <dgm:prSet presAssocID="{4D386DDB-24B9-41B9-AC3A-4F6590433FB3}" presName="parentText" presStyleLbl="node1" presStyleIdx="0" presStyleCnt="0">
        <dgm:presLayoutVars>
          <dgm:chMax val="0"/>
          <dgm:bulletEnabled val="1"/>
        </dgm:presLayoutVars>
      </dgm:prSet>
      <dgm:spPr>
        <a:prstGeom prst="rect">
          <a:avLst/>
        </a:prstGeom>
      </dgm:spPr>
    </dgm:pt>
    <dgm:pt modelId="{19D792C5-EEE4-43F0-BEA9-58B9B7D5A3D8}" type="pres">
      <dgm:prSet presAssocID="{4D386DDB-24B9-41B9-AC3A-4F6590433FB3}" presName="parentRect" presStyleLbl="alignNode1" presStyleIdx="0" presStyleCnt="5"/>
      <dgm:spPr/>
    </dgm:pt>
    <dgm:pt modelId="{F0CE5B62-04AF-47E4-BFB1-B7146E3ED82A}" type="pres">
      <dgm:prSet presAssocID="{4D386DDB-24B9-41B9-AC3A-4F6590433FB3}" presName="adorn" presStyleLbl="fgAccFollowNode1" presStyleIdx="0" presStyleCnt="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-1000" r="-1000"/>
          </a:stretch>
        </a:blipFill>
      </dgm:spPr>
    </dgm:pt>
    <dgm:pt modelId="{58D07E6B-4CCC-4FEE-B5A7-1A0CDED8CA85}" type="pres">
      <dgm:prSet presAssocID="{95687E1B-0C8E-4EC6-8D17-CDFA52CFE77C}" presName="sibTrans" presStyleLbl="sibTrans2D1" presStyleIdx="0" presStyleCnt="0"/>
      <dgm:spPr/>
    </dgm:pt>
    <dgm:pt modelId="{ADA903FB-AAD9-4EC5-99FD-13EDD9334415}" type="pres">
      <dgm:prSet presAssocID="{9A69F423-005B-4468-9551-7F43F86435F5}" presName="compNode" presStyleCnt="0"/>
      <dgm:spPr/>
    </dgm:pt>
    <dgm:pt modelId="{4DC4702E-0DD7-4B1D-A7D9-E69A8ED7D26E}" type="pres">
      <dgm:prSet presAssocID="{9A69F423-005B-4468-9551-7F43F86435F5}" presName="childRect" presStyleLbl="bgAcc1" presStyleIdx="1" presStyleCnt="5">
        <dgm:presLayoutVars>
          <dgm:bulletEnabled val="1"/>
        </dgm:presLayoutVars>
      </dgm:prSet>
      <dgm:spPr/>
    </dgm:pt>
    <dgm:pt modelId="{87DEB78C-788E-4A29-958C-68EEB3F2C903}" type="pres">
      <dgm:prSet presAssocID="{9A69F423-005B-4468-9551-7F43F86435F5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8A502693-CF5B-453A-AFAD-8B6A98F39F75}" type="pres">
      <dgm:prSet presAssocID="{9A69F423-005B-4468-9551-7F43F86435F5}" presName="parentRect" presStyleLbl="alignNode1" presStyleIdx="1" presStyleCnt="5"/>
      <dgm:spPr/>
    </dgm:pt>
    <dgm:pt modelId="{2BB34030-4718-4F73-A4C5-DC4681A11D0A}" type="pres">
      <dgm:prSet presAssocID="{9A69F423-005B-4468-9551-7F43F86435F5}" presName="adorn" presStyleLbl="fgAccFollowNode1" presStyleIdx="1" presStyleCnt="5"/>
      <dgm:spPr>
        <a:xfrm>
          <a:off x="1299489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Диаграмма Венна"/>
        </a:ext>
      </dgm:extLst>
    </dgm:pt>
    <dgm:pt modelId="{3C5C4E60-3448-4F50-BB3F-9EBB107FE7C5}" type="pres">
      <dgm:prSet presAssocID="{29A62873-71FF-44D8-9576-7097A02F3E67}" presName="sibTrans" presStyleLbl="sibTrans2D1" presStyleIdx="0" presStyleCnt="0"/>
      <dgm:spPr/>
    </dgm:pt>
    <dgm:pt modelId="{2F522534-57F5-44F9-B93D-B096BB930705}" type="pres">
      <dgm:prSet presAssocID="{59B2A839-8E7D-4839-91EE-A6E689D8BF44}" presName="compNode" presStyleCnt="0"/>
      <dgm:spPr/>
    </dgm:pt>
    <dgm:pt modelId="{7808EC5E-D715-4103-BE64-9352E482A95F}" type="pres">
      <dgm:prSet presAssocID="{59B2A839-8E7D-4839-91EE-A6E689D8BF44}" presName="childRect" presStyleLbl="bgAcc1" presStyleIdx="2" presStyleCnt="5">
        <dgm:presLayoutVars>
          <dgm:bulletEnabled val="1"/>
        </dgm:presLayoutVars>
      </dgm:prSet>
      <dgm:spPr/>
    </dgm:pt>
    <dgm:pt modelId="{A4B56086-859B-4A1D-9F29-7E4E72954BF7}" type="pres">
      <dgm:prSet presAssocID="{59B2A839-8E7D-4839-91EE-A6E689D8BF44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26FA732C-A826-450B-AC54-C078162699B8}" type="pres">
      <dgm:prSet presAssocID="{59B2A839-8E7D-4839-91EE-A6E689D8BF44}" presName="parentRect" presStyleLbl="alignNode1" presStyleIdx="2" presStyleCnt="5"/>
      <dgm:spPr/>
    </dgm:pt>
    <dgm:pt modelId="{BD6C375A-7212-4425-8604-5960219F37F7}" type="pres">
      <dgm:prSet presAssocID="{59B2A839-8E7D-4839-91EE-A6E689D8BF44}" presName="adorn" presStyleLbl="fgAccFollowNode1" presStyleIdx="2" presStyleCnt="5"/>
      <dgm:spPr>
        <a:xfrm>
          <a:off x="3367173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Фрагменты головоломки"/>
        </a:ext>
      </dgm:extLst>
    </dgm:pt>
    <dgm:pt modelId="{CCCE4160-BF1C-4C9B-8146-ADDD84EA601B}" type="pres">
      <dgm:prSet presAssocID="{C0258A6D-444F-45F6-9938-BA6F85CE1640}" presName="sibTrans" presStyleLbl="sibTrans2D1" presStyleIdx="0" presStyleCnt="0"/>
      <dgm:spPr/>
    </dgm:pt>
    <dgm:pt modelId="{0C2295F0-2B36-4643-B3A3-A45FB24E5FFB}" type="pres">
      <dgm:prSet presAssocID="{2F2ABBF5-7D90-4A32-A81D-0E9CC73AD3D9}" presName="compNode" presStyleCnt="0"/>
      <dgm:spPr/>
    </dgm:pt>
    <dgm:pt modelId="{9556C652-9BA3-431A-8D40-273D0F7CC4BA}" type="pres">
      <dgm:prSet presAssocID="{2F2ABBF5-7D90-4A32-A81D-0E9CC73AD3D9}" presName="childRect" presStyleLbl="bgAcc1" presStyleIdx="3" presStyleCnt="5">
        <dgm:presLayoutVars>
          <dgm:bulletEnabled val="1"/>
        </dgm:presLayoutVars>
      </dgm:prSet>
      <dgm:spPr>
        <a:prstGeom prst="round2SameRect">
          <a:avLst>
            <a:gd name="adj1" fmla="val 8000"/>
            <a:gd name="adj2" fmla="val 0"/>
          </a:avLst>
        </a:prstGeom>
      </dgm:spPr>
    </dgm:pt>
    <dgm:pt modelId="{300AC881-2448-42DE-A231-95BDFC1CDD2F}" type="pres">
      <dgm:prSet presAssocID="{2F2ABBF5-7D90-4A32-A81D-0E9CC73AD3D9}" presName="parentText" presStyleLbl="node1" presStyleIdx="0" presStyleCnt="0">
        <dgm:presLayoutVars>
          <dgm:chMax val="0"/>
          <dgm:bulletEnabled val="1"/>
        </dgm:presLayoutVars>
      </dgm:prSet>
      <dgm:spPr>
        <a:prstGeom prst="round2SameRect">
          <a:avLst>
            <a:gd name="adj1" fmla="val 8000"/>
            <a:gd name="adj2" fmla="val 0"/>
          </a:avLst>
        </a:prstGeom>
      </dgm:spPr>
    </dgm:pt>
    <dgm:pt modelId="{463F3FD3-8FDA-467B-B09B-D7DAA08838E4}" type="pres">
      <dgm:prSet presAssocID="{2F2ABBF5-7D90-4A32-A81D-0E9CC73AD3D9}" presName="parentRect" presStyleLbl="alignNode1" presStyleIdx="3" presStyleCnt="5"/>
      <dgm:spPr/>
    </dgm:pt>
    <dgm:pt modelId="{16EFCA01-3C2E-48C4-955F-87FE298ACC05}" type="pres">
      <dgm:prSet presAssocID="{2F2ABBF5-7D90-4A32-A81D-0E9CC73AD3D9}" presName="adorn" presStyleLbl="fgAccFollowNode1" presStyleIdx="3" presStyleCnt="5"/>
      <dgm:spPr/>
    </dgm:pt>
    <dgm:pt modelId="{5879F9DF-D2BF-415C-9406-73E5212B36C7}" type="pres">
      <dgm:prSet presAssocID="{67366675-2877-49C1-9EB5-4BC495571F09}" presName="sibTrans" presStyleLbl="sibTrans2D1" presStyleIdx="0" presStyleCnt="0"/>
      <dgm:spPr/>
    </dgm:pt>
    <dgm:pt modelId="{C0DCB239-2836-4649-BCFA-F54B3689727F}" type="pres">
      <dgm:prSet presAssocID="{3602901C-4FEF-4C8D-B5FB-D835CC039AE4}" presName="compNode" presStyleCnt="0"/>
      <dgm:spPr/>
    </dgm:pt>
    <dgm:pt modelId="{2B863D93-28D6-49A2-AC6A-5515A526A6C3}" type="pres">
      <dgm:prSet presAssocID="{3602901C-4FEF-4C8D-B5FB-D835CC039AE4}" presName="childRect" presStyleLbl="bgAcc1" presStyleIdx="4" presStyleCnt="5">
        <dgm:presLayoutVars>
          <dgm:bulletEnabled val="1"/>
        </dgm:presLayoutVars>
      </dgm:prSet>
      <dgm:spPr/>
    </dgm:pt>
    <dgm:pt modelId="{5A44CE60-5931-4D1C-8E78-2EE167E81ED5}" type="pres">
      <dgm:prSet presAssocID="{3602901C-4FEF-4C8D-B5FB-D835CC039AE4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D9CC779F-1001-45ED-9190-93B28BE39EF9}" type="pres">
      <dgm:prSet presAssocID="{3602901C-4FEF-4C8D-B5FB-D835CC039AE4}" presName="parentRect" presStyleLbl="alignNode1" presStyleIdx="4" presStyleCnt="5"/>
      <dgm:spPr/>
    </dgm:pt>
    <dgm:pt modelId="{68915468-4563-4D1C-8BDC-F83AE7CE00DF}" type="pres">
      <dgm:prSet presAssocID="{3602901C-4FEF-4C8D-B5FB-D835CC039AE4}" presName="adorn" presStyleLbl="fgAccFollowNode1" presStyleIdx="4" presStyleCnt="5"/>
      <dgm:spPr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Дом со сплошной заливкой"/>
        </a:ext>
      </dgm:extLst>
    </dgm:pt>
  </dgm:ptLst>
  <dgm:cxnLst>
    <dgm:cxn modelId="{0A26A204-A02F-4FE8-98BC-AB1F04100560}" type="presOf" srcId="{59B2A839-8E7D-4839-91EE-A6E689D8BF44}" destId="{26FA732C-A826-450B-AC54-C078162699B8}" srcOrd="1" destOrd="0" presId="urn:microsoft.com/office/officeart/2005/8/layout/bList2"/>
    <dgm:cxn modelId="{A3DAA40E-92B0-4379-9126-07C082374DA0}" srcId="{2F2ABBF5-7D90-4A32-A81D-0E9CC73AD3D9}" destId="{A9F28C22-77B6-40DA-901B-5802C9F427FD}" srcOrd="0" destOrd="0" parTransId="{7B2A4FB4-C850-4B73-BF47-5B71F1A97DC2}" sibTransId="{CA95A6B3-77B3-4D89-A4AD-0D0EA3921A06}"/>
    <dgm:cxn modelId="{3F9FEC10-6A49-4BD1-932B-7E140202916E}" srcId="{59B2A839-8E7D-4839-91EE-A6E689D8BF44}" destId="{872F5E56-5809-4478-9269-0A25BD80819B}" srcOrd="1" destOrd="0" parTransId="{A633A1EE-91AC-4F3A-9DF3-7EC39312A89B}" sibTransId="{32350966-E24A-404F-A204-F1DB6F5E82CF}"/>
    <dgm:cxn modelId="{A42C9B11-2D2D-4229-ABBA-AE3AE1A8D005}" srcId="{3602901C-4FEF-4C8D-B5FB-D835CC039AE4}" destId="{FF3C6403-71BE-4455-BA19-56B5104FBC22}" srcOrd="1" destOrd="0" parTransId="{175226F1-5A7D-42D9-BE04-BC3318A735BA}" sibTransId="{360E0950-D9A5-4967-8815-31593AE3B5E7}"/>
    <dgm:cxn modelId="{DCB90B12-234E-4180-985F-0934A1DC5166}" type="presOf" srcId="{EE6EBBC4-3F7B-438D-BAB1-6410CBFA3B4E}" destId="{4DC4702E-0DD7-4B1D-A7D9-E69A8ED7D26E}" srcOrd="0" destOrd="1" presId="urn:microsoft.com/office/officeart/2005/8/layout/bList2"/>
    <dgm:cxn modelId="{1729BF25-7DDE-4749-A51E-6E258D5AAB91}" type="presOf" srcId="{3BFD382C-A535-4D32-B3C6-CBAD5E8D2A53}" destId="{7808EC5E-D715-4103-BE64-9352E482A95F}" srcOrd="0" destOrd="0" presId="urn:microsoft.com/office/officeart/2005/8/layout/bList2"/>
    <dgm:cxn modelId="{778D322C-7799-47BB-922C-79B85FA54232}" srcId="{E2E35283-2C19-4211-A003-8E9A2559540F}" destId="{4D386DDB-24B9-41B9-AC3A-4F6590433FB3}" srcOrd="0" destOrd="0" parTransId="{86D39E6D-6FFF-4C34-8AB2-C851B32CF409}" sibTransId="{95687E1B-0C8E-4EC6-8D17-CDFA52CFE77C}"/>
    <dgm:cxn modelId="{F7A5A62E-ADBC-46CB-A857-C3C5D69B1C67}" type="presOf" srcId="{A9F28C22-77B6-40DA-901B-5802C9F427FD}" destId="{9556C652-9BA3-431A-8D40-273D0F7CC4BA}" srcOrd="0" destOrd="0" presId="urn:microsoft.com/office/officeart/2005/8/layout/bList2"/>
    <dgm:cxn modelId="{45AC1039-D362-45FA-A631-2513465B9517}" type="presOf" srcId="{2F2ABBF5-7D90-4A32-A81D-0E9CC73AD3D9}" destId="{300AC881-2448-42DE-A231-95BDFC1CDD2F}" srcOrd="0" destOrd="0" presId="urn:microsoft.com/office/officeart/2005/8/layout/bList2"/>
    <dgm:cxn modelId="{125DB540-F36F-44A7-9F62-0283FBF42070}" type="presOf" srcId="{29A62873-71FF-44D8-9576-7097A02F3E67}" destId="{3C5C4E60-3448-4F50-BB3F-9EBB107FE7C5}" srcOrd="0" destOrd="0" presId="urn:microsoft.com/office/officeart/2005/8/layout/bList2"/>
    <dgm:cxn modelId="{7493965F-BF3E-4932-9292-09B18B4F1AC8}" type="presOf" srcId="{4E51A7E5-231F-477B-8101-45929000BE85}" destId="{4DC4702E-0DD7-4B1D-A7D9-E69A8ED7D26E}" srcOrd="0" destOrd="0" presId="urn:microsoft.com/office/officeart/2005/8/layout/bList2"/>
    <dgm:cxn modelId="{C87D1A41-B386-4FDA-98F7-0DCB2A1358C8}" srcId="{3602901C-4FEF-4C8D-B5FB-D835CC039AE4}" destId="{FA4C35B2-0FD8-439C-942A-7ED25B85B98A}" srcOrd="0" destOrd="0" parTransId="{52B36F69-46D1-4C4F-AE2B-2B2E0B4AB3E2}" sibTransId="{916212F9-1AD2-48BE-ADDC-AE68C72286B5}"/>
    <dgm:cxn modelId="{B0B6E746-A2EE-4354-B375-39F3437575B4}" srcId="{4D386DDB-24B9-41B9-AC3A-4F6590433FB3}" destId="{133914F0-381C-4D3C-9DAC-0FF233C97FD4}" srcOrd="2" destOrd="0" parTransId="{78EEC8A8-4830-4340-9D8D-665642A85CC8}" sibTransId="{2A92D61E-8733-4103-AF54-8A50B3334879}"/>
    <dgm:cxn modelId="{EEC8786B-27D7-41AA-A1A8-0618E7A6740B}" srcId="{9A69F423-005B-4468-9551-7F43F86435F5}" destId="{4E51A7E5-231F-477B-8101-45929000BE85}" srcOrd="0" destOrd="0" parTransId="{33AE23D2-1C31-47DC-8F0A-2B178E75B577}" sibTransId="{0861685D-23E3-421E-8FF2-2B774AC79C21}"/>
    <dgm:cxn modelId="{681A5D6C-1589-4D1E-AD9D-FB9AF84EBC6D}" srcId="{E2E35283-2C19-4211-A003-8E9A2559540F}" destId="{3602901C-4FEF-4C8D-B5FB-D835CC039AE4}" srcOrd="4" destOrd="0" parTransId="{BBA7FFED-A6CE-4B90-8AF8-1F8DFD815BBD}" sibTransId="{6B9B9032-8167-4F5D-B18C-F93B0AE5B430}"/>
    <dgm:cxn modelId="{8792D04C-9F82-42F3-A150-EECBBD88052B}" type="presOf" srcId="{59B2A839-8E7D-4839-91EE-A6E689D8BF44}" destId="{A4B56086-859B-4A1D-9F29-7E4E72954BF7}" srcOrd="0" destOrd="0" presId="urn:microsoft.com/office/officeart/2005/8/layout/bList2"/>
    <dgm:cxn modelId="{B6DB6F52-58A9-48B3-9651-504C90E49646}" srcId="{E2E35283-2C19-4211-A003-8E9A2559540F}" destId="{59B2A839-8E7D-4839-91EE-A6E689D8BF44}" srcOrd="2" destOrd="0" parTransId="{CD1C2741-A242-43A2-B02B-D3EBA4096D7E}" sibTransId="{C0258A6D-444F-45F6-9938-BA6F85CE1640}"/>
    <dgm:cxn modelId="{6B347653-35DC-4504-AD36-1375240A071A}" type="presOf" srcId="{E2E1BD74-F3CD-4667-A044-8C62A0D1C9A0}" destId="{4C21226F-F608-4AD7-A539-5A1ADD73181F}" srcOrd="0" destOrd="0" presId="urn:microsoft.com/office/officeart/2005/8/layout/bList2"/>
    <dgm:cxn modelId="{FE678453-17E7-4CFE-91FB-491DE5835168}" type="presOf" srcId="{C0258A6D-444F-45F6-9938-BA6F85CE1640}" destId="{CCCE4160-BF1C-4C9B-8146-ADDD84EA601B}" srcOrd="0" destOrd="0" presId="urn:microsoft.com/office/officeart/2005/8/layout/bList2"/>
    <dgm:cxn modelId="{0C9C7078-E1FD-4623-B3D3-A0C60C21BAC4}" srcId="{9A69F423-005B-4468-9551-7F43F86435F5}" destId="{D8274FBC-BA93-4C56-A8E1-28CA581AD7FE}" srcOrd="2" destOrd="0" parTransId="{172357BC-E128-48BA-89C3-43D075C37E88}" sibTransId="{F9DE9039-E961-462D-B3CB-70935379B225}"/>
    <dgm:cxn modelId="{EBD7B978-B07D-41D6-93CA-AB55E9735597}" srcId="{59B2A839-8E7D-4839-91EE-A6E689D8BF44}" destId="{3BFD382C-A535-4D32-B3C6-CBAD5E8D2A53}" srcOrd="0" destOrd="0" parTransId="{7505A7A1-FFD2-4E76-9398-D3DC4C2008DB}" sibTransId="{9456F40D-6B4D-4CB0-9158-15F6A8FB7392}"/>
    <dgm:cxn modelId="{E909DC79-6DC1-44EB-8486-FC8F2A8719CC}" type="presOf" srcId="{95687E1B-0C8E-4EC6-8D17-CDFA52CFE77C}" destId="{58D07E6B-4CCC-4FEE-B5A7-1A0CDED8CA85}" srcOrd="0" destOrd="0" presId="urn:microsoft.com/office/officeart/2005/8/layout/bList2"/>
    <dgm:cxn modelId="{449B065A-3A8F-4DE2-8DE5-12CECC471932}" type="presOf" srcId="{3602901C-4FEF-4C8D-B5FB-D835CC039AE4}" destId="{5A44CE60-5931-4D1C-8E78-2EE167E81ED5}" srcOrd="0" destOrd="0" presId="urn:microsoft.com/office/officeart/2005/8/layout/bList2"/>
    <dgm:cxn modelId="{151B917A-CA64-47AD-AFD3-54FADF6F4A1E}" type="presOf" srcId="{FF3C6403-71BE-4455-BA19-56B5104FBC22}" destId="{2B863D93-28D6-49A2-AC6A-5515A526A6C3}" srcOrd="0" destOrd="1" presId="urn:microsoft.com/office/officeart/2005/8/layout/bList2"/>
    <dgm:cxn modelId="{3A2C3483-2A5C-4F4B-B955-1D0E0412E954}" type="presOf" srcId="{E2E35283-2C19-4211-A003-8E9A2559540F}" destId="{9DEF48AE-F2D4-43B7-A98D-6639E3E267DC}" srcOrd="0" destOrd="0" presId="urn:microsoft.com/office/officeart/2005/8/layout/bList2"/>
    <dgm:cxn modelId="{6DB03D84-73B7-4880-BDF1-3A5E0C58F2DF}" type="presOf" srcId="{3602901C-4FEF-4C8D-B5FB-D835CC039AE4}" destId="{D9CC779F-1001-45ED-9190-93B28BE39EF9}" srcOrd="1" destOrd="0" presId="urn:microsoft.com/office/officeart/2005/8/layout/bList2"/>
    <dgm:cxn modelId="{FB737991-5046-43C2-9B79-BA2D904A6E84}" type="presOf" srcId="{66D4AB96-3D1F-4D8D-A460-CFA8DC64E132}" destId="{4C21226F-F608-4AD7-A539-5A1ADD73181F}" srcOrd="0" destOrd="1" presId="urn:microsoft.com/office/officeart/2005/8/layout/bList2"/>
    <dgm:cxn modelId="{647F219D-1C8B-41CF-B15A-E0F9797B42CA}" srcId="{4D386DDB-24B9-41B9-AC3A-4F6590433FB3}" destId="{66D4AB96-3D1F-4D8D-A460-CFA8DC64E132}" srcOrd="1" destOrd="0" parTransId="{D7179146-90C9-4410-8A15-B3D37BDA6C8B}" sibTransId="{B781BF38-8ED8-4537-9957-A6F311031DF8}"/>
    <dgm:cxn modelId="{3F6185A2-ED6D-4D42-B74E-C1DAEE605778}" srcId="{4D386DDB-24B9-41B9-AC3A-4F6590433FB3}" destId="{E2E1BD74-F3CD-4667-A044-8C62A0D1C9A0}" srcOrd="0" destOrd="0" parTransId="{EA6EC09F-ECDA-4EE1-AA7B-A47A20C0F357}" sibTransId="{E4792E66-8E30-4076-93D2-25ABC1DD1CE3}"/>
    <dgm:cxn modelId="{1EF588A5-B80E-4815-AFA7-673D0F674369}" type="presOf" srcId="{FA4C35B2-0FD8-439C-942A-7ED25B85B98A}" destId="{2B863D93-28D6-49A2-AC6A-5515A526A6C3}" srcOrd="0" destOrd="0" presId="urn:microsoft.com/office/officeart/2005/8/layout/bList2"/>
    <dgm:cxn modelId="{B0D09DA6-80A1-4610-AEAE-86629F51C89D}" type="presOf" srcId="{4D386DDB-24B9-41B9-AC3A-4F6590433FB3}" destId="{488D595C-AD7A-483D-B0B2-1D4647EC2514}" srcOrd="0" destOrd="0" presId="urn:microsoft.com/office/officeart/2005/8/layout/bList2"/>
    <dgm:cxn modelId="{6C2B6FAA-D940-4411-8012-05727C4BF542}" srcId="{E2E35283-2C19-4211-A003-8E9A2559540F}" destId="{2F2ABBF5-7D90-4A32-A81D-0E9CC73AD3D9}" srcOrd="3" destOrd="0" parTransId="{A787B0CE-E385-4BEE-ADF1-B3905D46D0E0}" sibTransId="{67366675-2877-49C1-9EB5-4BC495571F09}"/>
    <dgm:cxn modelId="{44ACE3BF-FD33-4B09-9B4E-7A2B1B5AC89F}" type="presOf" srcId="{67575528-B2D9-40E2-8EB4-68A6C9C8B6AA}" destId="{9556C652-9BA3-431A-8D40-273D0F7CC4BA}" srcOrd="0" destOrd="1" presId="urn:microsoft.com/office/officeart/2005/8/layout/bList2"/>
    <dgm:cxn modelId="{C62848C0-62F8-4DE3-8E72-C82FC67E6479}" srcId="{E2E35283-2C19-4211-A003-8E9A2559540F}" destId="{9A69F423-005B-4468-9551-7F43F86435F5}" srcOrd="1" destOrd="0" parTransId="{D101E157-2CFD-4131-AAC0-0A815FEA2912}" sibTransId="{29A62873-71FF-44D8-9576-7097A02F3E67}"/>
    <dgm:cxn modelId="{96E68ED0-31E1-4376-B6C1-9C142497B69B}" type="presOf" srcId="{133914F0-381C-4D3C-9DAC-0FF233C97FD4}" destId="{4C21226F-F608-4AD7-A539-5A1ADD73181F}" srcOrd="0" destOrd="2" presId="urn:microsoft.com/office/officeart/2005/8/layout/bList2"/>
    <dgm:cxn modelId="{EFC474D2-9D4F-4443-8AC8-634D8A8CA8E4}" type="presOf" srcId="{4D386DDB-24B9-41B9-AC3A-4F6590433FB3}" destId="{19D792C5-EEE4-43F0-BEA9-58B9B7D5A3D8}" srcOrd="1" destOrd="0" presId="urn:microsoft.com/office/officeart/2005/8/layout/bList2"/>
    <dgm:cxn modelId="{820F9AE1-A63A-460C-AAB4-5D46119887C1}" srcId="{9A69F423-005B-4468-9551-7F43F86435F5}" destId="{EE6EBBC4-3F7B-438D-BAB1-6410CBFA3B4E}" srcOrd="1" destOrd="0" parTransId="{FDE5AA6F-0EA8-4801-A0AF-701D9A1341C0}" sibTransId="{7655B628-00BF-4A93-9060-27BAEE3AC49C}"/>
    <dgm:cxn modelId="{5F2A8BE5-CA4A-43C6-B6AC-F1BA88FBE368}" type="presOf" srcId="{9A69F423-005B-4468-9551-7F43F86435F5}" destId="{87DEB78C-788E-4A29-958C-68EEB3F2C903}" srcOrd="0" destOrd="0" presId="urn:microsoft.com/office/officeart/2005/8/layout/bList2"/>
    <dgm:cxn modelId="{6BB78EE6-2F0D-4505-B7E5-2E772B763E30}" srcId="{2F2ABBF5-7D90-4A32-A81D-0E9CC73AD3D9}" destId="{67575528-B2D9-40E2-8EB4-68A6C9C8B6AA}" srcOrd="1" destOrd="0" parTransId="{EA3F58B9-B54F-4826-9356-FF32DB7E570E}" sibTransId="{32926FA4-32B0-42CB-B340-FA2844148666}"/>
    <dgm:cxn modelId="{D1FDB7EB-6B74-4BB2-9AC0-6CF8AFF88CC5}" type="presOf" srcId="{9A69F423-005B-4468-9551-7F43F86435F5}" destId="{8A502693-CF5B-453A-AFAD-8B6A98F39F75}" srcOrd="1" destOrd="0" presId="urn:microsoft.com/office/officeart/2005/8/layout/bList2"/>
    <dgm:cxn modelId="{20E5C8ED-27FC-437A-A4A0-87F52BC7E993}" type="presOf" srcId="{D8274FBC-BA93-4C56-A8E1-28CA581AD7FE}" destId="{4DC4702E-0DD7-4B1D-A7D9-E69A8ED7D26E}" srcOrd="0" destOrd="2" presId="urn:microsoft.com/office/officeart/2005/8/layout/bList2"/>
    <dgm:cxn modelId="{CADD5DF2-2598-46CC-A486-9F94B750CC80}" type="presOf" srcId="{2F2ABBF5-7D90-4A32-A81D-0E9CC73AD3D9}" destId="{463F3FD3-8FDA-467B-B09B-D7DAA08838E4}" srcOrd="1" destOrd="0" presId="urn:microsoft.com/office/officeart/2005/8/layout/bList2"/>
    <dgm:cxn modelId="{93DC92F3-948E-4712-9696-BA194A94B4C1}" type="presOf" srcId="{67366675-2877-49C1-9EB5-4BC495571F09}" destId="{5879F9DF-D2BF-415C-9406-73E5212B36C7}" srcOrd="0" destOrd="0" presId="urn:microsoft.com/office/officeart/2005/8/layout/bList2"/>
    <dgm:cxn modelId="{DE90F5FF-D9B7-47DA-AD0E-3E4BC9084DB3}" type="presOf" srcId="{872F5E56-5809-4478-9269-0A25BD80819B}" destId="{7808EC5E-D715-4103-BE64-9352E482A95F}" srcOrd="0" destOrd="1" presId="urn:microsoft.com/office/officeart/2005/8/layout/bList2"/>
    <dgm:cxn modelId="{3DDAE47B-D6E6-47D7-9CA9-05A7270006EF}" type="presParOf" srcId="{9DEF48AE-F2D4-43B7-A98D-6639E3E267DC}" destId="{1ACAE1D9-DD88-47CC-B58E-FD4725B892C2}" srcOrd="0" destOrd="0" presId="urn:microsoft.com/office/officeart/2005/8/layout/bList2"/>
    <dgm:cxn modelId="{570DA366-3B6E-4826-8F93-2AD13C417062}" type="presParOf" srcId="{1ACAE1D9-DD88-47CC-B58E-FD4725B892C2}" destId="{4C21226F-F608-4AD7-A539-5A1ADD73181F}" srcOrd="0" destOrd="0" presId="urn:microsoft.com/office/officeart/2005/8/layout/bList2"/>
    <dgm:cxn modelId="{F1A3A882-635A-45D8-9AF7-8A9CF82C2FF8}" type="presParOf" srcId="{1ACAE1D9-DD88-47CC-B58E-FD4725B892C2}" destId="{488D595C-AD7A-483D-B0B2-1D4647EC2514}" srcOrd="1" destOrd="0" presId="urn:microsoft.com/office/officeart/2005/8/layout/bList2"/>
    <dgm:cxn modelId="{C5F8A3EE-AAA3-45B6-B827-50BC180169F3}" type="presParOf" srcId="{1ACAE1D9-DD88-47CC-B58E-FD4725B892C2}" destId="{19D792C5-EEE4-43F0-BEA9-58B9B7D5A3D8}" srcOrd="2" destOrd="0" presId="urn:microsoft.com/office/officeart/2005/8/layout/bList2"/>
    <dgm:cxn modelId="{FB76D0B5-17C4-4D91-B826-054AF4A4BB40}" type="presParOf" srcId="{1ACAE1D9-DD88-47CC-B58E-FD4725B892C2}" destId="{F0CE5B62-04AF-47E4-BFB1-B7146E3ED82A}" srcOrd="3" destOrd="0" presId="urn:microsoft.com/office/officeart/2005/8/layout/bList2"/>
    <dgm:cxn modelId="{3FE510EC-D10C-40E2-8B23-0D5CBE44386A}" type="presParOf" srcId="{9DEF48AE-F2D4-43B7-A98D-6639E3E267DC}" destId="{58D07E6B-4CCC-4FEE-B5A7-1A0CDED8CA85}" srcOrd="1" destOrd="0" presId="urn:microsoft.com/office/officeart/2005/8/layout/bList2"/>
    <dgm:cxn modelId="{E8705FE7-2321-4139-86A2-EC6B889C5F80}" type="presParOf" srcId="{9DEF48AE-F2D4-43B7-A98D-6639E3E267DC}" destId="{ADA903FB-AAD9-4EC5-99FD-13EDD9334415}" srcOrd="2" destOrd="0" presId="urn:microsoft.com/office/officeart/2005/8/layout/bList2"/>
    <dgm:cxn modelId="{EE24FFD3-2E1C-4B2F-BE78-2A406CC9835C}" type="presParOf" srcId="{ADA903FB-AAD9-4EC5-99FD-13EDD9334415}" destId="{4DC4702E-0DD7-4B1D-A7D9-E69A8ED7D26E}" srcOrd="0" destOrd="0" presId="urn:microsoft.com/office/officeart/2005/8/layout/bList2"/>
    <dgm:cxn modelId="{ED3FE146-3CF9-43A2-AFFD-79F34D641D28}" type="presParOf" srcId="{ADA903FB-AAD9-4EC5-99FD-13EDD9334415}" destId="{87DEB78C-788E-4A29-958C-68EEB3F2C903}" srcOrd="1" destOrd="0" presId="urn:microsoft.com/office/officeart/2005/8/layout/bList2"/>
    <dgm:cxn modelId="{F31A2220-F6B9-4718-9533-F27F109D261F}" type="presParOf" srcId="{ADA903FB-AAD9-4EC5-99FD-13EDD9334415}" destId="{8A502693-CF5B-453A-AFAD-8B6A98F39F75}" srcOrd="2" destOrd="0" presId="urn:microsoft.com/office/officeart/2005/8/layout/bList2"/>
    <dgm:cxn modelId="{5600963D-E7B4-4DD1-8DE4-A5CFF7082CAD}" type="presParOf" srcId="{ADA903FB-AAD9-4EC5-99FD-13EDD9334415}" destId="{2BB34030-4718-4F73-A4C5-DC4681A11D0A}" srcOrd="3" destOrd="0" presId="urn:microsoft.com/office/officeart/2005/8/layout/bList2"/>
    <dgm:cxn modelId="{C06E63F1-84B9-40D2-B8C1-609107A40282}" type="presParOf" srcId="{9DEF48AE-F2D4-43B7-A98D-6639E3E267DC}" destId="{3C5C4E60-3448-4F50-BB3F-9EBB107FE7C5}" srcOrd="3" destOrd="0" presId="urn:microsoft.com/office/officeart/2005/8/layout/bList2"/>
    <dgm:cxn modelId="{1D39E78D-CB89-4934-AC84-40DEB9131A4A}" type="presParOf" srcId="{9DEF48AE-F2D4-43B7-A98D-6639E3E267DC}" destId="{2F522534-57F5-44F9-B93D-B096BB930705}" srcOrd="4" destOrd="0" presId="urn:microsoft.com/office/officeart/2005/8/layout/bList2"/>
    <dgm:cxn modelId="{4ECD0507-D5CA-4029-B444-9D3864D09F2E}" type="presParOf" srcId="{2F522534-57F5-44F9-B93D-B096BB930705}" destId="{7808EC5E-D715-4103-BE64-9352E482A95F}" srcOrd="0" destOrd="0" presId="urn:microsoft.com/office/officeart/2005/8/layout/bList2"/>
    <dgm:cxn modelId="{DEF895E3-90EE-4DBF-B545-14D845F71449}" type="presParOf" srcId="{2F522534-57F5-44F9-B93D-B096BB930705}" destId="{A4B56086-859B-4A1D-9F29-7E4E72954BF7}" srcOrd="1" destOrd="0" presId="urn:microsoft.com/office/officeart/2005/8/layout/bList2"/>
    <dgm:cxn modelId="{C574D045-96AB-446C-88A7-8E4A51EA4F0B}" type="presParOf" srcId="{2F522534-57F5-44F9-B93D-B096BB930705}" destId="{26FA732C-A826-450B-AC54-C078162699B8}" srcOrd="2" destOrd="0" presId="urn:microsoft.com/office/officeart/2005/8/layout/bList2"/>
    <dgm:cxn modelId="{6B305B5D-21AD-479A-997F-399495FA1437}" type="presParOf" srcId="{2F522534-57F5-44F9-B93D-B096BB930705}" destId="{BD6C375A-7212-4425-8604-5960219F37F7}" srcOrd="3" destOrd="0" presId="urn:microsoft.com/office/officeart/2005/8/layout/bList2"/>
    <dgm:cxn modelId="{4CC0118E-B056-47C9-952E-E2A278261B6C}" type="presParOf" srcId="{9DEF48AE-F2D4-43B7-A98D-6639E3E267DC}" destId="{CCCE4160-BF1C-4C9B-8146-ADDD84EA601B}" srcOrd="5" destOrd="0" presId="urn:microsoft.com/office/officeart/2005/8/layout/bList2"/>
    <dgm:cxn modelId="{7CCFBEB3-695D-4CD3-92EA-CEC79005FE76}" type="presParOf" srcId="{9DEF48AE-F2D4-43B7-A98D-6639E3E267DC}" destId="{0C2295F0-2B36-4643-B3A3-A45FB24E5FFB}" srcOrd="6" destOrd="0" presId="urn:microsoft.com/office/officeart/2005/8/layout/bList2"/>
    <dgm:cxn modelId="{A2E36583-9FD1-4F4E-804D-F092EC5FFF79}" type="presParOf" srcId="{0C2295F0-2B36-4643-B3A3-A45FB24E5FFB}" destId="{9556C652-9BA3-431A-8D40-273D0F7CC4BA}" srcOrd="0" destOrd="0" presId="urn:microsoft.com/office/officeart/2005/8/layout/bList2"/>
    <dgm:cxn modelId="{43EB6BAA-4D23-418E-8535-3147A277FAA8}" type="presParOf" srcId="{0C2295F0-2B36-4643-B3A3-A45FB24E5FFB}" destId="{300AC881-2448-42DE-A231-95BDFC1CDD2F}" srcOrd="1" destOrd="0" presId="urn:microsoft.com/office/officeart/2005/8/layout/bList2"/>
    <dgm:cxn modelId="{1A7098E4-B31C-4258-8F8B-3496FEF10D4A}" type="presParOf" srcId="{0C2295F0-2B36-4643-B3A3-A45FB24E5FFB}" destId="{463F3FD3-8FDA-467B-B09B-D7DAA08838E4}" srcOrd="2" destOrd="0" presId="urn:microsoft.com/office/officeart/2005/8/layout/bList2"/>
    <dgm:cxn modelId="{BC7BD963-D7B7-4099-816E-778A6101926B}" type="presParOf" srcId="{0C2295F0-2B36-4643-B3A3-A45FB24E5FFB}" destId="{16EFCA01-3C2E-48C4-955F-87FE298ACC05}" srcOrd="3" destOrd="0" presId="urn:microsoft.com/office/officeart/2005/8/layout/bList2"/>
    <dgm:cxn modelId="{7CD1BC93-1364-4C20-A9F5-63423BF3980E}" type="presParOf" srcId="{9DEF48AE-F2D4-43B7-A98D-6639E3E267DC}" destId="{5879F9DF-D2BF-415C-9406-73E5212B36C7}" srcOrd="7" destOrd="0" presId="urn:microsoft.com/office/officeart/2005/8/layout/bList2"/>
    <dgm:cxn modelId="{29BD39C8-7A8A-475D-B9EF-C457150E95F0}" type="presParOf" srcId="{9DEF48AE-F2D4-43B7-A98D-6639E3E267DC}" destId="{C0DCB239-2836-4649-BCFA-F54B3689727F}" srcOrd="8" destOrd="0" presId="urn:microsoft.com/office/officeart/2005/8/layout/bList2"/>
    <dgm:cxn modelId="{3C59C1D4-44F9-4E35-9EB3-67A05B8D5FA2}" type="presParOf" srcId="{C0DCB239-2836-4649-BCFA-F54B3689727F}" destId="{2B863D93-28D6-49A2-AC6A-5515A526A6C3}" srcOrd="0" destOrd="0" presId="urn:microsoft.com/office/officeart/2005/8/layout/bList2"/>
    <dgm:cxn modelId="{D7A565F4-5F38-4081-A24D-948A0ABF5F45}" type="presParOf" srcId="{C0DCB239-2836-4649-BCFA-F54B3689727F}" destId="{5A44CE60-5931-4D1C-8E78-2EE167E81ED5}" srcOrd="1" destOrd="0" presId="urn:microsoft.com/office/officeart/2005/8/layout/bList2"/>
    <dgm:cxn modelId="{7BF7464C-7D3A-42B9-93F0-4CAD5AF9FEBD}" type="presParOf" srcId="{C0DCB239-2836-4649-BCFA-F54B3689727F}" destId="{D9CC779F-1001-45ED-9190-93B28BE39EF9}" srcOrd="2" destOrd="0" presId="urn:microsoft.com/office/officeart/2005/8/layout/bList2"/>
    <dgm:cxn modelId="{C49DC43E-AE35-4F5F-8E82-6B06A213B9A5}" type="presParOf" srcId="{C0DCB239-2836-4649-BCFA-F54B3689727F}" destId="{68915468-4563-4D1C-8BDC-F83AE7CE00DF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21226F-F608-4AD7-A539-5A1ADD73181F}">
      <dsp:nvSpPr>
        <dsp:cNvPr id="0" name=""/>
        <dsp:cNvSpPr/>
      </dsp:nvSpPr>
      <dsp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900" kern="1200">
              <a:latin typeface="Calibri"/>
              <a:ea typeface="+mn-ea"/>
              <a:cs typeface="+mn-cs"/>
            </a:rPr>
            <a:t>Дооверие официальным источникам.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900" kern="1200">
              <a:latin typeface="Calibri"/>
              <a:ea typeface="+mn-ea"/>
              <a:cs typeface="+mn-cs"/>
            </a:rPr>
            <a:t>Объяснение нестыковок "заботой о нашем благе"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900" kern="1200">
              <a:latin typeface="Calibri"/>
              <a:ea typeface="+mn-ea"/>
              <a:cs typeface="+mn-cs"/>
            </a:rPr>
            <a:t>Вера в "хитрый план" руководства.</a:t>
          </a:r>
        </a:p>
      </dsp:txBody>
      <dsp:txXfrm>
        <a:off x="35025" y="310663"/>
        <a:ext cx="1706562" cy="1289160"/>
      </dsp:txXfrm>
    </dsp:sp>
    <dsp:sp modelId="{19D792C5-EEE4-43F0-BEA9-58B9B7D5A3D8}">
      <dsp:nvSpPr>
        <dsp:cNvPr id="0" name=""/>
        <dsp:cNvSpPr/>
      </dsp:nvSpPr>
      <dsp:spPr>
        <a:xfrm>
          <a:off x="4094" y="1599823"/>
          <a:ext cx="1768424" cy="56763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1. Лояльная</a:t>
          </a:r>
        </a:p>
      </dsp:txBody>
      <dsp:txXfrm>
        <a:off x="4094" y="1599823"/>
        <a:ext cx="1245369" cy="567639"/>
      </dsp:txXfrm>
    </dsp:sp>
    <dsp:sp modelId="{F0CE5B62-04AF-47E4-BFB1-B7146E3ED82A}">
      <dsp:nvSpPr>
        <dsp:cNvPr id="0" name=""/>
        <dsp:cNvSpPr/>
      </dsp:nvSpPr>
      <dsp:spPr>
        <a:xfrm>
          <a:off x="1299489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-1000" r="-1000"/>
          </a:stretch>
        </a:blip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C4702E-0DD7-4B1D-A7D9-E69A8ED7D26E}">
      <dsp:nvSpPr>
        <dsp:cNvPr id="0" name=""/>
        <dsp:cNvSpPr/>
      </dsp:nvSpPr>
      <dsp:spPr>
        <a:xfrm>
          <a:off x="2071778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Просмотр новостей в источниках различной направленности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Анализ полученных новостей, выявление "серединной позиции"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Формирование собственной точки зрения на события</a:t>
          </a:r>
        </a:p>
      </dsp:txBody>
      <dsp:txXfrm>
        <a:off x="2102709" y="310663"/>
        <a:ext cx="1706562" cy="1289160"/>
      </dsp:txXfrm>
    </dsp:sp>
    <dsp:sp modelId="{8A502693-CF5B-453A-AFAD-8B6A98F39F75}">
      <dsp:nvSpPr>
        <dsp:cNvPr id="0" name=""/>
        <dsp:cNvSpPr/>
      </dsp:nvSpPr>
      <dsp:spPr>
        <a:xfrm>
          <a:off x="2071778" y="1599823"/>
          <a:ext cx="1768424" cy="56763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2 (аналитическая)</a:t>
          </a:r>
        </a:p>
      </dsp:txBody>
      <dsp:txXfrm>
        <a:off x="2071778" y="1599823"/>
        <a:ext cx="1245369" cy="567639"/>
      </dsp:txXfrm>
    </dsp:sp>
    <dsp:sp modelId="{2BB34030-4718-4F73-A4C5-DC4681A11D0A}">
      <dsp:nvSpPr>
        <dsp:cNvPr id="0" name=""/>
        <dsp:cNvSpPr/>
      </dsp:nvSpPr>
      <dsp:spPr>
        <a:xfrm>
          <a:off x="3367173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808EC5E-D715-4103-BE64-9352E482A95F}">
      <dsp:nvSpPr>
        <dsp:cNvPr id="0" name=""/>
        <dsp:cNvSpPr/>
      </dsp:nvSpPr>
      <dsp:spPr>
        <a:xfrm>
          <a:off x="4139462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Поиск "информационных агентов" - людей, проживающих на интересующей территории и т.д.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Отбор в СМИ спикеров, имеющих непосредственное отношение к происходящим событиям (например, участников боевых действий. </a:t>
          </a:r>
        </a:p>
      </dsp:txBody>
      <dsp:txXfrm>
        <a:off x="4170393" y="310663"/>
        <a:ext cx="1706562" cy="1289160"/>
      </dsp:txXfrm>
    </dsp:sp>
    <dsp:sp modelId="{26FA732C-A826-450B-AC54-C078162699B8}">
      <dsp:nvSpPr>
        <dsp:cNvPr id="0" name=""/>
        <dsp:cNvSpPr/>
      </dsp:nvSpPr>
      <dsp:spPr>
        <a:xfrm>
          <a:off x="4139462" y="1599823"/>
          <a:ext cx="1768424" cy="567639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3 (агентурная)</a:t>
          </a:r>
        </a:p>
      </dsp:txBody>
      <dsp:txXfrm>
        <a:off x="4139462" y="1599823"/>
        <a:ext cx="1245369" cy="567639"/>
      </dsp:txXfrm>
    </dsp:sp>
    <dsp:sp modelId="{BD6C375A-7212-4425-8604-5960219F37F7}">
      <dsp:nvSpPr>
        <dsp:cNvPr id="0" name=""/>
        <dsp:cNvSpPr/>
      </dsp:nvSpPr>
      <dsp:spPr>
        <a:xfrm>
          <a:off x="5434857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56C652-9BA3-431A-8D40-273D0F7CC4BA}">
      <dsp:nvSpPr>
        <dsp:cNvPr id="0" name=""/>
        <dsp:cNvSpPr/>
      </dsp:nvSpPr>
      <dsp:spPr>
        <a:xfrm>
          <a:off x="1037936" y="2615488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Недоверие представителям власти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Стремление получать информацию у оппозиционных источников идоверие этим источникам</a:t>
          </a:r>
        </a:p>
      </dsp:txBody>
      <dsp:txXfrm>
        <a:off x="1068867" y="2646419"/>
        <a:ext cx="1706562" cy="1289160"/>
      </dsp:txXfrm>
    </dsp:sp>
    <dsp:sp modelId="{463F3FD3-8FDA-467B-B09B-D7DAA08838E4}">
      <dsp:nvSpPr>
        <dsp:cNvPr id="0" name=""/>
        <dsp:cNvSpPr/>
      </dsp:nvSpPr>
      <dsp:spPr>
        <a:xfrm>
          <a:off x="1037936" y="3935579"/>
          <a:ext cx="1768424" cy="567639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5 (оппозиционная)</a:t>
          </a:r>
        </a:p>
      </dsp:txBody>
      <dsp:txXfrm>
        <a:off x="1051236" y="3948879"/>
        <a:ext cx="1218769" cy="554339"/>
      </dsp:txXfrm>
    </dsp:sp>
    <dsp:sp modelId="{16EFCA01-3C2E-48C4-955F-87FE298ACC05}">
      <dsp:nvSpPr>
        <dsp:cNvPr id="0" name=""/>
        <dsp:cNvSpPr/>
      </dsp:nvSpPr>
      <dsp:spPr>
        <a:xfrm>
          <a:off x="2333331" y="4025744"/>
          <a:ext cx="618948" cy="618948"/>
        </a:xfrm>
        <a:prstGeom prst="ellipse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B863D93-28D6-49A2-AC6A-5515A526A6C3}">
      <dsp:nvSpPr>
        <dsp:cNvPr id="0" name=""/>
        <dsp:cNvSpPr/>
      </dsp:nvSpPr>
      <dsp:spPr>
        <a:xfrm>
          <a:off x="3105620" y="2615488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Потеря интереса к происходящему в стране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Уход от обсуждения политических новостей.</a:t>
          </a:r>
        </a:p>
      </dsp:txBody>
      <dsp:txXfrm>
        <a:off x="3136551" y="2646419"/>
        <a:ext cx="1706562" cy="1289160"/>
      </dsp:txXfrm>
    </dsp:sp>
    <dsp:sp modelId="{D9CC779F-1001-45ED-9190-93B28BE39EF9}">
      <dsp:nvSpPr>
        <dsp:cNvPr id="0" name=""/>
        <dsp:cNvSpPr/>
      </dsp:nvSpPr>
      <dsp:spPr>
        <a:xfrm>
          <a:off x="3105620" y="3935579"/>
          <a:ext cx="1768424" cy="567639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6 (эскапизм)</a:t>
          </a:r>
        </a:p>
      </dsp:txBody>
      <dsp:txXfrm>
        <a:off x="3105620" y="3935579"/>
        <a:ext cx="1245369" cy="567639"/>
      </dsp:txXfrm>
    </dsp:sp>
    <dsp:sp modelId="{68915468-4563-4D1C-8BDC-F83AE7CE00DF}">
      <dsp:nvSpPr>
        <dsp:cNvPr id="0" name=""/>
        <dsp:cNvSpPr/>
      </dsp:nvSpPr>
      <dsp:spPr>
        <a:xfrm>
          <a:off x="4401015" y="4025744"/>
          <a:ext cx="618948" cy="618948"/>
        </a:xfrm>
        <a:prstGeom prst="ellipse">
          <a:avLst/>
        </a:prstGeom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21226F-F608-4AD7-A539-5A1ADD73181F}">
      <dsp:nvSpPr>
        <dsp:cNvPr id="0" name=""/>
        <dsp:cNvSpPr/>
      </dsp:nvSpPr>
      <dsp:spPr>
        <a:xfrm>
          <a:off x="4094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900" kern="1200">
              <a:latin typeface="Calibri"/>
              <a:ea typeface="+mn-ea"/>
              <a:cs typeface="+mn-cs"/>
            </a:rPr>
            <a:t>Дооверие официальным источникам.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900" kern="1200">
              <a:latin typeface="Calibri"/>
              <a:ea typeface="+mn-ea"/>
              <a:cs typeface="+mn-cs"/>
            </a:rPr>
            <a:t>Объяснение нестыковок "заботой о нашем благе"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900" kern="1200">
              <a:latin typeface="Calibri"/>
              <a:ea typeface="+mn-ea"/>
              <a:cs typeface="+mn-cs"/>
            </a:rPr>
            <a:t>Вера в "хитрый план" руководства.</a:t>
          </a:r>
        </a:p>
      </dsp:txBody>
      <dsp:txXfrm>
        <a:off x="35025" y="310663"/>
        <a:ext cx="1706562" cy="1289160"/>
      </dsp:txXfrm>
    </dsp:sp>
    <dsp:sp modelId="{19D792C5-EEE4-43F0-BEA9-58B9B7D5A3D8}">
      <dsp:nvSpPr>
        <dsp:cNvPr id="0" name=""/>
        <dsp:cNvSpPr/>
      </dsp:nvSpPr>
      <dsp:spPr>
        <a:xfrm>
          <a:off x="4094" y="1599823"/>
          <a:ext cx="1768424" cy="56763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1. Лояльная</a:t>
          </a:r>
        </a:p>
      </dsp:txBody>
      <dsp:txXfrm>
        <a:off x="4094" y="1599823"/>
        <a:ext cx="1245369" cy="567639"/>
      </dsp:txXfrm>
    </dsp:sp>
    <dsp:sp modelId="{F0CE5B62-04AF-47E4-BFB1-B7146E3ED82A}">
      <dsp:nvSpPr>
        <dsp:cNvPr id="0" name=""/>
        <dsp:cNvSpPr/>
      </dsp:nvSpPr>
      <dsp:spPr>
        <a:xfrm>
          <a:off x="1299489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-1000" r="-1000"/>
          </a:stretch>
        </a:blip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C4702E-0DD7-4B1D-A7D9-E69A8ED7D26E}">
      <dsp:nvSpPr>
        <dsp:cNvPr id="0" name=""/>
        <dsp:cNvSpPr/>
      </dsp:nvSpPr>
      <dsp:spPr>
        <a:xfrm>
          <a:off x="2071778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Просмотр новостей в источниках различной направленности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Анализ полученных новостей, выявление "серединной позиции"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Формирование собственной точки зрения на события</a:t>
          </a:r>
        </a:p>
      </dsp:txBody>
      <dsp:txXfrm>
        <a:off x="2102709" y="310663"/>
        <a:ext cx="1706562" cy="1289160"/>
      </dsp:txXfrm>
    </dsp:sp>
    <dsp:sp modelId="{8A502693-CF5B-453A-AFAD-8B6A98F39F75}">
      <dsp:nvSpPr>
        <dsp:cNvPr id="0" name=""/>
        <dsp:cNvSpPr/>
      </dsp:nvSpPr>
      <dsp:spPr>
        <a:xfrm>
          <a:off x="2071778" y="1599823"/>
          <a:ext cx="1768424" cy="56763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2 (аналитическая)</a:t>
          </a:r>
        </a:p>
      </dsp:txBody>
      <dsp:txXfrm>
        <a:off x="2071778" y="1599823"/>
        <a:ext cx="1245369" cy="567639"/>
      </dsp:txXfrm>
    </dsp:sp>
    <dsp:sp modelId="{2BB34030-4718-4F73-A4C5-DC4681A11D0A}">
      <dsp:nvSpPr>
        <dsp:cNvPr id="0" name=""/>
        <dsp:cNvSpPr/>
      </dsp:nvSpPr>
      <dsp:spPr>
        <a:xfrm>
          <a:off x="3367173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808EC5E-D715-4103-BE64-9352E482A95F}">
      <dsp:nvSpPr>
        <dsp:cNvPr id="0" name=""/>
        <dsp:cNvSpPr/>
      </dsp:nvSpPr>
      <dsp:spPr>
        <a:xfrm>
          <a:off x="4139462" y="279732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Поиск "информационных агентов" - людей, проживающих на интересующей территории и т.д.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Отбор в СМИ спикеров, имеющих непосредственное отношение к происходящим событиям (например, участников боевых действий. </a:t>
          </a:r>
        </a:p>
      </dsp:txBody>
      <dsp:txXfrm>
        <a:off x="4170393" y="310663"/>
        <a:ext cx="1706562" cy="1289160"/>
      </dsp:txXfrm>
    </dsp:sp>
    <dsp:sp modelId="{26FA732C-A826-450B-AC54-C078162699B8}">
      <dsp:nvSpPr>
        <dsp:cNvPr id="0" name=""/>
        <dsp:cNvSpPr/>
      </dsp:nvSpPr>
      <dsp:spPr>
        <a:xfrm>
          <a:off x="4139462" y="1599823"/>
          <a:ext cx="1768424" cy="567639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3 (агентурная)</a:t>
          </a:r>
        </a:p>
      </dsp:txBody>
      <dsp:txXfrm>
        <a:off x="4139462" y="1599823"/>
        <a:ext cx="1245369" cy="567639"/>
      </dsp:txXfrm>
    </dsp:sp>
    <dsp:sp modelId="{BD6C375A-7212-4425-8604-5960219F37F7}">
      <dsp:nvSpPr>
        <dsp:cNvPr id="0" name=""/>
        <dsp:cNvSpPr/>
      </dsp:nvSpPr>
      <dsp:spPr>
        <a:xfrm>
          <a:off x="5434857" y="1689987"/>
          <a:ext cx="618948" cy="618948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56C652-9BA3-431A-8D40-273D0F7CC4BA}">
      <dsp:nvSpPr>
        <dsp:cNvPr id="0" name=""/>
        <dsp:cNvSpPr/>
      </dsp:nvSpPr>
      <dsp:spPr>
        <a:xfrm>
          <a:off x="1037936" y="2615488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Недоверие представителям власти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Стремление получать информацию у оппозиционных источников идоверие этим источникам</a:t>
          </a:r>
        </a:p>
      </dsp:txBody>
      <dsp:txXfrm>
        <a:off x="1068867" y="2646419"/>
        <a:ext cx="1706562" cy="1289160"/>
      </dsp:txXfrm>
    </dsp:sp>
    <dsp:sp modelId="{463F3FD3-8FDA-467B-B09B-D7DAA08838E4}">
      <dsp:nvSpPr>
        <dsp:cNvPr id="0" name=""/>
        <dsp:cNvSpPr/>
      </dsp:nvSpPr>
      <dsp:spPr>
        <a:xfrm>
          <a:off x="1037936" y="3935579"/>
          <a:ext cx="1768424" cy="567639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5 (оппозиционная)</a:t>
          </a:r>
        </a:p>
      </dsp:txBody>
      <dsp:txXfrm>
        <a:off x="1051236" y="3948879"/>
        <a:ext cx="1218769" cy="554339"/>
      </dsp:txXfrm>
    </dsp:sp>
    <dsp:sp modelId="{16EFCA01-3C2E-48C4-955F-87FE298ACC05}">
      <dsp:nvSpPr>
        <dsp:cNvPr id="0" name=""/>
        <dsp:cNvSpPr/>
      </dsp:nvSpPr>
      <dsp:spPr>
        <a:xfrm>
          <a:off x="2333331" y="4025744"/>
          <a:ext cx="618948" cy="618948"/>
        </a:xfrm>
        <a:prstGeom prst="ellipse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B863D93-28D6-49A2-AC6A-5515A526A6C3}">
      <dsp:nvSpPr>
        <dsp:cNvPr id="0" name=""/>
        <dsp:cNvSpPr/>
      </dsp:nvSpPr>
      <dsp:spPr>
        <a:xfrm>
          <a:off x="3105620" y="2615488"/>
          <a:ext cx="1768424" cy="1320091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Потеря интереса к происходящему в стране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>
              <a:latin typeface="Calibri"/>
              <a:ea typeface="+mn-ea"/>
              <a:cs typeface="+mn-cs"/>
            </a:rPr>
            <a:t>Уход от обсуждения политических новостей.</a:t>
          </a:r>
        </a:p>
      </dsp:txBody>
      <dsp:txXfrm>
        <a:off x="3136551" y="2646419"/>
        <a:ext cx="1706562" cy="1289160"/>
      </dsp:txXfrm>
    </dsp:sp>
    <dsp:sp modelId="{D9CC779F-1001-45ED-9190-93B28BE39EF9}">
      <dsp:nvSpPr>
        <dsp:cNvPr id="0" name=""/>
        <dsp:cNvSpPr/>
      </dsp:nvSpPr>
      <dsp:spPr>
        <a:xfrm>
          <a:off x="3105620" y="3935579"/>
          <a:ext cx="1768424" cy="567639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Calibri"/>
              <a:ea typeface="+mn-ea"/>
              <a:cs typeface="+mn-cs"/>
            </a:rPr>
            <a:t>Стратегия 6 (эскапизм)</a:t>
          </a:r>
        </a:p>
      </dsp:txBody>
      <dsp:txXfrm>
        <a:off x="3105620" y="3935579"/>
        <a:ext cx="1245369" cy="567639"/>
      </dsp:txXfrm>
    </dsp:sp>
    <dsp:sp modelId="{68915468-4563-4D1C-8BDC-F83AE7CE00DF}">
      <dsp:nvSpPr>
        <dsp:cNvPr id="0" name=""/>
        <dsp:cNvSpPr/>
      </dsp:nvSpPr>
      <dsp:spPr>
        <a:xfrm>
          <a:off x="4401015" y="4025744"/>
          <a:ext cx="618948" cy="618948"/>
        </a:xfrm>
        <a:prstGeom prst="ellipse">
          <a:avLst/>
        </a:prstGeom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21226F-F608-4AD7-A539-5A1ADD73181F}">
      <dsp:nvSpPr>
        <dsp:cNvPr id="0" name=""/>
        <dsp:cNvSpPr/>
      </dsp:nvSpPr>
      <dsp:spPr>
        <a:xfrm>
          <a:off x="3856" y="78088"/>
          <a:ext cx="1665544" cy="124329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30480" rIns="10160" bIns="1016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800" kern="1200">
              <a:latin typeface="Calibri"/>
              <a:ea typeface="+mn-ea"/>
              <a:cs typeface="+mn-cs"/>
            </a:rPr>
            <a:t>Дооверие официальным источникам.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800" kern="1200">
              <a:latin typeface="Calibri"/>
              <a:ea typeface="+mn-ea"/>
              <a:cs typeface="+mn-cs"/>
            </a:rPr>
            <a:t>Объяснение нестыковок "заботой о нашем благе"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800" kern="1200">
              <a:latin typeface="Calibri"/>
              <a:ea typeface="+mn-ea"/>
              <a:cs typeface="+mn-cs"/>
            </a:rPr>
            <a:t>Вера в "хитрый план" руководства.</a:t>
          </a:r>
        </a:p>
      </dsp:txBody>
      <dsp:txXfrm>
        <a:off x="32988" y="107220"/>
        <a:ext cx="1607280" cy="1214161"/>
      </dsp:txXfrm>
    </dsp:sp>
    <dsp:sp modelId="{19D792C5-EEE4-43F0-BEA9-58B9B7D5A3D8}">
      <dsp:nvSpPr>
        <dsp:cNvPr id="0" name=""/>
        <dsp:cNvSpPr/>
      </dsp:nvSpPr>
      <dsp:spPr>
        <a:xfrm>
          <a:off x="3856" y="1321381"/>
          <a:ext cx="1665544" cy="534616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0" rIns="1397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Calibri"/>
              <a:ea typeface="+mn-ea"/>
              <a:cs typeface="+mn-cs"/>
            </a:rPr>
            <a:t>Стратегия 1. Лояльная</a:t>
          </a:r>
        </a:p>
      </dsp:txBody>
      <dsp:txXfrm>
        <a:off x="3856" y="1321381"/>
        <a:ext cx="1172918" cy="534616"/>
      </dsp:txXfrm>
    </dsp:sp>
    <dsp:sp modelId="{F0CE5B62-04AF-47E4-BFB1-B7146E3ED82A}">
      <dsp:nvSpPr>
        <dsp:cNvPr id="0" name=""/>
        <dsp:cNvSpPr/>
      </dsp:nvSpPr>
      <dsp:spPr>
        <a:xfrm>
          <a:off x="1223890" y="1406300"/>
          <a:ext cx="582940" cy="582940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-1000" r="-1000"/>
          </a:stretch>
        </a:blip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C4702E-0DD7-4B1D-A7D9-E69A8ED7D26E}">
      <dsp:nvSpPr>
        <dsp:cNvPr id="0" name=""/>
        <dsp:cNvSpPr/>
      </dsp:nvSpPr>
      <dsp:spPr>
        <a:xfrm>
          <a:off x="1951250" y="78088"/>
          <a:ext cx="1665544" cy="124329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30480" rIns="10160" bIns="1016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Просмотр новостей в источниках различной направленности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Анализ полученных новостей, выявление "серединной позиции"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Формирование собственной точки зрения на события</a:t>
          </a:r>
        </a:p>
      </dsp:txBody>
      <dsp:txXfrm>
        <a:off x="1980382" y="107220"/>
        <a:ext cx="1607280" cy="1214161"/>
      </dsp:txXfrm>
    </dsp:sp>
    <dsp:sp modelId="{8A502693-CF5B-453A-AFAD-8B6A98F39F75}">
      <dsp:nvSpPr>
        <dsp:cNvPr id="0" name=""/>
        <dsp:cNvSpPr/>
      </dsp:nvSpPr>
      <dsp:spPr>
        <a:xfrm>
          <a:off x="1951250" y="1321381"/>
          <a:ext cx="1665544" cy="534616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0" rIns="1397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Calibri"/>
              <a:ea typeface="+mn-ea"/>
              <a:cs typeface="+mn-cs"/>
            </a:rPr>
            <a:t>Стратегия 2 (аналитическая)</a:t>
          </a:r>
        </a:p>
      </dsp:txBody>
      <dsp:txXfrm>
        <a:off x="1951250" y="1321381"/>
        <a:ext cx="1172918" cy="534616"/>
      </dsp:txXfrm>
    </dsp:sp>
    <dsp:sp modelId="{2BB34030-4718-4F73-A4C5-DC4681A11D0A}">
      <dsp:nvSpPr>
        <dsp:cNvPr id="0" name=""/>
        <dsp:cNvSpPr/>
      </dsp:nvSpPr>
      <dsp:spPr>
        <a:xfrm>
          <a:off x="3171284" y="1406300"/>
          <a:ext cx="582940" cy="582940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808EC5E-D715-4103-BE64-9352E482A95F}">
      <dsp:nvSpPr>
        <dsp:cNvPr id="0" name=""/>
        <dsp:cNvSpPr/>
      </dsp:nvSpPr>
      <dsp:spPr>
        <a:xfrm>
          <a:off x="3898644" y="78088"/>
          <a:ext cx="1665544" cy="124329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30480" rIns="10160" bIns="1016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Поиск "информационных агентов" - людей, проживающих на интересующей территории и т.д.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Отбор в СМИ спикеров, имеющих непосредственное отношение к происходящим событиям (например, участников боевых действий. </a:t>
          </a:r>
        </a:p>
      </dsp:txBody>
      <dsp:txXfrm>
        <a:off x="3927776" y="107220"/>
        <a:ext cx="1607280" cy="1214161"/>
      </dsp:txXfrm>
    </dsp:sp>
    <dsp:sp modelId="{26FA732C-A826-450B-AC54-C078162699B8}">
      <dsp:nvSpPr>
        <dsp:cNvPr id="0" name=""/>
        <dsp:cNvSpPr/>
      </dsp:nvSpPr>
      <dsp:spPr>
        <a:xfrm>
          <a:off x="3898644" y="1321381"/>
          <a:ext cx="1665544" cy="534616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0" rIns="1397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Calibri"/>
              <a:ea typeface="+mn-ea"/>
              <a:cs typeface="+mn-cs"/>
            </a:rPr>
            <a:t>Стратегия 3 (агентурная)</a:t>
          </a:r>
        </a:p>
      </dsp:txBody>
      <dsp:txXfrm>
        <a:off x="3898644" y="1321381"/>
        <a:ext cx="1172918" cy="534616"/>
      </dsp:txXfrm>
    </dsp:sp>
    <dsp:sp modelId="{BD6C375A-7212-4425-8604-5960219F37F7}">
      <dsp:nvSpPr>
        <dsp:cNvPr id="0" name=""/>
        <dsp:cNvSpPr/>
      </dsp:nvSpPr>
      <dsp:spPr>
        <a:xfrm>
          <a:off x="5118678" y="1406300"/>
          <a:ext cx="582940" cy="582940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56C652-9BA3-431A-8D40-273D0F7CC4BA}">
      <dsp:nvSpPr>
        <dsp:cNvPr id="0" name=""/>
        <dsp:cNvSpPr/>
      </dsp:nvSpPr>
      <dsp:spPr>
        <a:xfrm>
          <a:off x="977553" y="2277959"/>
          <a:ext cx="1665544" cy="124329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30480" rIns="10160" bIns="1016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Недоверие представителям власти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Стремление получать информацию у оппозиционных источников идоверие этим источникам</a:t>
          </a:r>
        </a:p>
      </dsp:txBody>
      <dsp:txXfrm>
        <a:off x="1006685" y="2307091"/>
        <a:ext cx="1607280" cy="1214161"/>
      </dsp:txXfrm>
    </dsp:sp>
    <dsp:sp modelId="{463F3FD3-8FDA-467B-B09B-D7DAA08838E4}">
      <dsp:nvSpPr>
        <dsp:cNvPr id="0" name=""/>
        <dsp:cNvSpPr/>
      </dsp:nvSpPr>
      <dsp:spPr>
        <a:xfrm>
          <a:off x="977553" y="3521252"/>
          <a:ext cx="1665544" cy="53461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0" rIns="1397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Calibri"/>
              <a:ea typeface="+mn-ea"/>
              <a:cs typeface="+mn-cs"/>
            </a:rPr>
            <a:t>Стратегия 5 (оппозиционная)</a:t>
          </a:r>
        </a:p>
      </dsp:txBody>
      <dsp:txXfrm>
        <a:off x="990080" y="3533779"/>
        <a:ext cx="1147864" cy="522089"/>
      </dsp:txXfrm>
    </dsp:sp>
    <dsp:sp modelId="{16EFCA01-3C2E-48C4-955F-87FE298ACC05}">
      <dsp:nvSpPr>
        <dsp:cNvPr id="0" name=""/>
        <dsp:cNvSpPr/>
      </dsp:nvSpPr>
      <dsp:spPr>
        <a:xfrm>
          <a:off x="2197587" y="3606171"/>
          <a:ext cx="582940" cy="582940"/>
        </a:xfrm>
        <a:prstGeom prst="ellipse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B863D93-28D6-49A2-AC6A-5515A526A6C3}">
      <dsp:nvSpPr>
        <dsp:cNvPr id="0" name=""/>
        <dsp:cNvSpPr/>
      </dsp:nvSpPr>
      <dsp:spPr>
        <a:xfrm>
          <a:off x="2924947" y="2277959"/>
          <a:ext cx="1665544" cy="124329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30480" rIns="10160" bIns="1016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Потеря интереса к происходящему в стране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800" kern="1200">
              <a:latin typeface="Calibri"/>
              <a:ea typeface="+mn-ea"/>
              <a:cs typeface="+mn-cs"/>
            </a:rPr>
            <a:t>Уход от обсуждения политических новостей.</a:t>
          </a:r>
        </a:p>
      </dsp:txBody>
      <dsp:txXfrm>
        <a:off x="2954079" y="2307091"/>
        <a:ext cx="1607280" cy="1214161"/>
      </dsp:txXfrm>
    </dsp:sp>
    <dsp:sp modelId="{D9CC779F-1001-45ED-9190-93B28BE39EF9}">
      <dsp:nvSpPr>
        <dsp:cNvPr id="0" name=""/>
        <dsp:cNvSpPr/>
      </dsp:nvSpPr>
      <dsp:spPr>
        <a:xfrm>
          <a:off x="2924947" y="3521252"/>
          <a:ext cx="1665544" cy="53461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0" rIns="1397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Calibri"/>
              <a:ea typeface="+mn-ea"/>
              <a:cs typeface="+mn-cs"/>
            </a:rPr>
            <a:t>Стратегия 6 (эскапизм)</a:t>
          </a:r>
        </a:p>
      </dsp:txBody>
      <dsp:txXfrm>
        <a:off x="2924947" y="3521252"/>
        <a:ext cx="1172918" cy="534616"/>
      </dsp:txXfrm>
    </dsp:sp>
    <dsp:sp modelId="{68915468-4563-4D1C-8BDC-F83AE7CE00DF}">
      <dsp:nvSpPr>
        <dsp:cNvPr id="0" name=""/>
        <dsp:cNvSpPr/>
      </dsp:nvSpPr>
      <dsp:spPr>
        <a:xfrm>
          <a:off x="4144981" y="3606171"/>
          <a:ext cx="582940" cy="582940"/>
        </a:xfrm>
        <a:prstGeom prst="ellipse">
          <a:avLst/>
        </a:prstGeom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Сетевой контент">
      <a:dk1>
        <a:srgbClr val="096A93"/>
      </a:dk1>
      <a:lt1>
        <a:sysClr val="window" lastClr="FFFFFF"/>
      </a:lt1>
      <a:dk2>
        <a:srgbClr val="454545"/>
      </a:dk2>
      <a:lt2>
        <a:srgbClr val="DADADA"/>
      </a:lt2>
      <a:accent1>
        <a:srgbClr val="C4220D"/>
      </a:accent1>
      <a:accent2>
        <a:srgbClr val="EB7712"/>
      </a:accent2>
      <a:accent3>
        <a:srgbClr val="ECBD31"/>
      </a:accent3>
      <a:accent4>
        <a:srgbClr val="92CE4A"/>
      </a:accent4>
      <a:accent5>
        <a:srgbClr val="50CFB4"/>
      </a:accent5>
      <a:accent6>
        <a:srgbClr val="0D8EC5"/>
      </a:accent6>
      <a:hlink>
        <a:srgbClr val="EA5A0C"/>
      </a:hlink>
      <a:folHlink>
        <a:srgbClr val="F09D3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олнцестояние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Солнцестояние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Солнцестояние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Солнцестояние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Солнцестояние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Солнцестояние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5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6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7.xml><?xml version="1.0" encoding="utf-8"?>
<a:themeOverride xmlns:a="http://schemas.openxmlformats.org/drawingml/2006/main">
  <a:clrScheme name="Ион">
    <a:dk1>
      <a:sysClr val="windowText" lastClr="000000"/>
    </a:dk1>
    <a:lt1>
      <a:sysClr val="window" lastClr="FFFFFF"/>
    </a:lt1>
    <a:dk2>
      <a:srgbClr val="1E5155"/>
    </a:dk2>
    <a:lt2>
      <a:srgbClr val="EBEBEB"/>
    </a:lt2>
    <a:accent1>
      <a:srgbClr val="B01513"/>
    </a:accent1>
    <a:accent2>
      <a:srgbClr val="EA6312"/>
    </a:accent2>
    <a:accent3>
      <a:srgbClr val="E6B729"/>
    </a:accent3>
    <a:accent4>
      <a:srgbClr val="6AAC90"/>
    </a:accent4>
    <a:accent5>
      <a:srgbClr val="54849A"/>
    </a:accent5>
    <a:accent6>
      <a:srgbClr val="9E5E9B"/>
    </a:accent6>
    <a:hlink>
      <a:srgbClr val="58C1BA"/>
    </a:hlink>
    <a:folHlink>
      <a:srgbClr val="9DFFCB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8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9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0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1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2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3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4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5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6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7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8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9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амолёт 2">
    <a:dk1>
      <a:sysClr val="windowText" lastClr="000000"/>
    </a:dk1>
    <a:lt1>
      <a:sysClr val="window" lastClr="FFFFFF"/>
    </a:lt1>
    <a:dk2>
      <a:srgbClr val="454545"/>
    </a:dk2>
    <a:lt2>
      <a:srgbClr val="DADADA"/>
    </a:lt2>
    <a:accent1>
      <a:srgbClr val="C4220D"/>
    </a:accent1>
    <a:accent2>
      <a:srgbClr val="EB7712"/>
    </a:accent2>
    <a:accent3>
      <a:srgbClr val="ECBD31"/>
    </a:accent3>
    <a:accent4>
      <a:srgbClr val="92CE4A"/>
    </a:accent4>
    <a:accent5>
      <a:srgbClr val="50CFB4"/>
    </a:accent5>
    <a:accent6>
      <a:srgbClr val="0D8EC5"/>
    </a:accent6>
    <a:hlink>
      <a:srgbClr val="EA5A0C"/>
    </a:hlink>
    <a:folHlink>
      <a:srgbClr val="F09D3A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ECE1F-21B4-4B7E-B50F-C04DDBFF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13136</Words>
  <Characters>74880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социологического исследования</vt:lpstr>
    </vt:vector>
  </TitlesOfParts>
  <Company>Microsoft</Company>
  <LinksUpToDate>false</LinksUpToDate>
  <CharactersWithSpaces>87841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социологического исследования</dc:title>
  <dc:subject/>
  <dc:creator>Maria</dc:creator>
  <cp:keywords/>
  <cp:lastModifiedBy>Аккерман Анна Александровна</cp:lastModifiedBy>
  <cp:revision>2</cp:revision>
  <cp:lastPrinted>2024-12-25T04:58:00Z</cp:lastPrinted>
  <dcterms:created xsi:type="dcterms:W3CDTF">2025-02-13T11:21:00Z</dcterms:created>
  <dcterms:modified xsi:type="dcterms:W3CDTF">2025-02-13T11:21:00Z</dcterms:modified>
</cp:coreProperties>
</file>